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256D" w14:textId="50751775" w:rsidR="00E26137" w:rsidRDefault="00A047AB" w:rsidP="00A047AB">
      <w:pPr>
        <w:pStyle w:val="Titre"/>
        <w:jc w:val="center"/>
      </w:pPr>
      <w:r>
        <w:t>Procès-verbal d’auto-homologation au référentiel DMP</w:t>
      </w:r>
    </w:p>
    <w:p w14:paraId="5549F153" w14:textId="77777777" w:rsidR="00A047AB" w:rsidRDefault="00A047AB" w:rsidP="00A047AB">
      <w:pPr>
        <w:jc w:val="both"/>
      </w:pPr>
    </w:p>
    <w:p w14:paraId="3A038AFD" w14:textId="77777777" w:rsidR="00A047AB" w:rsidRDefault="00A047AB" w:rsidP="00A047AB">
      <w:pPr>
        <w:jc w:val="both"/>
      </w:pPr>
    </w:p>
    <w:p w14:paraId="26DCB74F" w14:textId="5539A860" w:rsidR="00A047AB" w:rsidRDefault="00A047AB" w:rsidP="00A047AB">
      <w:pPr>
        <w:jc w:val="both"/>
      </w:pPr>
      <w:proofErr w:type="gramStart"/>
      <w:r>
        <w:t>Suite à</w:t>
      </w:r>
      <w:proofErr w:type="gramEnd"/>
      <w:r>
        <w:t xml:space="preserve"> la commission tenue le [</w:t>
      </w:r>
      <w:r w:rsidRPr="5283425D">
        <w:rPr>
          <w:highlight w:val="yellow"/>
        </w:rPr>
        <w:t>date</w:t>
      </w:r>
      <w:r>
        <w:t>], je soussigné [</w:t>
      </w:r>
      <w:r w:rsidRPr="5283425D">
        <w:rPr>
          <w:highlight w:val="yellow"/>
        </w:rPr>
        <w:t>XX</w:t>
      </w:r>
      <w:r>
        <w:t>], responsable de la structure [</w:t>
      </w:r>
      <w:r w:rsidRPr="5283425D">
        <w:rPr>
          <w:highlight w:val="yellow"/>
        </w:rPr>
        <w:t>XX</w:t>
      </w:r>
      <w:r>
        <w:t xml:space="preserve">], prononce l’homologation au « Référentiel de sécurité et d’interopérabilité relatif à l’accès des professionnels au dossier médical partagé (DMP) » version </w:t>
      </w:r>
      <w:r w:rsidRPr="5283425D">
        <w:rPr>
          <w:highlight w:val="yellow"/>
        </w:rPr>
        <w:t>XX.XX</w:t>
      </w:r>
      <w:r>
        <w:t xml:space="preserve"> pour [</w:t>
      </w:r>
      <w:r w:rsidRPr="5283425D">
        <w:rPr>
          <w:highlight w:val="yellow"/>
        </w:rPr>
        <w:t>nombre</w:t>
      </w:r>
      <w:r>
        <w:t>] mois, [</w:t>
      </w:r>
      <w:r w:rsidRPr="5283425D">
        <w:rPr>
          <w:highlight w:val="yellow"/>
        </w:rPr>
        <w:t>avec les réserves suivantes : [réserves]</w:t>
      </w:r>
      <w:r>
        <w:t>].</w:t>
      </w:r>
    </w:p>
    <w:p w14:paraId="045CC463" w14:textId="77777777" w:rsidR="00A047AB" w:rsidRDefault="00A047AB" w:rsidP="00A047AB">
      <w:pPr>
        <w:jc w:val="both"/>
      </w:pPr>
    </w:p>
    <w:p w14:paraId="183391C3" w14:textId="7E63EA85" w:rsidR="00A047AB" w:rsidRDefault="00A047AB" w:rsidP="00A047AB">
      <w:pPr>
        <w:jc w:val="both"/>
      </w:pPr>
      <w:r>
        <w:t xml:space="preserve">Liste des identifiants juridiques portés dans les certificats IGC-Santé utilisés pour l’accès en ‘AIR Simplifié’ : </w:t>
      </w:r>
    </w:p>
    <w:p w14:paraId="30602554" w14:textId="77777777" w:rsidR="00A047AB" w:rsidRDefault="00A047AB" w:rsidP="00A047AB">
      <w:pPr>
        <w:jc w:val="both"/>
      </w:pPr>
    </w:p>
    <w:p w14:paraId="0D6BA54F" w14:textId="0400C5B2" w:rsidR="00A047AB" w:rsidRDefault="00A047AB" w:rsidP="00A047AB">
      <w:pPr>
        <w:jc w:val="both"/>
      </w:pPr>
      <w:r>
        <w:t>Liste des établissements impliqués (</w:t>
      </w:r>
      <w:proofErr w:type="gramStart"/>
      <w:r>
        <w:t xml:space="preserve">FINESS </w:t>
      </w:r>
      <w:r w:rsidR="00636495">
        <w:t xml:space="preserve"> géographique</w:t>
      </w:r>
      <w:proofErr w:type="gramEnd"/>
      <w:r w:rsidR="00636495">
        <w:t xml:space="preserve"> </w:t>
      </w:r>
      <w:r>
        <w:t xml:space="preserve">établissement) : </w:t>
      </w:r>
    </w:p>
    <w:p w14:paraId="47F4DDB3" w14:textId="77777777" w:rsidR="00A047AB" w:rsidRDefault="00A047AB" w:rsidP="00A047AB">
      <w:pPr>
        <w:jc w:val="both"/>
      </w:pPr>
    </w:p>
    <w:p w14:paraId="5E0AF6B7" w14:textId="77777777" w:rsidR="00A047AB" w:rsidRDefault="00A047AB" w:rsidP="00A047AB">
      <w:pPr>
        <w:jc w:val="both"/>
      </w:pPr>
      <w:r>
        <w:t xml:space="preserve">En cas de besoin : </w:t>
      </w:r>
    </w:p>
    <w:p w14:paraId="75B17567" w14:textId="612AF1CF" w:rsidR="00A047AB" w:rsidRDefault="00A047AB" w:rsidP="00A047AB">
      <w:pPr>
        <w:pStyle w:val="Paragraphedeliste"/>
        <w:numPr>
          <w:ilvl w:val="0"/>
          <w:numId w:val="1"/>
        </w:numPr>
        <w:jc w:val="both"/>
      </w:pPr>
      <w:r>
        <w:t>Le contact opérationnel pour l’Assurance Maladie est [</w:t>
      </w:r>
      <w:r w:rsidRPr="00A047AB">
        <w:rPr>
          <w:highlight w:val="yellow"/>
        </w:rPr>
        <w:t>nom et coordonnées</w:t>
      </w:r>
      <w:r>
        <w:t>].</w:t>
      </w:r>
    </w:p>
    <w:p w14:paraId="23CA9B35" w14:textId="2FE78D78" w:rsidR="00A047AB" w:rsidRDefault="00A047AB" w:rsidP="00A047AB">
      <w:pPr>
        <w:pStyle w:val="Paragraphedeliste"/>
        <w:numPr>
          <w:ilvl w:val="0"/>
          <w:numId w:val="1"/>
        </w:numPr>
        <w:jc w:val="both"/>
      </w:pPr>
      <w:r>
        <w:t>Le responsable de la sécurité des systèmes d’information (RSSI) est [</w:t>
      </w:r>
      <w:r w:rsidRPr="00A047AB">
        <w:rPr>
          <w:highlight w:val="yellow"/>
        </w:rPr>
        <w:t>nom et coordonnées</w:t>
      </w:r>
      <w:r>
        <w:t>].</w:t>
      </w:r>
    </w:p>
    <w:p w14:paraId="6283A2B3" w14:textId="5626F73C" w:rsidR="00A047AB" w:rsidRDefault="00A047AB" w:rsidP="00A047AB">
      <w:pPr>
        <w:pStyle w:val="Paragraphedeliste"/>
        <w:numPr>
          <w:ilvl w:val="0"/>
          <w:numId w:val="1"/>
        </w:numPr>
        <w:jc w:val="both"/>
      </w:pPr>
      <w:r>
        <w:t>Le délégué à la protection des données (DPO) est [</w:t>
      </w:r>
      <w:r w:rsidRPr="00A047AB">
        <w:rPr>
          <w:highlight w:val="yellow"/>
        </w:rPr>
        <w:t>nom et coordonnées</w:t>
      </w:r>
      <w:r>
        <w:t>].</w:t>
      </w:r>
    </w:p>
    <w:p w14:paraId="0DB9B127" w14:textId="77777777" w:rsidR="00A047AB" w:rsidRDefault="00A047AB" w:rsidP="00A047AB">
      <w:pPr>
        <w:jc w:val="both"/>
      </w:pPr>
    </w:p>
    <w:p w14:paraId="1CFD5AA3" w14:textId="77777777" w:rsidR="00A047AB" w:rsidRDefault="00A047AB" w:rsidP="00A047AB">
      <w:pPr>
        <w:jc w:val="both"/>
      </w:pPr>
    </w:p>
    <w:p w14:paraId="6F058BBC" w14:textId="27CDCB4F" w:rsidR="00A047AB" w:rsidRDefault="00A047AB" w:rsidP="00A047AB">
      <w:pPr>
        <w:ind w:left="3540" w:firstLine="708"/>
      </w:pPr>
      <w:r>
        <w:t xml:space="preserve">Date :  </w:t>
      </w:r>
    </w:p>
    <w:p w14:paraId="10B525A4" w14:textId="444184BC" w:rsidR="00A047AB" w:rsidRPr="00A047AB" w:rsidRDefault="00A047AB" w:rsidP="00A047AB">
      <w:pPr>
        <w:ind w:left="3540" w:firstLine="708"/>
      </w:pPr>
      <w:r>
        <w:t xml:space="preserve">Signature : </w:t>
      </w:r>
    </w:p>
    <w:sectPr w:rsidR="00A047AB" w:rsidRPr="00A047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D1E17" w14:textId="77777777" w:rsidR="00F104A0" w:rsidRDefault="00F104A0" w:rsidP="00A047AB">
      <w:pPr>
        <w:spacing w:after="0" w:line="240" w:lineRule="auto"/>
      </w:pPr>
      <w:r>
        <w:separator/>
      </w:r>
    </w:p>
  </w:endnote>
  <w:endnote w:type="continuationSeparator" w:id="0">
    <w:p w14:paraId="794C1467" w14:textId="77777777" w:rsidR="00F104A0" w:rsidRDefault="00F104A0" w:rsidP="00A0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AE9F8" w14:textId="77777777" w:rsidR="00F104A0" w:rsidRDefault="00F104A0" w:rsidP="00A047AB">
      <w:pPr>
        <w:spacing w:after="0" w:line="240" w:lineRule="auto"/>
      </w:pPr>
      <w:r>
        <w:separator/>
      </w:r>
    </w:p>
  </w:footnote>
  <w:footnote w:type="continuationSeparator" w:id="0">
    <w:p w14:paraId="2E8E3D86" w14:textId="77777777" w:rsidR="00F104A0" w:rsidRDefault="00F104A0" w:rsidP="00A04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73928" w14:textId="77777777" w:rsidR="00A047AB" w:rsidRDefault="00A047AB" w:rsidP="00A047AB">
    <w:r>
      <w:t xml:space="preserve">[Logo] [Libellé structure] [Identifiant juridique de la structure] </w:t>
    </w:r>
  </w:p>
  <w:p w14:paraId="2A71EFA0" w14:textId="77777777" w:rsidR="00A047AB" w:rsidRDefault="00A047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C5605"/>
    <w:multiLevelType w:val="hybridMultilevel"/>
    <w:tmpl w:val="CAA473D4"/>
    <w:lvl w:ilvl="0" w:tplc="6C5A1CA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75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AB"/>
    <w:rsid w:val="00087943"/>
    <w:rsid w:val="005E2EF5"/>
    <w:rsid w:val="00636495"/>
    <w:rsid w:val="00813CC3"/>
    <w:rsid w:val="00971BC4"/>
    <w:rsid w:val="00A047AB"/>
    <w:rsid w:val="00A605DB"/>
    <w:rsid w:val="00A747E5"/>
    <w:rsid w:val="00E26137"/>
    <w:rsid w:val="00F104A0"/>
    <w:rsid w:val="5283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5FBAB"/>
  <w15:chartTrackingRefBased/>
  <w15:docId w15:val="{EBF33439-F5BC-482A-88D8-43A6B832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04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4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4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4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4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4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4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4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4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4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4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47A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47A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47A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47A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47A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47A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4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0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4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04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4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047A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47A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047A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4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47A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47A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04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7AB"/>
  </w:style>
  <w:style w:type="paragraph" w:styleId="Pieddepage">
    <w:name w:val="footer"/>
    <w:basedOn w:val="Normal"/>
    <w:link w:val="PieddepageCar"/>
    <w:uiPriority w:val="99"/>
    <w:unhideWhenUsed/>
    <w:rsid w:val="00A047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51bc01aa-08ab-4208-b541-d92dfbe33f64" xsi:nil="true"/>
    <Commentaires xmlns="51bc01aa-08ab-4208-b541-d92dfbe33f64" xsi:nil="true"/>
    <_ip_UnifiedCompliancePolicyProperties xmlns="http://schemas.microsoft.com/sharepoint/v3" xsi:nil="true"/>
    <TaxCatchAll xmlns="17d13f71-f065-4f09-8787-38d5d93a2db4" xsi:nil="true"/>
    <lcf76f155ced4ddcb4097134ff3c332f xmlns="51bc01aa-08ab-4208-b541-d92dfbe33f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29D95DB84C341BE68AD8B5058EEDE" ma:contentTypeVersion="23" ma:contentTypeDescription="Crée un document." ma:contentTypeScope="" ma:versionID="307c8e8c41e15ebc9ec69dc740665b14">
  <xsd:schema xmlns:xsd="http://www.w3.org/2001/XMLSchema" xmlns:xs="http://www.w3.org/2001/XMLSchema" xmlns:p="http://schemas.microsoft.com/office/2006/metadata/properties" xmlns:ns1="http://schemas.microsoft.com/sharepoint/v3" xmlns:ns2="51bc01aa-08ab-4208-b541-d92dfbe33f64" xmlns:ns3="17d13f71-f065-4f09-8787-38d5d93a2db4" targetNamespace="http://schemas.microsoft.com/office/2006/metadata/properties" ma:root="true" ma:fieldsID="1ba53afa45e562244c8f760eb4344335" ns1:_="" ns2:_="" ns3:_="">
    <xsd:import namespace="http://schemas.microsoft.com/sharepoint/v3"/>
    <xsd:import namespace="51bc01aa-08ab-4208-b541-d92dfbe33f64"/>
    <xsd:import namespace="17d13f71-f065-4f09-8787-38d5d93a2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aire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bc01aa-08ab-4208-b541-d92dfbe33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aires" ma:index="12" nillable="true" ma:displayName="Description du document" ma:description="pièce à numéroter pour transmission avec DSGC" ma:format="Dropdown" ma:internalName="Commentaires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c4480557-28ee-4200-b705-f4b4ceb9c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7" nillable="true" ma:displayName="État de validation" ma:internalName="_x00c9_tat_x0020_de_x0020_validation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13f71-f065-4f09-8787-38d5d93a2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64f3f3e-fd8f-4959-bb31-8ed5788ac763}" ma:internalName="TaxCatchAll" ma:showField="CatchAllData" ma:web="17d13f71-f065-4f09-8787-38d5d93a2d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8DB2A-7C55-4923-8980-0F45DE6B03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1bc01aa-08ab-4208-b541-d92dfbe33f64"/>
    <ds:schemaRef ds:uri="17d13f71-f065-4f09-8787-38d5d93a2db4"/>
  </ds:schemaRefs>
</ds:datastoreItem>
</file>

<file path=customXml/itemProps2.xml><?xml version="1.0" encoding="utf-8"?>
<ds:datastoreItem xmlns:ds="http://schemas.openxmlformats.org/officeDocument/2006/customXml" ds:itemID="{B1BFB6BA-ED8A-46FA-B717-C85A565E6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1bc01aa-08ab-4208-b541-d92dfbe33f64"/>
    <ds:schemaRef ds:uri="17d13f71-f065-4f09-8787-38d5d93a2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1BCA7F-0975-4A6A-A4B9-C488D77A7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MARTINESCU</dc:creator>
  <cp:keywords/>
  <dc:description/>
  <cp:lastModifiedBy>Inès GHOUIL-MAAOUI</cp:lastModifiedBy>
  <cp:revision>3</cp:revision>
  <dcterms:created xsi:type="dcterms:W3CDTF">2026-04-14T08:11:00Z</dcterms:created>
  <dcterms:modified xsi:type="dcterms:W3CDTF">2026-05-04T10:16:00Z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0x01010027229D95DB84C341BE68AD8B5058EEDE</vt:lpwstr>
  </property>
  <property fmtid="{D5CDD505-2E9C-101B-9397-08002B2CF9AE}" pid="3" name="MediaServiceImageTags">
    <vt:lpwstr/>
  </property>
</Properties>
</file>