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5200" w14:textId="41331E24" w:rsidR="00FD7610" w:rsidRDefault="002B3501" w:rsidP="44549C9F">
      <w:r>
        <w:rPr>
          <w:noProof/>
          <w:lang w:eastAsia="fr-FR"/>
        </w:rPr>
        <mc:AlternateContent>
          <mc:Choice Requires="wpg">
            <w:drawing>
              <wp:anchor distT="0" distB="0" distL="114300" distR="114300" simplePos="0" relativeHeight="251658241" behindDoc="0" locked="0" layoutInCell="1" allowOverlap="1" wp14:anchorId="1BBC65A4" wp14:editId="7934ABC9">
                <wp:simplePos x="0" y="0"/>
                <wp:positionH relativeFrom="page">
                  <wp:posOffset>447675</wp:posOffset>
                </wp:positionH>
                <wp:positionV relativeFrom="paragraph">
                  <wp:posOffset>252730</wp:posOffset>
                </wp:positionV>
                <wp:extent cx="6569710" cy="8877300"/>
                <wp:effectExtent l="0" t="0" r="2540" b="0"/>
                <wp:wrapNone/>
                <wp:docPr id="2" name="Groupe 2"/>
                <wp:cNvGraphicFramePr/>
                <a:graphic xmlns:a="http://schemas.openxmlformats.org/drawingml/2006/main">
                  <a:graphicData uri="http://schemas.microsoft.com/office/word/2010/wordprocessingGroup">
                    <wpg:wgp>
                      <wpg:cNvGrpSpPr/>
                      <wpg:grpSpPr>
                        <a:xfrm>
                          <a:off x="0" y="0"/>
                          <a:ext cx="6569710" cy="8877300"/>
                          <a:chOff x="450568" y="902765"/>
                          <a:chExt cx="6570329" cy="8877739"/>
                        </a:xfrm>
                      </wpg:grpSpPr>
                      <pic:pic xmlns:pic="http://schemas.openxmlformats.org/drawingml/2006/picture">
                        <pic:nvPicPr>
                          <pic:cNvPr id="4" name="Image 12">
                            <a:extLst>
                              <a:ext uri="{FF2B5EF4-FFF2-40B4-BE49-F238E27FC236}">
                                <a16:creationId xmlns:a16="http://schemas.microsoft.com/office/drawing/2014/main" id="{B894C022-BB0E-2846-80FD-C532077640C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68883" y="1632629"/>
                            <a:ext cx="2152014" cy="7427440"/>
                          </a:xfrm>
                          <a:prstGeom prst="rect">
                            <a:avLst/>
                          </a:prstGeom>
                        </pic:spPr>
                      </pic:pic>
                      <pic:pic xmlns:pic="http://schemas.openxmlformats.org/drawingml/2006/picture">
                        <pic:nvPicPr>
                          <pic:cNvPr id="5" name="Image 13">
                            <a:extLst>
                              <a:ext uri="{FF2B5EF4-FFF2-40B4-BE49-F238E27FC236}">
                                <a16:creationId xmlns:a16="http://schemas.microsoft.com/office/drawing/2014/main" id="{178B8851-6C1B-3A42-8C90-040AC6289605}"/>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46760" y="902765"/>
                            <a:ext cx="1052474" cy="931698"/>
                          </a:xfrm>
                          <a:prstGeom prst="rect">
                            <a:avLst/>
                          </a:prstGeom>
                        </pic:spPr>
                      </pic:pic>
                      <wps:wsp>
                        <wps:cNvPr id="6" name="Rectangle 6"/>
                        <wps:cNvSpPr/>
                        <wps:spPr>
                          <a:xfrm>
                            <a:off x="450568" y="9116067"/>
                            <a:ext cx="2313829" cy="6644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94965" w14:textId="77777777" w:rsidR="00F52D83" w:rsidRPr="00DB1AAF" w:rsidRDefault="00F52D83" w:rsidP="006F4328">
                              <w:pPr>
                                <w:spacing w:after="0"/>
                                <w:rPr>
                                  <w:rFonts w:cs="Arial"/>
                                  <w:color w:val="575757"/>
                                  <w:sz w:val="16"/>
                                </w:rPr>
                              </w:pPr>
                              <w:r w:rsidRPr="00DB1AAF">
                                <w:rPr>
                                  <w:rFonts w:cs="Arial"/>
                                  <w:color w:val="575757"/>
                                  <w:sz w:val="16"/>
                                </w:rPr>
                                <w:t>Agence du Numérique en Santé</w:t>
                              </w:r>
                            </w:p>
                            <w:p w14:paraId="3511759E" w14:textId="4F1439F6" w:rsidR="00F52D83" w:rsidRPr="00DB1AAF" w:rsidRDefault="002B3501" w:rsidP="006F4328">
                              <w:pPr>
                                <w:spacing w:after="0"/>
                                <w:rPr>
                                  <w:rFonts w:cs="Arial"/>
                                  <w:color w:val="575757"/>
                                  <w:sz w:val="16"/>
                                </w:rPr>
                              </w:pPr>
                              <w:r w:rsidRPr="002B3501">
                                <w:rPr>
                                  <w:rFonts w:cs="Arial"/>
                                  <w:color w:val="575757"/>
                                  <w:sz w:val="16"/>
                                </w:rPr>
                                <w:t>2-10 Rue d'Oradour-sur-Glane</w:t>
                              </w:r>
                              <w:r>
                                <w:rPr>
                                  <w:rFonts w:cs="Arial"/>
                                  <w:color w:val="575757"/>
                                  <w:sz w:val="16"/>
                                </w:rPr>
                                <w:t xml:space="preserve"> </w:t>
                              </w:r>
                              <w:r w:rsidR="00F52D83" w:rsidRPr="00DB1AAF">
                                <w:rPr>
                                  <w:rFonts w:cs="Arial"/>
                                  <w:color w:val="575757"/>
                                  <w:sz w:val="16"/>
                                </w:rPr>
                                <w:t>– 75015 Paris</w:t>
                              </w:r>
                            </w:p>
                            <w:p w14:paraId="79DA04A3" w14:textId="77777777" w:rsidR="00F52D83" w:rsidRPr="00DB1AAF" w:rsidRDefault="00F52D83" w:rsidP="006F4328">
                              <w:pPr>
                                <w:spacing w:after="0"/>
                                <w:rPr>
                                  <w:rFonts w:cs="Arial"/>
                                  <w:color w:val="575757"/>
                                  <w:sz w:val="16"/>
                                </w:rPr>
                              </w:pPr>
                              <w:r w:rsidRPr="00DB1AAF">
                                <w:rPr>
                                  <w:rFonts w:cs="Arial"/>
                                  <w:color w:val="575757"/>
                                  <w:sz w:val="16"/>
                                </w:rPr>
                                <w:t>T. 01 58 45 32 50</w:t>
                              </w:r>
                            </w:p>
                            <w:p w14:paraId="3BF0E40A" w14:textId="77777777" w:rsidR="00F52D83" w:rsidRPr="00DB1AAF" w:rsidRDefault="00F52D83" w:rsidP="006F4328">
                              <w:pPr>
                                <w:rPr>
                                  <w:rFonts w:cs="Arial"/>
                                  <w:color w:val="575757"/>
                                  <w:sz w:val="16"/>
                                </w:rPr>
                              </w:pPr>
                              <w:r w:rsidRPr="00DB1AAF">
                                <w:rPr>
                                  <w:rFonts w:cs="Arial"/>
                                  <w:color w:val="575757"/>
                                  <w:sz w:val="16"/>
                                </w:rPr>
                                <w:t>esante.gouv.fr</w:t>
                              </w:r>
                            </w:p>
                            <w:p w14:paraId="2369332B" w14:textId="77777777" w:rsidR="00F52D83" w:rsidRDefault="00F52D83" w:rsidP="006F43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BC65A4" id="Groupe 2" o:spid="_x0000_s1026" style="position:absolute;left:0;text-align:left;margin-left:35.25pt;margin-top:19.9pt;width:517.3pt;height:699pt;z-index:251658241;mso-position-horizontal-relative:page;mso-width-relative:margin;mso-height-relative:margin" coordorigin="4505,9027" coordsize="65703,88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48688;top:16326;width:21520;height:7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">
                  <v:imagedata r:id="rId13" o:title=""/>
                </v:shape>
                <v:shape id="Image 13" o:spid="_x0000_s1028" type="#_x0000_t75" style="position:absolute;left:5467;top:9027;width:10525;height:9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">
                  <v:imagedata r:id="rId14" o:title=""/>
                </v:shape>
                <v:rect id="Rectangle 6" o:spid="_x0000_s1029" style="position:absolute;left:4505;top:91160;width:23138;height:6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textbox>
                    <w:txbxContent>
                      <w:p w14:paraId="30C94965" w14:textId="77777777" w:rsidR="00F52D83" w:rsidRPr="00DB1AAF" w:rsidRDefault="00F52D83" w:rsidP="006F4328">
                        <w:pPr>
                          <w:spacing w:after="0"/>
                          <w:rPr>
                            <w:rFonts w:cs="Arial"/>
                            <w:color w:val="575757"/>
                            <w:sz w:val="16"/>
                          </w:rPr>
                        </w:pPr>
                        <w:r w:rsidRPr="00DB1AAF">
                          <w:rPr>
                            <w:rFonts w:cs="Arial"/>
                            <w:color w:val="575757"/>
                            <w:sz w:val="16"/>
                          </w:rPr>
                          <w:t>Agence du Numérique en Santé</w:t>
                        </w:r>
                      </w:p>
                      <w:p w14:paraId="3511759E" w14:textId="4F1439F6" w:rsidR="00F52D83" w:rsidRPr="00DB1AAF" w:rsidRDefault="002B3501" w:rsidP="006F4328">
                        <w:pPr>
                          <w:spacing w:after="0"/>
                          <w:rPr>
                            <w:rFonts w:cs="Arial"/>
                            <w:color w:val="575757"/>
                            <w:sz w:val="16"/>
                          </w:rPr>
                        </w:pPr>
                        <w:r w:rsidRPr="002B3501">
                          <w:rPr>
                            <w:rFonts w:cs="Arial"/>
                            <w:color w:val="575757"/>
                            <w:sz w:val="16"/>
                          </w:rPr>
                          <w:t>2-10 Rue d'Oradour-sur-Glane</w:t>
                        </w:r>
                        <w:r>
                          <w:rPr>
                            <w:rFonts w:cs="Arial"/>
                            <w:color w:val="575757"/>
                            <w:sz w:val="16"/>
                          </w:rPr>
                          <w:t xml:space="preserve"> </w:t>
                        </w:r>
                        <w:r w:rsidR="00F52D83" w:rsidRPr="00DB1AAF">
                          <w:rPr>
                            <w:rFonts w:cs="Arial"/>
                            <w:color w:val="575757"/>
                            <w:sz w:val="16"/>
                          </w:rPr>
                          <w:t>– 75015 Paris</w:t>
                        </w:r>
                      </w:p>
                      <w:p w14:paraId="79DA04A3" w14:textId="77777777" w:rsidR="00F52D83" w:rsidRPr="00DB1AAF" w:rsidRDefault="00F52D83" w:rsidP="006F4328">
                        <w:pPr>
                          <w:spacing w:after="0"/>
                          <w:rPr>
                            <w:rFonts w:cs="Arial"/>
                            <w:color w:val="575757"/>
                            <w:sz w:val="16"/>
                          </w:rPr>
                        </w:pPr>
                        <w:r w:rsidRPr="00DB1AAF">
                          <w:rPr>
                            <w:rFonts w:cs="Arial"/>
                            <w:color w:val="575757"/>
                            <w:sz w:val="16"/>
                          </w:rPr>
                          <w:t>T. 01 58 45 32 50</w:t>
                        </w:r>
                      </w:p>
                      <w:p w14:paraId="3BF0E40A" w14:textId="77777777" w:rsidR="00F52D83" w:rsidRPr="00DB1AAF" w:rsidRDefault="00F52D83" w:rsidP="006F4328">
                        <w:pPr>
                          <w:rPr>
                            <w:rFonts w:cs="Arial"/>
                            <w:color w:val="575757"/>
                            <w:sz w:val="16"/>
                          </w:rPr>
                        </w:pPr>
                        <w:r w:rsidRPr="00DB1AAF">
                          <w:rPr>
                            <w:rFonts w:cs="Arial"/>
                            <w:color w:val="575757"/>
                            <w:sz w:val="16"/>
                          </w:rPr>
                          <w:t>esante.gouv.fr</w:t>
                        </w:r>
                      </w:p>
                      <w:p w14:paraId="2369332B" w14:textId="77777777" w:rsidR="00F52D83" w:rsidRDefault="00F52D83" w:rsidP="006F4328">
                        <w:pPr>
                          <w:jc w:val="center"/>
                        </w:pPr>
                      </w:p>
                    </w:txbxContent>
                  </v:textbox>
                </v:rect>
                <w10:wrap anchorx="page"/>
              </v:group>
            </w:pict>
          </mc:Fallback>
        </mc:AlternateContent>
      </w:r>
    </w:p>
    <w:sdt>
      <w:sdtPr>
        <w:id w:val="-584153447"/>
        <w:docPartObj>
          <w:docPartGallery w:val="Custom Cover Pages"/>
          <w:docPartUnique/>
        </w:docPartObj>
      </w:sdtPr>
      <w:sdtEndPr>
        <w:rPr>
          <w:color w:val="1F497D" w:themeColor="text2"/>
          <w:sz w:val="32"/>
          <w:szCs w:val="20"/>
        </w:rPr>
      </w:sdtEndPr>
      <w:sdtContent>
        <w:p w14:paraId="77529B5E" w14:textId="0C1FFB30" w:rsidR="00303766" w:rsidRPr="000457D8" w:rsidRDefault="00303766" w:rsidP="44549C9F">
          <w:pPr>
            <w:rPr>
              <w:rFonts w:eastAsia="Arial" w:cs="Arial"/>
            </w:rPr>
          </w:pPr>
        </w:p>
        <w:p w14:paraId="371F6F64" w14:textId="77777777" w:rsidR="00374AE5" w:rsidRDefault="00374AE5" w:rsidP="44549C9F">
          <w:pPr>
            <w:jc w:val="left"/>
            <w:rPr>
              <w:rFonts w:eastAsia="Arial" w:cs="Arial"/>
              <w:color w:val="1F497D" w:themeColor="text2"/>
              <w:sz w:val="32"/>
              <w:szCs w:val="32"/>
            </w:rPr>
          </w:pPr>
        </w:p>
        <w:p w14:paraId="4C012E1D" w14:textId="77777777" w:rsidR="00374AE5" w:rsidRDefault="00374AE5" w:rsidP="44549C9F">
          <w:pPr>
            <w:jc w:val="left"/>
            <w:rPr>
              <w:rFonts w:eastAsia="Arial" w:cs="Arial"/>
              <w:color w:val="1F497D" w:themeColor="text2"/>
              <w:sz w:val="32"/>
              <w:szCs w:val="32"/>
            </w:rPr>
          </w:pPr>
        </w:p>
        <w:p w14:paraId="6452DFC1" w14:textId="77777777" w:rsidR="00374AE5" w:rsidRDefault="00374AE5" w:rsidP="44549C9F">
          <w:pPr>
            <w:jc w:val="left"/>
            <w:rPr>
              <w:rFonts w:eastAsia="Arial" w:cs="Arial"/>
              <w:color w:val="1F497D" w:themeColor="text2"/>
              <w:sz w:val="32"/>
              <w:szCs w:val="32"/>
            </w:rPr>
          </w:pPr>
        </w:p>
        <w:p w14:paraId="5A5EEB6B" w14:textId="77777777" w:rsidR="00303766" w:rsidRDefault="00000000" w:rsidP="44549C9F">
          <w:pPr>
            <w:jc w:val="left"/>
            <w:rPr>
              <w:rFonts w:eastAsia="Arial" w:cs="Arial"/>
              <w:color w:val="1F497D" w:themeColor="text2"/>
              <w:sz w:val="32"/>
              <w:szCs w:val="32"/>
            </w:rPr>
          </w:pPr>
        </w:p>
      </w:sdtContent>
    </w:sdt>
    <w:p w14:paraId="067A4ED4" w14:textId="16CB396E" w:rsidR="00374AE5" w:rsidRDefault="00374AE5" w:rsidP="44549C9F">
      <w:pPr>
        <w:jc w:val="left"/>
        <w:rPr>
          <w:rFonts w:eastAsia="Arial" w:cs="Arial"/>
          <w:b/>
          <w:bCs/>
          <w:u w:val="single"/>
          <w:lang w:eastAsia="fr-FR"/>
        </w:rPr>
      </w:pPr>
      <w:r>
        <w:rPr>
          <w:noProof/>
          <w:lang w:eastAsia="fr-FR"/>
        </w:rPr>
        <mc:AlternateContent>
          <mc:Choice Requires="wps">
            <w:drawing>
              <wp:anchor distT="0" distB="0" distL="114300" distR="114300" simplePos="0" relativeHeight="251658240" behindDoc="0" locked="0" layoutInCell="1" allowOverlap="1" wp14:anchorId="39244B32" wp14:editId="40537C24">
                <wp:simplePos x="0" y="0"/>
                <wp:positionH relativeFrom="margin">
                  <wp:align>left</wp:align>
                </wp:positionH>
                <wp:positionV relativeFrom="margin">
                  <wp:posOffset>3115614</wp:posOffset>
                </wp:positionV>
                <wp:extent cx="3967701" cy="2830664"/>
                <wp:effectExtent l="0" t="0" r="13970" b="27305"/>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1" cy="2830664"/>
                        </a:xfrm>
                        <a:prstGeom prst="rect">
                          <a:avLst/>
                        </a:prstGeom>
                        <a:noFill/>
                        <a:ln w="9525">
                          <a:solidFill>
                            <a:srgbClr val="575757"/>
                          </a:solidFill>
                          <a:miter lim="800000"/>
                          <a:headEnd/>
                          <a:tailEnd/>
                        </a:ln>
                      </wps:spPr>
                      <wps:txbx>
                        <w:txbxContent>
                          <w:tbl>
                            <w:tblPr>
                              <w:tblStyle w:val="Grilledutableau"/>
                              <w:tblOverlap w:val="never"/>
                              <w:tblW w:w="4660" w:type="pc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60"/>
                              <w:gridCol w:w="162"/>
                              <w:gridCol w:w="2215"/>
                              <w:gridCol w:w="164"/>
                              <w:gridCol w:w="1255"/>
                            </w:tblGrid>
                            <w:tr w:rsidR="00F52D83" w:rsidRPr="00795469" w14:paraId="5424765F" w14:textId="77777777" w:rsidTr="007D5A51">
                              <w:trPr>
                                <w:trHeight w:val="1417"/>
                              </w:trPr>
                              <w:tc>
                                <w:tcPr>
                                  <w:tcW w:w="5000" w:type="pct"/>
                                  <w:gridSpan w:val="5"/>
                                  <w:shd w:val="clear" w:color="auto" w:fill="auto"/>
                                </w:tcPr>
                                <w:p w14:paraId="512A0591" w14:textId="77777777" w:rsidR="00F52D83" w:rsidRPr="00374AE5" w:rsidRDefault="00F52D83" w:rsidP="00B50DEF">
                                  <w:pPr>
                                    <w:pStyle w:val="Pgarde-T1"/>
                                    <w:ind w:left="0"/>
                                    <w:suppressOverlap/>
                                    <w:jc w:val="left"/>
                                    <w:rPr>
                                      <w:color w:val="006AB2"/>
                                    </w:rPr>
                                  </w:pPr>
                                  <w:r>
                                    <w:rPr>
                                      <w:color w:val="006AB2"/>
                                    </w:rPr>
                                    <w:t xml:space="preserve">Pro Santé </w:t>
                                  </w:r>
                                  <w:proofErr w:type="spellStart"/>
                                  <w:r>
                                    <w:rPr>
                                      <w:color w:val="006AB2"/>
                                    </w:rPr>
                                    <w:t>Connect</w:t>
                                  </w:r>
                                  <w:proofErr w:type="spellEnd"/>
                                </w:p>
                              </w:tc>
                            </w:tr>
                            <w:tr w:rsidR="00F52D83" w:rsidRPr="00374AE5" w14:paraId="02B9C6EB" w14:textId="77777777" w:rsidTr="007D5A51">
                              <w:trPr>
                                <w:trHeight w:val="1789"/>
                              </w:trPr>
                              <w:tc>
                                <w:tcPr>
                                  <w:tcW w:w="5000" w:type="pct"/>
                                  <w:gridSpan w:val="5"/>
                                  <w:shd w:val="clear" w:color="auto" w:fill="auto"/>
                                </w:tcPr>
                                <w:p w14:paraId="15DE0D88" w14:textId="0AF94766" w:rsidR="00F52D83" w:rsidRPr="00374AE5" w:rsidRDefault="00F4179C" w:rsidP="006F4328">
                                  <w:pPr>
                                    <w:pStyle w:val="Pgarde-T3"/>
                                    <w:spacing w:before="0"/>
                                    <w:ind w:left="0"/>
                                    <w:suppressOverlap/>
                                    <w:jc w:val="left"/>
                                    <w:rPr>
                                      <w:color w:val="575757"/>
                                    </w:rPr>
                                  </w:pPr>
                                  <w:r>
                                    <w:rPr>
                                      <w:color w:val="575757"/>
                                    </w:rPr>
                                    <w:t xml:space="preserve">Document de conformité – </w:t>
                                  </w:r>
                                  <w:r w:rsidR="00E47B2F">
                                    <w:rPr>
                                      <w:color w:val="575757"/>
                                    </w:rPr>
                                    <w:t>[</w:t>
                                  </w:r>
                                  <w:r>
                                    <w:rPr>
                                      <w:color w:val="575757"/>
                                    </w:rPr>
                                    <w:t>nom du F</w:t>
                                  </w:r>
                                  <w:r w:rsidR="007A0249">
                                    <w:rPr>
                                      <w:color w:val="575757"/>
                                    </w:rPr>
                                    <w:t>ournisseur de Service</w:t>
                                  </w:r>
                                  <w:r>
                                    <w:rPr>
                                      <w:color w:val="575757"/>
                                    </w:rPr>
                                    <w:t xml:space="preserve"> – Numéro d’habilitation</w:t>
                                  </w:r>
                                  <w:r w:rsidR="00E47B2F">
                                    <w:rPr>
                                      <w:color w:val="575757"/>
                                    </w:rPr>
                                    <w:t>]</w:t>
                                  </w:r>
                                </w:p>
                              </w:tc>
                            </w:tr>
                            <w:tr w:rsidR="00F52D83" w:rsidRPr="00374AE5" w14:paraId="33A42334" w14:textId="77777777" w:rsidTr="007D5A51">
                              <w:trPr>
                                <w:trHeight w:val="283"/>
                              </w:trPr>
                              <w:tc>
                                <w:tcPr>
                                  <w:tcW w:w="1584" w:type="pct"/>
                                  <w:shd w:val="clear" w:color="auto" w:fill="auto"/>
                                  <w:vAlign w:val="bottom"/>
                                </w:tcPr>
                                <w:p w14:paraId="2C10D4CD" w14:textId="56007220" w:rsidR="00F52D83" w:rsidRPr="00593F84" w:rsidRDefault="00F52D83" w:rsidP="00862A91">
                                  <w:pPr>
                                    <w:pStyle w:val="Pgarde-T4"/>
                                    <w:suppressOverlap/>
                                    <w:rPr>
                                      <w:color w:val="575757"/>
                                      <w:sz w:val="18"/>
                                    </w:rPr>
                                  </w:pPr>
                                  <w:r w:rsidRPr="00593F84">
                                    <w:rPr>
                                      <w:color w:val="575757"/>
                                      <w:sz w:val="18"/>
                                    </w:rPr>
                                    <w:t xml:space="preserve">Statut : </w:t>
                                  </w:r>
                                  <w:r w:rsidR="00F01931">
                                    <w:rPr>
                                      <w:color w:val="575757"/>
                                      <w:sz w:val="18"/>
                                    </w:rPr>
                                    <w:t>En cours</w:t>
                                  </w:r>
                                </w:p>
                              </w:tc>
                              <w:tc>
                                <w:tcPr>
                                  <w:tcW w:w="146" w:type="pct"/>
                                  <w:vAlign w:val="bottom"/>
                                </w:tcPr>
                                <w:p w14:paraId="1CC0957E"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993" w:type="pct"/>
                                  <w:vAlign w:val="bottom"/>
                                </w:tcPr>
                                <w:p w14:paraId="2333C529" w14:textId="77777777" w:rsidR="00F52D83" w:rsidRPr="00593F84" w:rsidRDefault="00F52D83" w:rsidP="00F602BA">
                                  <w:pPr>
                                    <w:pStyle w:val="Pgarde-T4"/>
                                    <w:suppressOverlap/>
                                    <w:jc w:val="center"/>
                                    <w:rPr>
                                      <w:color w:val="575757"/>
                                      <w:sz w:val="18"/>
                                    </w:rPr>
                                  </w:pPr>
                                  <w:r w:rsidRPr="00593F84">
                                    <w:rPr>
                                      <w:color w:val="575757"/>
                                      <w:sz w:val="18"/>
                                    </w:rPr>
                                    <w:t xml:space="preserve">Classification : </w:t>
                                  </w:r>
                                  <w:r>
                                    <w:rPr>
                                      <w:color w:val="575757"/>
                                      <w:sz w:val="18"/>
                                    </w:rPr>
                                    <w:t>Publique</w:t>
                                  </w:r>
                                </w:p>
                              </w:tc>
                              <w:tc>
                                <w:tcPr>
                                  <w:tcW w:w="148" w:type="pct"/>
                                  <w:vAlign w:val="bottom"/>
                                </w:tcPr>
                                <w:p w14:paraId="141F8D30"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129" w:type="pct"/>
                                  <w:vAlign w:val="bottom"/>
                                </w:tcPr>
                                <w:p w14:paraId="1978355E" w14:textId="36D0D474" w:rsidR="00F52D83" w:rsidRPr="00593F84" w:rsidRDefault="00F52D83" w:rsidP="009E0AC4">
                                  <w:pPr>
                                    <w:pStyle w:val="Pgarde-T4"/>
                                    <w:suppressOverlap/>
                                    <w:rPr>
                                      <w:color w:val="575757"/>
                                      <w:sz w:val="18"/>
                                    </w:rPr>
                                  </w:pPr>
                                  <w:r w:rsidRPr="00593F84">
                                    <w:rPr>
                                      <w:color w:val="575757"/>
                                      <w:sz w:val="18"/>
                                    </w:rPr>
                                    <w:t>Version :</w:t>
                                  </w:r>
                                  <w:r>
                                    <w:rPr>
                                      <w:color w:val="575757"/>
                                      <w:sz w:val="18"/>
                                    </w:rPr>
                                    <w:t>1.</w:t>
                                  </w:r>
                                  <w:r w:rsidR="00E95621">
                                    <w:rPr>
                                      <w:color w:val="575757"/>
                                      <w:sz w:val="18"/>
                                    </w:rPr>
                                    <w:t>0</w:t>
                                  </w:r>
                                  <w:r w:rsidR="002B3501" w:rsidDel="002B3501">
                                    <w:rPr>
                                      <w:color w:val="575757"/>
                                      <w:sz w:val="18"/>
                                    </w:rPr>
                                    <w:t xml:space="preserve"> </w:t>
                                  </w:r>
                                </w:p>
                              </w:tc>
                            </w:tr>
                          </w:tbl>
                          <w:p w14:paraId="3AE74361" w14:textId="77777777" w:rsidR="00F52D83" w:rsidRDefault="00F52D83" w:rsidP="00374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44B32" id="_x0000_t202" coordsize="21600,21600" o:spt="202" path="m,l,21600r21600,l21600,xe">
                <v:stroke joinstyle="miter"/>
                <v:path gradientshapeok="t" o:connecttype="rect"/>
              </v:shapetype>
              <v:shape id="Zone de texte 30" o:spid="_x0000_s1030" type="#_x0000_t202" style="position:absolute;margin-left:0;margin-top:245.3pt;width:312.4pt;height:222.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" filled="f" strokecolor="#575757">
                <v:textbox>
                  <w:txbxContent>
                    <w:tbl>
                      <w:tblPr>
                        <w:tblStyle w:val="Grilledutableau"/>
                        <w:tblOverlap w:val="never"/>
                        <w:tblW w:w="4660" w:type="pc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60"/>
                        <w:gridCol w:w="162"/>
                        <w:gridCol w:w="2215"/>
                        <w:gridCol w:w="164"/>
                        <w:gridCol w:w="1255"/>
                      </w:tblGrid>
                      <w:tr w:rsidR="00F52D83" w:rsidRPr="00795469" w14:paraId="5424765F" w14:textId="77777777" w:rsidTr="007D5A51">
                        <w:trPr>
                          <w:trHeight w:val="1417"/>
                        </w:trPr>
                        <w:tc>
                          <w:tcPr>
                            <w:tcW w:w="5000" w:type="pct"/>
                            <w:gridSpan w:val="5"/>
                            <w:shd w:val="clear" w:color="auto" w:fill="auto"/>
                          </w:tcPr>
                          <w:p w14:paraId="512A0591" w14:textId="77777777" w:rsidR="00F52D83" w:rsidRPr="00374AE5" w:rsidRDefault="00F52D83" w:rsidP="00B50DEF">
                            <w:pPr>
                              <w:pStyle w:val="Pgarde-T1"/>
                              <w:ind w:left="0"/>
                              <w:suppressOverlap/>
                              <w:jc w:val="left"/>
                              <w:rPr>
                                <w:color w:val="006AB2"/>
                              </w:rPr>
                            </w:pPr>
                            <w:r>
                              <w:rPr>
                                <w:color w:val="006AB2"/>
                              </w:rPr>
                              <w:t xml:space="preserve">Pro Santé </w:t>
                            </w:r>
                            <w:proofErr w:type="spellStart"/>
                            <w:r>
                              <w:rPr>
                                <w:color w:val="006AB2"/>
                              </w:rPr>
                              <w:t>Connect</w:t>
                            </w:r>
                            <w:proofErr w:type="spellEnd"/>
                          </w:p>
                        </w:tc>
                      </w:tr>
                      <w:tr w:rsidR="00F52D83" w:rsidRPr="00374AE5" w14:paraId="02B9C6EB" w14:textId="77777777" w:rsidTr="007D5A51">
                        <w:trPr>
                          <w:trHeight w:val="1789"/>
                        </w:trPr>
                        <w:tc>
                          <w:tcPr>
                            <w:tcW w:w="5000" w:type="pct"/>
                            <w:gridSpan w:val="5"/>
                            <w:shd w:val="clear" w:color="auto" w:fill="auto"/>
                          </w:tcPr>
                          <w:p w14:paraId="15DE0D88" w14:textId="0AF94766" w:rsidR="00F52D83" w:rsidRPr="00374AE5" w:rsidRDefault="00F4179C" w:rsidP="006F4328">
                            <w:pPr>
                              <w:pStyle w:val="Pgarde-T3"/>
                              <w:spacing w:before="0"/>
                              <w:ind w:left="0"/>
                              <w:suppressOverlap/>
                              <w:jc w:val="left"/>
                              <w:rPr>
                                <w:color w:val="575757"/>
                              </w:rPr>
                            </w:pPr>
                            <w:r>
                              <w:rPr>
                                <w:color w:val="575757"/>
                              </w:rPr>
                              <w:t xml:space="preserve">Document de conformité – </w:t>
                            </w:r>
                            <w:r w:rsidR="00E47B2F">
                              <w:rPr>
                                <w:color w:val="575757"/>
                              </w:rPr>
                              <w:t>[</w:t>
                            </w:r>
                            <w:r>
                              <w:rPr>
                                <w:color w:val="575757"/>
                              </w:rPr>
                              <w:t>nom du F</w:t>
                            </w:r>
                            <w:r w:rsidR="007A0249">
                              <w:rPr>
                                <w:color w:val="575757"/>
                              </w:rPr>
                              <w:t>ournisseur de Service</w:t>
                            </w:r>
                            <w:r>
                              <w:rPr>
                                <w:color w:val="575757"/>
                              </w:rPr>
                              <w:t xml:space="preserve"> – Numéro d’habilitation</w:t>
                            </w:r>
                            <w:r w:rsidR="00E47B2F">
                              <w:rPr>
                                <w:color w:val="575757"/>
                              </w:rPr>
                              <w:t>]</w:t>
                            </w:r>
                          </w:p>
                        </w:tc>
                      </w:tr>
                      <w:tr w:rsidR="00F52D83" w:rsidRPr="00374AE5" w14:paraId="33A42334" w14:textId="77777777" w:rsidTr="007D5A51">
                        <w:trPr>
                          <w:trHeight w:val="283"/>
                        </w:trPr>
                        <w:tc>
                          <w:tcPr>
                            <w:tcW w:w="1584" w:type="pct"/>
                            <w:shd w:val="clear" w:color="auto" w:fill="auto"/>
                            <w:vAlign w:val="bottom"/>
                          </w:tcPr>
                          <w:p w14:paraId="2C10D4CD" w14:textId="56007220" w:rsidR="00F52D83" w:rsidRPr="00593F84" w:rsidRDefault="00F52D83" w:rsidP="00862A91">
                            <w:pPr>
                              <w:pStyle w:val="Pgarde-T4"/>
                              <w:suppressOverlap/>
                              <w:rPr>
                                <w:color w:val="575757"/>
                                <w:sz w:val="18"/>
                              </w:rPr>
                            </w:pPr>
                            <w:r w:rsidRPr="00593F84">
                              <w:rPr>
                                <w:color w:val="575757"/>
                                <w:sz w:val="18"/>
                              </w:rPr>
                              <w:t xml:space="preserve">Statut : </w:t>
                            </w:r>
                            <w:r w:rsidR="00F01931">
                              <w:rPr>
                                <w:color w:val="575757"/>
                                <w:sz w:val="18"/>
                              </w:rPr>
                              <w:t>En cours</w:t>
                            </w:r>
                          </w:p>
                        </w:tc>
                        <w:tc>
                          <w:tcPr>
                            <w:tcW w:w="146" w:type="pct"/>
                            <w:vAlign w:val="bottom"/>
                          </w:tcPr>
                          <w:p w14:paraId="1CC0957E"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993" w:type="pct"/>
                            <w:vAlign w:val="bottom"/>
                          </w:tcPr>
                          <w:p w14:paraId="2333C529" w14:textId="77777777" w:rsidR="00F52D83" w:rsidRPr="00593F84" w:rsidRDefault="00F52D83" w:rsidP="00F602BA">
                            <w:pPr>
                              <w:pStyle w:val="Pgarde-T4"/>
                              <w:suppressOverlap/>
                              <w:jc w:val="center"/>
                              <w:rPr>
                                <w:color w:val="575757"/>
                                <w:sz w:val="18"/>
                              </w:rPr>
                            </w:pPr>
                            <w:r w:rsidRPr="00593F84">
                              <w:rPr>
                                <w:color w:val="575757"/>
                                <w:sz w:val="18"/>
                              </w:rPr>
                              <w:t xml:space="preserve">Classification : </w:t>
                            </w:r>
                            <w:r>
                              <w:rPr>
                                <w:color w:val="575757"/>
                                <w:sz w:val="18"/>
                              </w:rPr>
                              <w:t>Publique</w:t>
                            </w:r>
                          </w:p>
                        </w:tc>
                        <w:tc>
                          <w:tcPr>
                            <w:tcW w:w="148" w:type="pct"/>
                            <w:vAlign w:val="bottom"/>
                          </w:tcPr>
                          <w:p w14:paraId="141F8D30"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129" w:type="pct"/>
                            <w:vAlign w:val="bottom"/>
                          </w:tcPr>
                          <w:p w14:paraId="1978355E" w14:textId="36D0D474" w:rsidR="00F52D83" w:rsidRPr="00593F84" w:rsidRDefault="00F52D83" w:rsidP="009E0AC4">
                            <w:pPr>
                              <w:pStyle w:val="Pgarde-T4"/>
                              <w:suppressOverlap/>
                              <w:rPr>
                                <w:color w:val="575757"/>
                                <w:sz w:val="18"/>
                              </w:rPr>
                            </w:pPr>
                            <w:r w:rsidRPr="00593F84">
                              <w:rPr>
                                <w:color w:val="575757"/>
                                <w:sz w:val="18"/>
                              </w:rPr>
                              <w:t>Version :</w:t>
                            </w:r>
                            <w:r>
                              <w:rPr>
                                <w:color w:val="575757"/>
                                <w:sz w:val="18"/>
                              </w:rPr>
                              <w:t>1.</w:t>
                            </w:r>
                            <w:r w:rsidR="00E95621">
                              <w:rPr>
                                <w:color w:val="575757"/>
                                <w:sz w:val="18"/>
                              </w:rPr>
                              <w:t>0</w:t>
                            </w:r>
                            <w:r w:rsidR="002B3501" w:rsidDel="002B3501">
                              <w:rPr>
                                <w:color w:val="575757"/>
                                <w:sz w:val="18"/>
                              </w:rPr>
                              <w:t xml:space="preserve"> </w:t>
                            </w:r>
                          </w:p>
                        </w:tc>
                      </w:tr>
                    </w:tbl>
                    <w:p w14:paraId="3AE74361" w14:textId="77777777" w:rsidR="00F52D83" w:rsidRDefault="00F52D83" w:rsidP="00374AE5"/>
                  </w:txbxContent>
                </v:textbox>
                <w10:wrap anchorx="margin" anchory="margin"/>
              </v:shape>
            </w:pict>
          </mc:Fallback>
        </mc:AlternateContent>
      </w:r>
      <w:r w:rsidRPr="44549C9F">
        <w:rPr>
          <w:rFonts w:eastAsia="Arial" w:cs="Arial"/>
        </w:rPr>
        <w:br w:type="page"/>
      </w:r>
    </w:p>
    <w:p w14:paraId="1A24BB7C" w14:textId="77777777" w:rsidR="00FF0030" w:rsidRDefault="00FF0030" w:rsidP="00E03952">
      <w:pPr>
        <w:pStyle w:val="Tetepara"/>
      </w:pPr>
      <w:r>
        <w:lastRenderedPageBreak/>
        <w:t>Historique du document</w:t>
      </w:r>
    </w:p>
    <w:p w14:paraId="14C7F450" w14:textId="77777777" w:rsidR="00FF0030" w:rsidRPr="00FF0030" w:rsidRDefault="00FF0030" w:rsidP="00FF0030">
      <w:pPr>
        <w:rPr>
          <w:lang w:eastAsia="fr-FR"/>
        </w:rPr>
      </w:pPr>
    </w:p>
    <w:tbl>
      <w:tblPr>
        <w:tblStyle w:val="Grilledutableau"/>
        <w:tblW w:w="0" w:type="auto"/>
        <w:jc w:val="center"/>
        <w:tblLook w:val="04A0" w:firstRow="1" w:lastRow="0" w:firstColumn="1" w:lastColumn="0" w:noHBand="0" w:noVBand="1"/>
      </w:tblPr>
      <w:tblGrid>
        <w:gridCol w:w="1555"/>
        <w:gridCol w:w="2551"/>
        <w:gridCol w:w="6090"/>
      </w:tblGrid>
      <w:tr w:rsidR="00FF0030" w14:paraId="67BFF650" w14:textId="77777777" w:rsidTr="3F51D86D">
        <w:trPr>
          <w:tblHeader/>
          <w:jc w:val="center"/>
        </w:trPr>
        <w:tc>
          <w:tcPr>
            <w:tcW w:w="1555" w:type="dxa"/>
            <w:shd w:val="clear" w:color="auto" w:fill="D9D9D9" w:themeFill="background1" w:themeFillShade="D9"/>
            <w:vAlign w:val="bottom"/>
          </w:tcPr>
          <w:p w14:paraId="769064AB" w14:textId="52A1E820" w:rsidR="00FF0030" w:rsidRPr="00D76352" w:rsidRDefault="00E63FD7" w:rsidP="00926FA0">
            <w:pPr>
              <w:spacing w:before="120"/>
              <w:jc w:val="center"/>
              <w:rPr>
                <w:rFonts w:eastAsia="Arial" w:cs="Arial"/>
                <w:b/>
                <w:bCs/>
                <w:caps/>
              </w:rPr>
            </w:pPr>
            <w:r>
              <w:rPr>
                <w:rFonts w:eastAsia="Arial" w:cs="Arial"/>
                <w:b/>
                <w:bCs/>
                <w:caps/>
              </w:rPr>
              <w:t>V</w:t>
            </w:r>
            <w:r>
              <w:rPr>
                <w:rFonts w:eastAsia="Arial" w:cs="Arial"/>
                <w:b/>
                <w:bCs/>
              </w:rPr>
              <w:t>ersion</w:t>
            </w:r>
          </w:p>
        </w:tc>
        <w:tc>
          <w:tcPr>
            <w:tcW w:w="2551" w:type="dxa"/>
            <w:shd w:val="clear" w:color="auto" w:fill="D9D9D9" w:themeFill="background1" w:themeFillShade="D9"/>
          </w:tcPr>
          <w:p w14:paraId="1C72EDE2" w14:textId="353C977D" w:rsidR="00FF0030" w:rsidRPr="00D76352" w:rsidRDefault="00E63FD7" w:rsidP="00926FA0">
            <w:pPr>
              <w:spacing w:before="120"/>
              <w:jc w:val="center"/>
              <w:rPr>
                <w:rFonts w:eastAsia="Arial" w:cs="Arial"/>
                <w:b/>
                <w:bCs/>
                <w:caps/>
              </w:rPr>
            </w:pPr>
            <w:r>
              <w:rPr>
                <w:rFonts w:eastAsia="Arial" w:cs="Arial"/>
                <w:b/>
                <w:bCs/>
              </w:rPr>
              <w:t>Date de publication</w:t>
            </w:r>
          </w:p>
        </w:tc>
        <w:tc>
          <w:tcPr>
            <w:tcW w:w="6090" w:type="dxa"/>
            <w:shd w:val="clear" w:color="auto" w:fill="D9D9D9" w:themeFill="background1" w:themeFillShade="D9"/>
          </w:tcPr>
          <w:p w14:paraId="001CB106" w14:textId="18BFAA3E" w:rsidR="00FF0030" w:rsidRPr="00D76352" w:rsidRDefault="00384419" w:rsidP="00926FA0">
            <w:pPr>
              <w:spacing w:before="120"/>
              <w:jc w:val="center"/>
              <w:rPr>
                <w:rFonts w:eastAsia="Arial" w:cs="Arial"/>
                <w:b/>
                <w:bCs/>
                <w:caps/>
              </w:rPr>
            </w:pPr>
            <w:r w:rsidRPr="00384419">
              <w:rPr>
                <w:rFonts w:eastAsia="Arial" w:cs="Arial"/>
                <w:b/>
                <w:bCs/>
              </w:rPr>
              <w:t>Motif et nature de la modification</w:t>
            </w:r>
          </w:p>
        </w:tc>
      </w:tr>
      <w:tr w:rsidR="00FF0030" w14:paraId="10EC74FC" w14:textId="77777777" w:rsidTr="3F51D86D">
        <w:trPr>
          <w:jc w:val="center"/>
        </w:trPr>
        <w:tc>
          <w:tcPr>
            <w:tcW w:w="1555" w:type="dxa"/>
            <w:vAlign w:val="center"/>
          </w:tcPr>
          <w:p w14:paraId="4A5951AD" w14:textId="11E17564" w:rsidR="00FF0030" w:rsidRPr="00AF6D7C" w:rsidRDefault="008B3531" w:rsidP="00755ECE">
            <w:pPr>
              <w:spacing w:before="120"/>
              <w:jc w:val="center"/>
              <w:rPr>
                <w:rFonts w:eastAsia="Arial" w:cs="Arial"/>
                <w:b/>
                <w:bCs/>
              </w:rPr>
            </w:pPr>
            <w:r w:rsidRPr="00CF2E63">
              <w:rPr>
                <w:rFonts w:eastAsia="Arial" w:cs="Arial"/>
                <w:b/>
              </w:rPr>
              <w:t>0</w:t>
            </w:r>
            <w:r w:rsidR="00E63FD7" w:rsidRPr="00CF2E63">
              <w:rPr>
                <w:rFonts w:eastAsia="Arial" w:cs="Arial"/>
                <w:b/>
              </w:rPr>
              <w:t>.</w:t>
            </w:r>
            <w:r w:rsidR="0082605B" w:rsidRPr="00CF2E63">
              <w:rPr>
                <w:rFonts w:eastAsia="Arial" w:cs="Arial"/>
                <w:b/>
              </w:rPr>
              <w:t>1</w:t>
            </w:r>
          </w:p>
        </w:tc>
        <w:tc>
          <w:tcPr>
            <w:tcW w:w="2551" w:type="dxa"/>
            <w:vAlign w:val="center"/>
          </w:tcPr>
          <w:p w14:paraId="5F9F3050" w14:textId="52DE8669" w:rsidR="00FF0030" w:rsidRDefault="00CF2E63" w:rsidP="00755ECE">
            <w:pPr>
              <w:spacing w:before="120"/>
              <w:jc w:val="center"/>
              <w:rPr>
                <w:rFonts w:eastAsia="Arial" w:cs="Arial"/>
              </w:rPr>
            </w:pPr>
            <w:r>
              <w:rPr>
                <w:rFonts w:eastAsia="Arial" w:cs="Arial"/>
              </w:rPr>
              <w:t>Juin 2024</w:t>
            </w:r>
          </w:p>
        </w:tc>
        <w:tc>
          <w:tcPr>
            <w:tcW w:w="6090" w:type="dxa"/>
            <w:vAlign w:val="center"/>
          </w:tcPr>
          <w:p w14:paraId="790D5E6D" w14:textId="06D44F98" w:rsidR="00FF0030" w:rsidRPr="00755ECE" w:rsidRDefault="008173CD" w:rsidP="009131A0">
            <w:pPr>
              <w:pStyle w:val="Paragraphedeliste"/>
              <w:numPr>
                <w:ilvl w:val="0"/>
                <w:numId w:val="10"/>
              </w:numPr>
              <w:spacing w:before="120"/>
              <w:jc w:val="left"/>
              <w:rPr>
                <w:rFonts w:eastAsia="Arial" w:cs="Arial"/>
              </w:rPr>
            </w:pPr>
            <w:r w:rsidRPr="00755ECE">
              <w:rPr>
                <w:rFonts w:eastAsia="Arial" w:cs="Arial"/>
              </w:rPr>
              <w:t>Création du document</w:t>
            </w:r>
          </w:p>
        </w:tc>
      </w:tr>
    </w:tbl>
    <w:p w14:paraId="6F6B4E3D" w14:textId="58A97F32" w:rsidR="3F51D86D" w:rsidRDefault="3F51D86D"/>
    <w:p w14:paraId="182D3A5D" w14:textId="4F116FAA" w:rsidR="00FF0030" w:rsidRDefault="00FF0030">
      <w:pPr>
        <w:spacing w:after="200"/>
        <w:jc w:val="left"/>
        <w:rPr>
          <w:rFonts w:eastAsia="Arial" w:cs="Arial"/>
          <w:b/>
          <w:bCs/>
          <w:caps/>
          <w:color w:val="006AB2"/>
          <w:sz w:val="32"/>
          <w:szCs w:val="32"/>
        </w:rPr>
      </w:pPr>
      <w:r>
        <w:rPr>
          <w:rFonts w:eastAsia="Arial" w:cs="Arial"/>
          <w:b/>
          <w:bCs/>
          <w:caps/>
          <w:color w:val="006AB2"/>
          <w:sz w:val="32"/>
          <w:szCs w:val="32"/>
        </w:rPr>
        <w:br w:type="page"/>
      </w:r>
    </w:p>
    <w:p w14:paraId="433240CE" w14:textId="27343049" w:rsidR="0085742F" w:rsidRDefault="0085742F" w:rsidP="44549C9F">
      <w:pPr>
        <w:spacing w:after="160" w:line="259" w:lineRule="auto"/>
        <w:rPr>
          <w:rFonts w:eastAsia="Arial" w:cs="Arial"/>
          <w:b/>
          <w:bCs/>
          <w:caps/>
          <w:color w:val="006AB2"/>
          <w:sz w:val="32"/>
          <w:szCs w:val="32"/>
        </w:rPr>
      </w:pPr>
      <w:r w:rsidRPr="44549C9F">
        <w:rPr>
          <w:rFonts w:eastAsia="Arial" w:cs="Arial"/>
          <w:b/>
          <w:bCs/>
          <w:caps/>
          <w:color w:val="006AB2"/>
          <w:sz w:val="32"/>
          <w:szCs w:val="32"/>
        </w:rPr>
        <w:lastRenderedPageBreak/>
        <w:t>SOMMAIRE</w:t>
      </w:r>
    </w:p>
    <w:p w14:paraId="79ED021D" w14:textId="77777777" w:rsidR="00B3201D" w:rsidRPr="008B0A0E" w:rsidRDefault="00B3201D" w:rsidP="008B0A0E"/>
    <w:p w14:paraId="474C5116" w14:textId="7F44781B" w:rsidR="001A4B85" w:rsidRDefault="0085742F">
      <w:pPr>
        <w:pStyle w:val="TM1"/>
        <w:rPr>
          <w:rFonts w:asciiTheme="minorHAnsi" w:eastAsiaTheme="minorEastAsia" w:hAnsiTheme="minorHAnsi"/>
          <w:b w:val="0"/>
          <w:color w:val="auto"/>
          <w:kern w:val="2"/>
          <w:sz w:val="22"/>
          <w:lang w:eastAsia="fr-FR"/>
          <w14:ligatures w14:val="standardContextual"/>
        </w:rPr>
      </w:pPr>
      <w:r>
        <w:rPr>
          <w:rFonts w:cs="Arial"/>
          <w:color w:val="006AB2"/>
          <w:sz w:val="22"/>
        </w:rPr>
        <w:fldChar w:fldCharType="begin"/>
      </w:r>
      <w:r w:rsidRPr="44549C9F">
        <w:rPr>
          <w:rFonts w:cs="Arial"/>
          <w:color w:val="006AB2"/>
        </w:rPr>
        <w:instrText xml:space="preserve"> TOC \o "1-3" \h \z \u </w:instrText>
      </w:r>
      <w:r>
        <w:rPr>
          <w:rFonts w:cs="Arial"/>
          <w:color w:val="006AB2"/>
          <w:sz w:val="22"/>
        </w:rPr>
        <w:fldChar w:fldCharType="separate"/>
      </w:r>
      <w:hyperlink w:anchor="_Toc165970163" w:history="1">
        <w:r w:rsidR="001A4B85" w:rsidRPr="00CF16F0">
          <w:rPr>
            <w:rStyle w:val="Lienhypertexte"/>
          </w:rPr>
          <w:t>1</w:t>
        </w:r>
        <w:r w:rsidR="001A4B85">
          <w:rPr>
            <w:rFonts w:asciiTheme="minorHAnsi" w:eastAsiaTheme="minorEastAsia" w:hAnsiTheme="minorHAnsi"/>
            <w:b w:val="0"/>
            <w:color w:val="auto"/>
            <w:kern w:val="2"/>
            <w:sz w:val="22"/>
            <w:lang w:eastAsia="fr-FR"/>
            <w14:ligatures w14:val="standardContextual"/>
          </w:rPr>
          <w:tab/>
        </w:r>
        <w:r w:rsidR="001A4B85" w:rsidRPr="00CF16F0">
          <w:rPr>
            <w:rStyle w:val="Lienhypertexte"/>
          </w:rPr>
          <w:t>Description du document de conformité</w:t>
        </w:r>
        <w:r w:rsidR="001A4B85">
          <w:rPr>
            <w:webHidden/>
          </w:rPr>
          <w:tab/>
        </w:r>
        <w:r w:rsidR="001A4B85">
          <w:rPr>
            <w:webHidden/>
          </w:rPr>
          <w:fldChar w:fldCharType="begin"/>
        </w:r>
        <w:r w:rsidR="001A4B85">
          <w:rPr>
            <w:webHidden/>
          </w:rPr>
          <w:instrText xml:space="preserve"> PAGEREF _Toc165970163 \h </w:instrText>
        </w:r>
        <w:r w:rsidR="001A4B85">
          <w:rPr>
            <w:webHidden/>
          </w:rPr>
        </w:r>
        <w:r w:rsidR="001A4B85">
          <w:rPr>
            <w:webHidden/>
          </w:rPr>
          <w:fldChar w:fldCharType="separate"/>
        </w:r>
        <w:r w:rsidR="001A4B85">
          <w:rPr>
            <w:webHidden/>
          </w:rPr>
          <w:t>4</w:t>
        </w:r>
        <w:r w:rsidR="001A4B85">
          <w:rPr>
            <w:webHidden/>
          </w:rPr>
          <w:fldChar w:fldCharType="end"/>
        </w:r>
      </w:hyperlink>
    </w:p>
    <w:p w14:paraId="55CF9C0C" w14:textId="2F26C8D4"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64" w:history="1">
        <w:r w:rsidR="001A4B85" w:rsidRPr="00CF16F0">
          <w:rPr>
            <w:rStyle w:val="Lienhypertexte"/>
          </w:rPr>
          <w:t>1.1</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Rappel</w:t>
        </w:r>
        <w:r w:rsidR="001A4B85">
          <w:rPr>
            <w:webHidden/>
          </w:rPr>
          <w:tab/>
        </w:r>
        <w:r w:rsidR="001A4B85">
          <w:rPr>
            <w:webHidden/>
          </w:rPr>
          <w:fldChar w:fldCharType="begin"/>
        </w:r>
        <w:r w:rsidR="001A4B85">
          <w:rPr>
            <w:webHidden/>
          </w:rPr>
          <w:instrText xml:space="preserve"> PAGEREF _Toc165970164 \h </w:instrText>
        </w:r>
        <w:r w:rsidR="001A4B85">
          <w:rPr>
            <w:webHidden/>
          </w:rPr>
        </w:r>
        <w:r w:rsidR="001A4B85">
          <w:rPr>
            <w:webHidden/>
          </w:rPr>
          <w:fldChar w:fldCharType="separate"/>
        </w:r>
        <w:r w:rsidR="001A4B85">
          <w:rPr>
            <w:webHidden/>
          </w:rPr>
          <w:t>4</w:t>
        </w:r>
        <w:r w:rsidR="001A4B85">
          <w:rPr>
            <w:webHidden/>
          </w:rPr>
          <w:fldChar w:fldCharType="end"/>
        </w:r>
      </w:hyperlink>
    </w:p>
    <w:p w14:paraId="18A25725" w14:textId="40723669"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65" w:history="1">
        <w:r w:rsidR="001A4B85" w:rsidRPr="00CF16F0">
          <w:rPr>
            <w:rStyle w:val="Lienhypertexte"/>
          </w:rPr>
          <w:t>1.2</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Qu’est-ce que le document de conformité ?</w:t>
        </w:r>
        <w:r w:rsidR="001A4B85">
          <w:rPr>
            <w:webHidden/>
          </w:rPr>
          <w:tab/>
        </w:r>
        <w:r w:rsidR="001A4B85">
          <w:rPr>
            <w:webHidden/>
          </w:rPr>
          <w:fldChar w:fldCharType="begin"/>
        </w:r>
        <w:r w:rsidR="001A4B85">
          <w:rPr>
            <w:webHidden/>
          </w:rPr>
          <w:instrText xml:space="preserve"> PAGEREF _Toc165970165 \h </w:instrText>
        </w:r>
        <w:r w:rsidR="001A4B85">
          <w:rPr>
            <w:webHidden/>
          </w:rPr>
        </w:r>
        <w:r w:rsidR="001A4B85">
          <w:rPr>
            <w:webHidden/>
          </w:rPr>
          <w:fldChar w:fldCharType="separate"/>
        </w:r>
        <w:r w:rsidR="001A4B85">
          <w:rPr>
            <w:webHidden/>
          </w:rPr>
          <w:t>4</w:t>
        </w:r>
        <w:r w:rsidR="001A4B85">
          <w:rPr>
            <w:webHidden/>
          </w:rPr>
          <w:fldChar w:fldCharType="end"/>
        </w:r>
      </w:hyperlink>
    </w:p>
    <w:p w14:paraId="26F5F7AA" w14:textId="36BD6092"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66" w:history="1">
        <w:r w:rsidR="001A4B85" w:rsidRPr="00CF16F0">
          <w:rPr>
            <w:rStyle w:val="Lienhypertexte"/>
          </w:rPr>
          <w:t>1.3</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Attendus vis-à-vis des Editeurs de Logiciel et Fournisseurs de Services</w:t>
        </w:r>
        <w:r w:rsidR="001A4B85">
          <w:rPr>
            <w:webHidden/>
          </w:rPr>
          <w:tab/>
        </w:r>
        <w:r w:rsidR="001A4B85">
          <w:rPr>
            <w:webHidden/>
          </w:rPr>
          <w:fldChar w:fldCharType="begin"/>
        </w:r>
        <w:r w:rsidR="001A4B85">
          <w:rPr>
            <w:webHidden/>
          </w:rPr>
          <w:instrText xml:space="preserve"> PAGEREF _Toc165970166 \h </w:instrText>
        </w:r>
        <w:r w:rsidR="001A4B85">
          <w:rPr>
            <w:webHidden/>
          </w:rPr>
        </w:r>
        <w:r w:rsidR="001A4B85">
          <w:rPr>
            <w:webHidden/>
          </w:rPr>
          <w:fldChar w:fldCharType="separate"/>
        </w:r>
        <w:r w:rsidR="001A4B85">
          <w:rPr>
            <w:webHidden/>
          </w:rPr>
          <w:t>4</w:t>
        </w:r>
        <w:r w:rsidR="001A4B85">
          <w:rPr>
            <w:webHidden/>
          </w:rPr>
          <w:fldChar w:fldCharType="end"/>
        </w:r>
      </w:hyperlink>
    </w:p>
    <w:p w14:paraId="452B0AB3" w14:textId="72AAE895"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67" w:history="1">
        <w:r w:rsidR="001A4B85" w:rsidRPr="00CF16F0">
          <w:rPr>
            <w:rStyle w:val="Lienhypertexte"/>
          </w:rPr>
          <w:t>1.4</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Documentation et liens utiles</w:t>
        </w:r>
        <w:r w:rsidR="001A4B85">
          <w:rPr>
            <w:webHidden/>
          </w:rPr>
          <w:tab/>
        </w:r>
        <w:r w:rsidR="001A4B85">
          <w:rPr>
            <w:webHidden/>
          </w:rPr>
          <w:fldChar w:fldCharType="begin"/>
        </w:r>
        <w:r w:rsidR="001A4B85">
          <w:rPr>
            <w:webHidden/>
          </w:rPr>
          <w:instrText xml:space="preserve"> PAGEREF _Toc165970167 \h </w:instrText>
        </w:r>
        <w:r w:rsidR="001A4B85">
          <w:rPr>
            <w:webHidden/>
          </w:rPr>
        </w:r>
        <w:r w:rsidR="001A4B85">
          <w:rPr>
            <w:webHidden/>
          </w:rPr>
          <w:fldChar w:fldCharType="separate"/>
        </w:r>
        <w:r w:rsidR="001A4B85">
          <w:rPr>
            <w:webHidden/>
          </w:rPr>
          <w:t>6</w:t>
        </w:r>
        <w:r w:rsidR="001A4B85">
          <w:rPr>
            <w:webHidden/>
          </w:rPr>
          <w:fldChar w:fldCharType="end"/>
        </w:r>
      </w:hyperlink>
    </w:p>
    <w:p w14:paraId="1F465BFB" w14:textId="76893BA9" w:rsidR="001A4B85" w:rsidRDefault="00000000">
      <w:pPr>
        <w:pStyle w:val="TM1"/>
        <w:rPr>
          <w:rFonts w:asciiTheme="minorHAnsi" w:eastAsiaTheme="minorEastAsia" w:hAnsiTheme="minorHAnsi"/>
          <w:b w:val="0"/>
          <w:color w:val="auto"/>
          <w:kern w:val="2"/>
          <w:sz w:val="22"/>
          <w:lang w:eastAsia="fr-FR"/>
          <w14:ligatures w14:val="standardContextual"/>
        </w:rPr>
      </w:pPr>
      <w:hyperlink w:anchor="_Toc165970168" w:history="1">
        <w:r w:rsidR="001A4B85" w:rsidRPr="00CF16F0">
          <w:rPr>
            <w:rStyle w:val="Lienhypertexte"/>
          </w:rPr>
          <w:t>2</w:t>
        </w:r>
        <w:r w:rsidR="001A4B85">
          <w:rPr>
            <w:rFonts w:asciiTheme="minorHAnsi" w:eastAsiaTheme="minorEastAsia" w:hAnsiTheme="minorHAnsi"/>
            <w:b w:val="0"/>
            <w:color w:val="auto"/>
            <w:kern w:val="2"/>
            <w:sz w:val="22"/>
            <w:lang w:eastAsia="fr-FR"/>
            <w14:ligatures w14:val="standardContextual"/>
          </w:rPr>
          <w:tab/>
        </w:r>
        <w:r w:rsidR="001A4B85" w:rsidRPr="00CF16F0">
          <w:rPr>
            <w:rStyle w:val="Lienhypertexte"/>
          </w:rPr>
          <w:t>Structure du document</w:t>
        </w:r>
        <w:r w:rsidR="001A4B85">
          <w:rPr>
            <w:webHidden/>
          </w:rPr>
          <w:tab/>
        </w:r>
        <w:r w:rsidR="001A4B85">
          <w:rPr>
            <w:webHidden/>
          </w:rPr>
          <w:fldChar w:fldCharType="begin"/>
        </w:r>
        <w:r w:rsidR="001A4B85">
          <w:rPr>
            <w:webHidden/>
          </w:rPr>
          <w:instrText xml:space="preserve"> PAGEREF _Toc165970168 \h </w:instrText>
        </w:r>
        <w:r w:rsidR="001A4B85">
          <w:rPr>
            <w:webHidden/>
          </w:rPr>
        </w:r>
        <w:r w:rsidR="001A4B85">
          <w:rPr>
            <w:webHidden/>
          </w:rPr>
          <w:fldChar w:fldCharType="separate"/>
        </w:r>
        <w:r w:rsidR="001A4B85">
          <w:rPr>
            <w:webHidden/>
          </w:rPr>
          <w:t>8</w:t>
        </w:r>
        <w:r w:rsidR="001A4B85">
          <w:rPr>
            <w:webHidden/>
          </w:rPr>
          <w:fldChar w:fldCharType="end"/>
        </w:r>
      </w:hyperlink>
    </w:p>
    <w:p w14:paraId="694375B0" w14:textId="00A516DC"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69" w:history="1">
        <w:r w:rsidR="001A4B85" w:rsidRPr="00CF16F0">
          <w:rPr>
            <w:rStyle w:val="Lienhypertexte"/>
          </w:rPr>
          <w:t>2.1</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Architecture</w:t>
        </w:r>
        <w:r w:rsidR="001A4B85">
          <w:rPr>
            <w:webHidden/>
          </w:rPr>
          <w:tab/>
        </w:r>
        <w:r w:rsidR="001A4B85">
          <w:rPr>
            <w:webHidden/>
          </w:rPr>
          <w:fldChar w:fldCharType="begin"/>
        </w:r>
        <w:r w:rsidR="001A4B85">
          <w:rPr>
            <w:webHidden/>
          </w:rPr>
          <w:instrText xml:space="preserve"> PAGEREF _Toc165970169 \h </w:instrText>
        </w:r>
        <w:r w:rsidR="001A4B85">
          <w:rPr>
            <w:webHidden/>
          </w:rPr>
        </w:r>
        <w:r w:rsidR="001A4B85">
          <w:rPr>
            <w:webHidden/>
          </w:rPr>
          <w:fldChar w:fldCharType="separate"/>
        </w:r>
        <w:r w:rsidR="001A4B85">
          <w:rPr>
            <w:webHidden/>
          </w:rPr>
          <w:t>8</w:t>
        </w:r>
        <w:r w:rsidR="001A4B85">
          <w:rPr>
            <w:webHidden/>
          </w:rPr>
          <w:fldChar w:fldCharType="end"/>
        </w:r>
      </w:hyperlink>
    </w:p>
    <w:p w14:paraId="5C06C20B" w14:textId="7BAE9F52"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70" w:history="1">
        <w:r w:rsidR="001A4B85" w:rsidRPr="00CF16F0">
          <w:rPr>
            <w:rStyle w:val="Lienhypertexte"/>
            <w:lang w:eastAsia="fr-FR"/>
          </w:rPr>
          <w:t>2.1.1</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lang w:eastAsia="fr-FR"/>
          </w:rPr>
          <w:t>Obligations</w:t>
        </w:r>
        <w:r w:rsidR="001A4B85">
          <w:rPr>
            <w:webHidden/>
          </w:rPr>
          <w:tab/>
        </w:r>
        <w:r w:rsidR="001A4B85">
          <w:rPr>
            <w:webHidden/>
          </w:rPr>
          <w:fldChar w:fldCharType="begin"/>
        </w:r>
        <w:r w:rsidR="001A4B85">
          <w:rPr>
            <w:webHidden/>
          </w:rPr>
          <w:instrText xml:space="preserve"> PAGEREF _Toc165970170 \h </w:instrText>
        </w:r>
        <w:r w:rsidR="001A4B85">
          <w:rPr>
            <w:webHidden/>
          </w:rPr>
        </w:r>
        <w:r w:rsidR="001A4B85">
          <w:rPr>
            <w:webHidden/>
          </w:rPr>
          <w:fldChar w:fldCharType="separate"/>
        </w:r>
        <w:r w:rsidR="001A4B85">
          <w:rPr>
            <w:webHidden/>
          </w:rPr>
          <w:t>8</w:t>
        </w:r>
        <w:r w:rsidR="001A4B85">
          <w:rPr>
            <w:webHidden/>
          </w:rPr>
          <w:fldChar w:fldCharType="end"/>
        </w:r>
      </w:hyperlink>
    </w:p>
    <w:p w14:paraId="0A4F096C" w14:textId="15C0EE6F"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71" w:history="1">
        <w:r w:rsidR="001A4B85" w:rsidRPr="00CF16F0">
          <w:rPr>
            <w:rStyle w:val="Lienhypertexte"/>
          </w:rPr>
          <w:t>2.1.2</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Règles de développement</w:t>
        </w:r>
        <w:r w:rsidR="001A4B85">
          <w:rPr>
            <w:webHidden/>
          </w:rPr>
          <w:tab/>
        </w:r>
        <w:r w:rsidR="001A4B85">
          <w:rPr>
            <w:webHidden/>
          </w:rPr>
          <w:fldChar w:fldCharType="begin"/>
        </w:r>
        <w:r w:rsidR="001A4B85">
          <w:rPr>
            <w:webHidden/>
          </w:rPr>
          <w:instrText xml:space="preserve"> PAGEREF _Toc165970171 \h </w:instrText>
        </w:r>
        <w:r w:rsidR="001A4B85">
          <w:rPr>
            <w:webHidden/>
          </w:rPr>
        </w:r>
        <w:r w:rsidR="001A4B85">
          <w:rPr>
            <w:webHidden/>
          </w:rPr>
          <w:fldChar w:fldCharType="separate"/>
        </w:r>
        <w:r w:rsidR="001A4B85">
          <w:rPr>
            <w:webHidden/>
          </w:rPr>
          <w:t>8</w:t>
        </w:r>
        <w:r w:rsidR="001A4B85">
          <w:rPr>
            <w:webHidden/>
          </w:rPr>
          <w:fldChar w:fldCharType="end"/>
        </w:r>
      </w:hyperlink>
    </w:p>
    <w:p w14:paraId="15293D84" w14:textId="0DCBFD93"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72" w:history="1">
        <w:r w:rsidR="001A4B85" w:rsidRPr="00CF16F0">
          <w:rPr>
            <w:rStyle w:val="Lienhypertexte"/>
          </w:rPr>
          <w:t>2.2</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Dispositifs et éléments de configuration</w:t>
        </w:r>
        <w:r w:rsidR="001A4B85">
          <w:rPr>
            <w:webHidden/>
          </w:rPr>
          <w:tab/>
        </w:r>
        <w:r w:rsidR="001A4B85">
          <w:rPr>
            <w:webHidden/>
          </w:rPr>
          <w:fldChar w:fldCharType="begin"/>
        </w:r>
        <w:r w:rsidR="001A4B85">
          <w:rPr>
            <w:webHidden/>
          </w:rPr>
          <w:instrText xml:space="preserve"> PAGEREF _Toc165970172 \h </w:instrText>
        </w:r>
        <w:r w:rsidR="001A4B85">
          <w:rPr>
            <w:webHidden/>
          </w:rPr>
        </w:r>
        <w:r w:rsidR="001A4B85">
          <w:rPr>
            <w:webHidden/>
          </w:rPr>
          <w:fldChar w:fldCharType="separate"/>
        </w:r>
        <w:r w:rsidR="001A4B85">
          <w:rPr>
            <w:webHidden/>
          </w:rPr>
          <w:t>9</w:t>
        </w:r>
        <w:r w:rsidR="001A4B85">
          <w:rPr>
            <w:webHidden/>
          </w:rPr>
          <w:fldChar w:fldCharType="end"/>
        </w:r>
      </w:hyperlink>
    </w:p>
    <w:p w14:paraId="6A29BD27" w14:textId="22C9D32B"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73" w:history="1">
        <w:r w:rsidR="001A4B85" w:rsidRPr="00CF16F0">
          <w:rPr>
            <w:rStyle w:val="Lienhypertexte"/>
            <w:rFonts w:eastAsia="Arial" w:cs="Arial"/>
          </w:rPr>
          <w:t>2.2.1</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Inventaire</w:t>
        </w:r>
        <w:r w:rsidR="001A4B85">
          <w:rPr>
            <w:webHidden/>
          </w:rPr>
          <w:tab/>
        </w:r>
        <w:r w:rsidR="001A4B85">
          <w:rPr>
            <w:webHidden/>
          </w:rPr>
          <w:fldChar w:fldCharType="begin"/>
        </w:r>
        <w:r w:rsidR="001A4B85">
          <w:rPr>
            <w:webHidden/>
          </w:rPr>
          <w:instrText xml:space="preserve"> PAGEREF _Toc165970173 \h </w:instrText>
        </w:r>
        <w:r w:rsidR="001A4B85">
          <w:rPr>
            <w:webHidden/>
          </w:rPr>
        </w:r>
        <w:r w:rsidR="001A4B85">
          <w:rPr>
            <w:webHidden/>
          </w:rPr>
          <w:fldChar w:fldCharType="separate"/>
        </w:r>
        <w:r w:rsidR="001A4B85">
          <w:rPr>
            <w:webHidden/>
          </w:rPr>
          <w:t>9</w:t>
        </w:r>
        <w:r w:rsidR="001A4B85">
          <w:rPr>
            <w:webHidden/>
          </w:rPr>
          <w:fldChar w:fldCharType="end"/>
        </w:r>
      </w:hyperlink>
    </w:p>
    <w:p w14:paraId="5E4A76F4" w14:textId="2E45D097"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74" w:history="1">
        <w:r w:rsidR="001A4B85" w:rsidRPr="00CF16F0">
          <w:rPr>
            <w:rStyle w:val="Lienhypertexte"/>
          </w:rPr>
          <w:t>2.2.2</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Configuration</w:t>
        </w:r>
        <w:r w:rsidR="001A4B85">
          <w:rPr>
            <w:webHidden/>
          </w:rPr>
          <w:tab/>
        </w:r>
        <w:r w:rsidR="001A4B85">
          <w:rPr>
            <w:webHidden/>
          </w:rPr>
          <w:fldChar w:fldCharType="begin"/>
        </w:r>
        <w:r w:rsidR="001A4B85">
          <w:rPr>
            <w:webHidden/>
          </w:rPr>
          <w:instrText xml:space="preserve"> PAGEREF _Toc165970174 \h </w:instrText>
        </w:r>
        <w:r w:rsidR="001A4B85">
          <w:rPr>
            <w:webHidden/>
          </w:rPr>
        </w:r>
        <w:r w:rsidR="001A4B85">
          <w:rPr>
            <w:webHidden/>
          </w:rPr>
          <w:fldChar w:fldCharType="separate"/>
        </w:r>
        <w:r w:rsidR="001A4B85">
          <w:rPr>
            <w:webHidden/>
          </w:rPr>
          <w:t>9</w:t>
        </w:r>
        <w:r w:rsidR="001A4B85">
          <w:rPr>
            <w:webHidden/>
          </w:rPr>
          <w:fldChar w:fldCharType="end"/>
        </w:r>
      </w:hyperlink>
    </w:p>
    <w:p w14:paraId="69C25D28" w14:textId="7A927AF6"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75" w:history="1">
        <w:r w:rsidR="001A4B85" w:rsidRPr="00CF16F0">
          <w:rPr>
            <w:rStyle w:val="Lienhypertexte"/>
          </w:rPr>
          <w:t>2.3</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Établissement de session</w:t>
        </w:r>
        <w:r w:rsidR="001A4B85">
          <w:rPr>
            <w:webHidden/>
          </w:rPr>
          <w:tab/>
        </w:r>
        <w:r w:rsidR="001A4B85">
          <w:rPr>
            <w:webHidden/>
          </w:rPr>
          <w:fldChar w:fldCharType="begin"/>
        </w:r>
        <w:r w:rsidR="001A4B85">
          <w:rPr>
            <w:webHidden/>
          </w:rPr>
          <w:instrText xml:space="preserve"> PAGEREF _Toc165970175 \h </w:instrText>
        </w:r>
        <w:r w:rsidR="001A4B85">
          <w:rPr>
            <w:webHidden/>
          </w:rPr>
        </w:r>
        <w:r w:rsidR="001A4B85">
          <w:rPr>
            <w:webHidden/>
          </w:rPr>
          <w:fldChar w:fldCharType="separate"/>
        </w:r>
        <w:r w:rsidR="001A4B85">
          <w:rPr>
            <w:webHidden/>
          </w:rPr>
          <w:t>9</w:t>
        </w:r>
        <w:r w:rsidR="001A4B85">
          <w:rPr>
            <w:webHidden/>
          </w:rPr>
          <w:fldChar w:fldCharType="end"/>
        </w:r>
      </w:hyperlink>
    </w:p>
    <w:p w14:paraId="607CC4A9" w14:textId="22B442EA"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76" w:history="1">
        <w:r w:rsidR="001A4B85" w:rsidRPr="00CF16F0">
          <w:rPr>
            <w:rStyle w:val="Lienhypertexte"/>
          </w:rPr>
          <w:t>2.3.1</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Protocoles de communication / Flux</w:t>
        </w:r>
        <w:r w:rsidR="001A4B85">
          <w:rPr>
            <w:webHidden/>
          </w:rPr>
          <w:tab/>
        </w:r>
        <w:r w:rsidR="001A4B85">
          <w:rPr>
            <w:webHidden/>
          </w:rPr>
          <w:fldChar w:fldCharType="begin"/>
        </w:r>
        <w:r w:rsidR="001A4B85">
          <w:rPr>
            <w:webHidden/>
          </w:rPr>
          <w:instrText xml:space="preserve"> PAGEREF _Toc165970176 \h </w:instrText>
        </w:r>
        <w:r w:rsidR="001A4B85">
          <w:rPr>
            <w:webHidden/>
          </w:rPr>
        </w:r>
        <w:r w:rsidR="001A4B85">
          <w:rPr>
            <w:webHidden/>
          </w:rPr>
          <w:fldChar w:fldCharType="separate"/>
        </w:r>
        <w:r w:rsidR="001A4B85">
          <w:rPr>
            <w:webHidden/>
          </w:rPr>
          <w:t>9</w:t>
        </w:r>
        <w:r w:rsidR="001A4B85">
          <w:rPr>
            <w:webHidden/>
          </w:rPr>
          <w:fldChar w:fldCharType="end"/>
        </w:r>
      </w:hyperlink>
    </w:p>
    <w:p w14:paraId="2D916E46" w14:textId="4BA98097"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77" w:history="1">
        <w:r w:rsidR="001A4B85" w:rsidRPr="00CF16F0">
          <w:rPr>
            <w:rStyle w:val="Lienhypertexte"/>
            <w:rFonts w:eastAsia="Times New Roman" w:cs="Arial"/>
            <w:lang w:eastAsia="fr-FR"/>
          </w:rPr>
          <w:t>2.3.2</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Conformité aux standards</w:t>
        </w:r>
        <w:r w:rsidR="001A4B85">
          <w:rPr>
            <w:webHidden/>
          </w:rPr>
          <w:tab/>
        </w:r>
        <w:r w:rsidR="001A4B85">
          <w:rPr>
            <w:webHidden/>
          </w:rPr>
          <w:fldChar w:fldCharType="begin"/>
        </w:r>
        <w:r w:rsidR="001A4B85">
          <w:rPr>
            <w:webHidden/>
          </w:rPr>
          <w:instrText xml:space="preserve"> PAGEREF _Toc165970177 \h </w:instrText>
        </w:r>
        <w:r w:rsidR="001A4B85">
          <w:rPr>
            <w:webHidden/>
          </w:rPr>
        </w:r>
        <w:r w:rsidR="001A4B85">
          <w:rPr>
            <w:webHidden/>
          </w:rPr>
          <w:fldChar w:fldCharType="separate"/>
        </w:r>
        <w:r w:rsidR="001A4B85">
          <w:rPr>
            <w:webHidden/>
          </w:rPr>
          <w:t>10</w:t>
        </w:r>
        <w:r w:rsidR="001A4B85">
          <w:rPr>
            <w:webHidden/>
          </w:rPr>
          <w:fldChar w:fldCharType="end"/>
        </w:r>
      </w:hyperlink>
    </w:p>
    <w:p w14:paraId="3F4035F7" w14:textId="7A9B914C"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78" w:history="1">
        <w:r w:rsidR="001A4B85" w:rsidRPr="00CF16F0">
          <w:rPr>
            <w:rStyle w:val="Lienhypertexte"/>
          </w:rPr>
          <w:t>2.3.3</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Gestion des identifiants</w:t>
        </w:r>
        <w:r w:rsidR="001A4B85">
          <w:rPr>
            <w:webHidden/>
          </w:rPr>
          <w:tab/>
        </w:r>
        <w:r w:rsidR="001A4B85">
          <w:rPr>
            <w:webHidden/>
          </w:rPr>
          <w:fldChar w:fldCharType="begin"/>
        </w:r>
        <w:r w:rsidR="001A4B85">
          <w:rPr>
            <w:webHidden/>
          </w:rPr>
          <w:instrText xml:space="preserve"> PAGEREF _Toc165970178 \h </w:instrText>
        </w:r>
        <w:r w:rsidR="001A4B85">
          <w:rPr>
            <w:webHidden/>
          </w:rPr>
        </w:r>
        <w:r w:rsidR="001A4B85">
          <w:rPr>
            <w:webHidden/>
          </w:rPr>
          <w:fldChar w:fldCharType="separate"/>
        </w:r>
        <w:r w:rsidR="001A4B85">
          <w:rPr>
            <w:webHidden/>
          </w:rPr>
          <w:t>12</w:t>
        </w:r>
        <w:r w:rsidR="001A4B85">
          <w:rPr>
            <w:webHidden/>
          </w:rPr>
          <w:fldChar w:fldCharType="end"/>
        </w:r>
      </w:hyperlink>
    </w:p>
    <w:p w14:paraId="1D6329F6" w14:textId="7D7DB25E"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79" w:history="1">
        <w:r w:rsidR="001A4B85" w:rsidRPr="00CF16F0">
          <w:rPr>
            <w:rStyle w:val="Lienhypertexte"/>
          </w:rPr>
          <w:t>2.4</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Mécanismes cryptographiques</w:t>
        </w:r>
        <w:r w:rsidR="001A4B85">
          <w:rPr>
            <w:webHidden/>
          </w:rPr>
          <w:tab/>
        </w:r>
        <w:r w:rsidR="001A4B85">
          <w:rPr>
            <w:webHidden/>
          </w:rPr>
          <w:fldChar w:fldCharType="begin"/>
        </w:r>
        <w:r w:rsidR="001A4B85">
          <w:rPr>
            <w:webHidden/>
          </w:rPr>
          <w:instrText xml:space="preserve"> PAGEREF _Toc165970179 \h </w:instrText>
        </w:r>
        <w:r w:rsidR="001A4B85">
          <w:rPr>
            <w:webHidden/>
          </w:rPr>
        </w:r>
        <w:r w:rsidR="001A4B85">
          <w:rPr>
            <w:webHidden/>
          </w:rPr>
          <w:fldChar w:fldCharType="separate"/>
        </w:r>
        <w:r w:rsidR="001A4B85">
          <w:rPr>
            <w:webHidden/>
          </w:rPr>
          <w:t>13</w:t>
        </w:r>
        <w:r w:rsidR="001A4B85">
          <w:rPr>
            <w:webHidden/>
          </w:rPr>
          <w:fldChar w:fldCharType="end"/>
        </w:r>
      </w:hyperlink>
    </w:p>
    <w:p w14:paraId="004D850F" w14:textId="730793F0"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80" w:history="1">
        <w:r w:rsidR="001A4B85" w:rsidRPr="00CF16F0">
          <w:rPr>
            <w:rStyle w:val="Lienhypertexte"/>
          </w:rPr>
          <w:t>2.4.1</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Conformité règlementaire</w:t>
        </w:r>
        <w:r w:rsidR="001A4B85">
          <w:rPr>
            <w:webHidden/>
          </w:rPr>
          <w:tab/>
        </w:r>
        <w:r w:rsidR="001A4B85">
          <w:rPr>
            <w:webHidden/>
          </w:rPr>
          <w:fldChar w:fldCharType="begin"/>
        </w:r>
        <w:r w:rsidR="001A4B85">
          <w:rPr>
            <w:webHidden/>
          </w:rPr>
          <w:instrText xml:space="preserve"> PAGEREF _Toc165970180 \h </w:instrText>
        </w:r>
        <w:r w:rsidR="001A4B85">
          <w:rPr>
            <w:webHidden/>
          </w:rPr>
        </w:r>
        <w:r w:rsidR="001A4B85">
          <w:rPr>
            <w:webHidden/>
          </w:rPr>
          <w:fldChar w:fldCharType="separate"/>
        </w:r>
        <w:r w:rsidR="001A4B85">
          <w:rPr>
            <w:webHidden/>
          </w:rPr>
          <w:t>13</w:t>
        </w:r>
        <w:r w:rsidR="001A4B85">
          <w:rPr>
            <w:webHidden/>
          </w:rPr>
          <w:fldChar w:fldCharType="end"/>
        </w:r>
      </w:hyperlink>
    </w:p>
    <w:p w14:paraId="38F636E3" w14:textId="6B88E8E2"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81" w:history="1">
        <w:r w:rsidR="001A4B85" w:rsidRPr="00CF16F0">
          <w:rPr>
            <w:rStyle w:val="Lienhypertexte"/>
          </w:rPr>
          <w:t>2.4.2</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Chiffrement</w:t>
        </w:r>
        <w:r w:rsidR="001A4B85">
          <w:rPr>
            <w:webHidden/>
          </w:rPr>
          <w:tab/>
        </w:r>
        <w:r w:rsidR="001A4B85">
          <w:rPr>
            <w:webHidden/>
          </w:rPr>
          <w:fldChar w:fldCharType="begin"/>
        </w:r>
        <w:r w:rsidR="001A4B85">
          <w:rPr>
            <w:webHidden/>
          </w:rPr>
          <w:instrText xml:space="preserve"> PAGEREF _Toc165970181 \h </w:instrText>
        </w:r>
        <w:r w:rsidR="001A4B85">
          <w:rPr>
            <w:webHidden/>
          </w:rPr>
        </w:r>
        <w:r w:rsidR="001A4B85">
          <w:rPr>
            <w:webHidden/>
          </w:rPr>
          <w:fldChar w:fldCharType="separate"/>
        </w:r>
        <w:r w:rsidR="001A4B85">
          <w:rPr>
            <w:webHidden/>
          </w:rPr>
          <w:t>13</w:t>
        </w:r>
        <w:r w:rsidR="001A4B85">
          <w:rPr>
            <w:webHidden/>
          </w:rPr>
          <w:fldChar w:fldCharType="end"/>
        </w:r>
      </w:hyperlink>
    </w:p>
    <w:p w14:paraId="58A48346" w14:textId="2221F328"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82" w:history="1">
        <w:r w:rsidR="001A4B85" w:rsidRPr="00CF16F0">
          <w:rPr>
            <w:rStyle w:val="Lienhypertexte"/>
          </w:rPr>
          <w:t>2.4.3</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Gestion des secrets</w:t>
        </w:r>
        <w:r w:rsidR="001A4B85">
          <w:rPr>
            <w:webHidden/>
          </w:rPr>
          <w:tab/>
        </w:r>
        <w:r w:rsidR="001A4B85">
          <w:rPr>
            <w:webHidden/>
          </w:rPr>
          <w:fldChar w:fldCharType="begin"/>
        </w:r>
        <w:r w:rsidR="001A4B85">
          <w:rPr>
            <w:webHidden/>
          </w:rPr>
          <w:instrText xml:space="preserve"> PAGEREF _Toc165970182 \h </w:instrText>
        </w:r>
        <w:r w:rsidR="001A4B85">
          <w:rPr>
            <w:webHidden/>
          </w:rPr>
        </w:r>
        <w:r w:rsidR="001A4B85">
          <w:rPr>
            <w:webHidden/>
          </w:rPr>
          <w:fldChar w:fldCharType="separate"/>
        </w:r>
        <w:r w:rsidR="001A4B85">
          <w:rPr>
            <w:webHidden/>
          </w:rPr>
          <w:t>13</w:t>
        </w:r>
        <w:r w:rsidR="001A4B85">
          <w:rPr>
            <w:webHidden/>
          </w:rPr>
          <w:fldChar w:fldCharType="end"/>
        </w:r>
      </w:hyperlink>
    </w:p>
    <w:p w14:paraId="3A4CF05E" w14:textId="54D23DB9"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83" w:history="1">
        <w:r w:rsidR="001A4B85" w:rsidRPr="00CF16F0">
          <w:rPr>
            <w:rStyle w:val="Lienhypertexte"/>
          </w:rPr>
          <w:t>2.4.4</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Gestion des jetons</w:t>
        </w:r>
        <w:r w:rsidR="001A4B85">
          <w:rPr>
            <w:webHidden/>
          </w:rPr>
          <w:tab/>
        </w:r>
        <w:r w:rsidR="001A4B85">
          <w:rPr>
            <w:webHidden/>
          </w:rPr>
          <w:fldChar w:fldCharType="begin"/>
        </w:r>
        <w:r w:rsidR="001A4B85">
          <w:rPr>
            <w:webHidden/>
          </w:rPr>
          <w:instrText xml:space="preserve"> PAGEREF _Toc165970183 \h </w:instrText>
        </w:r>
        <w:r w:rsidR="001A4B85">
          <w:rPr>
            <w:webHidden/>
          </w:rPr>
        </w:r>
        <w:r w:rsidR="001A4B85">
          <w:rPr>
            <w:webHidden/>
          </w:rPr>
          <w:fldChar w:fldCharType="separate"/>
        </w:r>
        <w:r w:rsidR="001A4B85">
          <w:rPr>
            <w:webHidden/>
          </w:rPr>
          <w:t>14</w:t>
        </w:r>
        <w:r w:rsidR="001A4B85">
          <w:rPr>
            <w:webHidden/>
          </w:rPr>
          <w:fldChar w:fldCharType="end"/>
        </w:r>
      </w:hyperlink>
    </w:p>
    <w:p w14:paraId="34AE1B1E" w14:textId="63511E94"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84" w:history="1">
        <w:r w:rsidR="001A4B85" w:rsidRPr="00CF16F0">
          <w:rPr>
            <w:rStyle w:val="Lienhypertexte"/>
          </w:rPr>
          <w:t>2.5</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Filtrage et alertes</w:t>
        </w:r>
        <w:r w:rsidR="001A4B85">
          <w:rPr>
            <w:webHidden/>
          </w:rPr>
          <w:tab/>
        </w:r>
        <w:r w:rsidR="001A4B85">
          <w:rPr>
            <w:webHidden/>
          </w:rPr>
          <w:fldChar w:fldCharType="begin"/>
        </w:r>
        <w:r w:rsidR="001A4B85">
          <w:rPr>
            <w:webHidden/>
          </w:rPr>
          <w:instrText xml:space="preserve"> PAGEREF _Toc165970184 \h </w:instrText>
        </w:r>
        <w:r w:rsidR="001A4B85">
          <w:rPr>
            <w:webHidden/>
          </w:rPr>
        </w:r>
        <w:r w:rsidR="001A4B85">
          <w:rPr>
            <w:webHidden/>
          </w:rPr>
          <w:fldChar w:fldCharType="separate"/>
        </w:r>
        <w:r w:rsidR="001A4B85">
          <w:rPr>
            <w:webHidden/>
          </w:rPr>
          <w:t>15</w:t>
        </w:r>
        <w:r w:rsidR="001A4B85">
          <w:rPr>
            <w:webHidden/>
          </w:rPr>
          <w:fldChar w:fldCharType="end"/>
        </w:r>
      </w:hyperlink>
    </w:p>
    <w:p w14:paraId="165326FE" w14:textId="34BDBEEF"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85" w:history="1">
        <w:r w:rsidR="001A4B85" w:rsidRPr="00CF16F0">
          <w:rPr>
            <w:rStyle w:val="Lienhypertexte"/>
          </w:rPr>
          <w:t>2.5.1</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Filtrage de flux</w:t>
        </w:r>
        <w:r w:rsidR="001A4B85">
          <w:rPr>
            <w:webHidden/>
          </w:rPr>
          <w:tab/>
        </w:r>
        <w:r w:rsidR="001A4B85">
          <w:rPr>
            <w:webHidden/>
          </w:rPr>
          <w:fldChar w:fldCharType="begin"/>
        </w:r>
        <w:r w:rsidR="001A4B85">
          <w:rPr>
            <w:webHidden/>
          </w:rPr>
          <w:instrText xml:space="preserve"> PAGEREF _Toc165970185 \h </w:instrText>
        </w:r>
        <w:r w:rsidR="001A4B85">
          <w:rPr>
            <w:webHidden/>
          </w:rPr>
        </w:r>
        <w:r w:rsidR="001A4B85">
          <w:rPr>
            <w:webHidden/>
          </w:rPr>
          <w:fldChar w:fldCharType="separate"/>
        </w:r>
        <w:r w:rsidR="001A4B85">
          <w:rPr>
            <w:webHidden/>
          </w:rPr>
          <w:t>15</w:t>
        </w:r>
        <w:r w:rsidR="001A4B85">
          <w:rPr>
            <w:webHidden/>
          </w:rPr>
          <w:fldChar w:fldCharType="end"/>
        </w:r>
      </w:hyperlink>
    </w:p>
    <w:p w14:paraId="0F0B90A1" w14:textId="2C03AD40"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86" w:history="1">
        <w:r w:rsidR="001A4B85" w:rsidRPr="00CF16F0">
          <w:rPr>
            <w:rStyle w:val="Lienhypertexte"/>
          </w:rPr>
          <w:t>2.5.2</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Procédure de traitement des alertes</w:t>
        </w:r>
        <w:r w:rsidR="001A4B85">
          <w:rPr>
            <w:webHidden/>
          </w:rPr>
          <w:tab/>
        </w:r>
        <w:r w:rsidR="001A4B85">
          <w:rPr>
            <w:webHidden/>
          </w:rPr>
          <w:fldChar w:fldCharType="begin"/>
        </w:r>
        <w:r w:rsidR="001A4B85">
          <w:rPr>
            <w:webHidden/>
          </w:rPr>
          <w:instrText xml:space="preserve"> PAGEREF _Toc165970186 \h </w:instrText>
        </w:r>
        <w:r w:rsidR="001A4B85">
          <w:rPr>
            <w:webHidden/>
          </w:rPr>
        </w:r>
        <w:r w:rsidR="001A4B85">
          <w:rPr>
            <w:webHidden/>
          </w:rPr>
          <w:fldChar w:fldCharType="separate"/>
        </w:r>
        <w:r w:rsidR="001A4B85">
          <w:rPr>
            <w:webHidden/>
          </w:rPr>
          <w:t>15</w:t>
        </w:r>
        <w:r w:rsidR="001A4B85">
          <w:rPr>
            <w:webHidden/>
          </w:rPr>
          <w:fldChar w:fldCharType="end"/>
        </w:r>
      </w:hyperlink>
    </w:p>
    <w:p w14:paraId="49B8265D" w14:textId="4C1C7C2B"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87" w:history="1">
        <w:r w:rsidR="001A4B85" w:rsidRPr="00CF16F0">
          <w:rPr>
            <w:rStyle w:val="Lienhypertexte"/>
          </w:rPr>
          <w:t>2.6</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Politique de traçabilité</w:t>
        </w:r>
        <w:r w:rsidR="001A4B85">
          <w:rPr>
            <w:webHidden/>
          </w:rPr>
          <w:tab/>
        </w:r>
        <w:r w:rsidR="001A4B85">
          <w:rPr>
            <w:webHidden/>
          </w:rPr>
          <w:fldChar w:fldCharType="begin"/>
        </w:r>
        <w:r w:rsidR="001A4B85">
          <w:rPr>
            <w:webHidden/>
          </w:rPr>
          <w:instrText xml:space="preserve"> PAGEREF _Toc165970187 \h </w:instrText>
        </w:r>
        <w:r w:rsidR="001A4B85">
          <w:rPr>
            <w:webHidden/>
          </w:rPr>
        </w:r>
        <w:r w:rsidR="001A4B85">
          <w:rPr>
            <w:webHidden/>
          </w:rPr>
          <w:fldChar w:fldCharType="separate"/>
        </w:r>
        <w:r w:rsidR="001A4B85">
          <w:rPr>
            <w:webHidden/>
          </w:rPr>
          <w:t>16</w:t>
        </w:r>
        <w:r w:rsidR="001A4B85">
          <w:rPr>
            <w:webHidden/>
          </w:rPr>
          <w:fldChar w:fldCharType="end"/>
        </w:r>
      </w:hyperlink>
    </w:p>
    <w:p w14:paraId="38A48844" w14:textId="37BD42CE"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88" w:history="1">
        <w:r w:rsidR="001A4B85" w:rsidRPr="00CF16F0">
          <w:rPr>
            <w:rStyle w:val="Lienhypertexte"/>
          </w:rPr>
          <w:t>2.7</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Plan d’assurance sécurité</w:t>
        </w:r>
        <w:r w:rsidR="001A4B85">
          <w:rPr>
            <w:webHidden/>
          </w:rPr>
          <w:tab/>
        </w:r>
        <w:r w:rsidR="001A4B85">
          <w:rPr>
            <w:webHidden/>
          </w:rPr>
          <w:fldChar w:fldCharType="begin"/>
        </w:r>
        <w:r w:rsidR="001A4B85">
          <w:rPr>
            <w:webHidden/>
          </w:rPr>
          <w:instrText xml:space="preserve"> PAGEREF _Toc165970188 \h </w:instrText>
        </w:r>
        <w:r w:rsidR="001A4B85">
          <w:rPr>
            <w:webHidden/>
          </w:rPr>
        </w:r>
        <w:r w:rsidR="001A4B85">
          <w:rPr>
            <w:webHidden/>
          </w:rPr>
          <w:fldChar w:fldCharType="separate"/>
        </w:r>
        <w:r w:rsidR="001A4B85">
          <w:rPr>
            <w:webHidden/>
          </w:rPr>
          <w:t>17</w:t>
        </w:r>
        <w:r w:rsidR="001A4B85">
          <w:rPr>
            <w:webHidden/>
          </w:rPr>
          <w:fldChar w:fldCharType="end"/>
        </w:r>
      </w:hyperlink>
    </w:p>
    <w:p w14:paraId="1B0C6150" w14:textId="59D7BF91"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89" w:history="1">
        <w:r w:rsidR="001A4B85" w:rsidRPr="00CF16F0">
          <w:rPr>
            <w:rStyle w:val="Lienhypertexte"/>
          </w:rPr>
          <w:t>2.8</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Intégration de la sécurité dans le logiciel</w:t>
        </w:r>
        <w:r w:rsidR="001A4B85">
          <w:rPr>
            <w:webHidden/>
          </w:rPr>
          <w:tab/>
        </w:r>
        <w:r w:rsidR="001A4B85">
          <w:rPr>
            <w:webHidden/>
          </w:rPr>
          <w:fldChar w:fldCharType="begin"/>
        </w:r>
        <w:r w:rsidR="001A4B85">
          <w:rPr>
            <w:webHidden/>
          </w:rPr>
          <w:instrText xml:space="preserve"> PAGEREF _Toc165970189 \h </w:instrText>
        </w:r>
        <w:r w:rsidR="001A4B85">
          <w:rPr>
            <w:webHidden/>
          </w:rPr>
        </w:r>
        <w:r w:rsidR="001A4B85">
          <w:rPr>
            <w:webHidden/>
          </w:rPr>
          <w:fldChar w:fldCharType="separate"/>
        </w:r>
        <w:r w:rsidR="001A4B85">
          <w:rPr>
            <w:webHidden/>
          </w:rPr>
          <w:t>18</w:t>
        </w:r>
        <w:r w:rsidR="001A4B85">
          <w:rPr>
            <w:webHidden/>
          </w:rPr>
          <w:fldChar w:fldCharType="end"/>
        </w:r>
      </w:hyperlink>
    </w:p>
    <w:p w14:paraId="44FDEDEA" w14:textId="3403F947"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90" w:history="1">
        <w:r w:rsidR="001A4B85" w:rsidRPr="00CF16F0">
          <w:rPr>
            <w:rStyle w:val="Lienhypertexte"/>
          </w:rPr>
          <w:t>2.8.1</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Analyse de risque</w:t>
        </w:r>
        <w:r w:rsidR="001A4B85">
          <w:rPr>
            <w:webHidden/>
          </w:rPr>
          <w:tab/>
        </w:r>
        <w:r w:rsidR="001A4B85">
          <w:rPr>
            <w:webHidden/>
          </w:rPr>
          <w:fldChar w:fldCharType="begin"/>
        </w:r>
        <w:r w:rsidR="001A4B85">
          <w:rPr>
            <w:webHidden/>
          </w:rPr>
          <w:instrText xml:space="preserve"> PAGEREF _Toc165970190 \h </w:instrText>
        </w:r>
        <w:r w:rsidR="001A4B85">
          <w:rPr>
            <w:webHidden/>
          </w:rPr>
        </w:r>
        <w:r w:rsidR="001A4B85">
          <w:rPr>
            <w:webHidden/>
          </w:rPr>
          <w:fldChar w:fldCharType="separate"/>
        </w:r>
        <w:r w:rsidR="001A4B85">
          <w:rPr>
            <w:webHidden/>
          </w:rPr>
          <w:t>18</w:t>
        </w:r>
        <w:r w:rsidR="001A4B85">
          <w:rPr>
            <w:webHidden/>
          </w:rPr>
          <w:fldChar w:fldCharType="end"/>
        </w:r>
      </w:hyperlink>
    </w:p>
    <w:p w14:paraId="5C9CF828" w14:textId="6B9A4FA1" w:rsidR="001A4B85" w:rsidRDefault="00000000">
      <w:pPr>
        <w:pStyle w:val="TM3"/>
        <w:rPr>
          <w:rFonts w:asciiTheme="minorHAnsi" w:eastAsiaTheme="minorEastAsia" w:hAnsiTheme="minorHAnsi"/>
          <w:i w:val="0"/>
          <w:color w:val="auto"/>
          <w:kern w:val="2"/>
          <w:sz w:val="22"/>
          <w:lang w:eastAsia="fr-FR"/>
          <w14:ligatures w14:val="standardContextual"/>
        </w:rPr>
      </w:pPr>
      <w:hyperlink w:anchor="_Toc165970191" w:history="1">
        <w:r w:rsidR="001A4B85" w:rsidRPr="00CF16F0">
          <w:rPr>
            <w:rStyle w:val="Lienhypertexte"/>
          </w:rPr>
          <w:t>2.8.2</w:t>
        </w:r>
        <w:r w:rsidR="001A4B85">
          <w:rPr>
            <w:rFonts w:asciiTheme="minorHAnsi" w:eastAsiaTheme="minorEastAsia" w:hAnsiTheme="minorHAnsi"/>
            <w:i w:val="0"/>
            <w:color w:val="auto"/>
            <w:kern w:val="2"/>
            <w:sz w:val="22"/>
            <w:lang w:eastAsia="fr-FR"/>
            <w14:ligatures w14:val="standardContextual"/>
          </w:rPr>
          <w:tab/>
        </w:r>
        <w:r w:rsidR="001A4B85" w:rsidRPr="00CF16F0">
          <w:rPr>
            <w:rStyle w:val="Lienhypertexte"/>
          </w:rPr>
          <w:t>Test d’intrusion</w:t>
        </w:r>
        <w:r w:rsidR="001A4B85">
          <w:rPr>
            <w:webHidden/>
          </w:rPr>
          <w:tab/>
        </w:r>
        <w:r w:rsidR="001A4B85">
          <w:rPr>
            <w:webHidden/>
          </w:rPr>
          <w:fldChar w:fldCharType="begin"/>
        </w:r>
        <w:r w:rsidR="001A4B85">
          <w:rPr>
            <w:webHidden/>
          </w:rPr>
          <w:instrText xml:space="preserve"> PAGEREF _Toc165970191 \h </w:instrText>
        </w:r>
        <w:r w:rsidR="001A4B85">
          <w:rPr>
            <w:webHidden/>
          </w:rPr>
        </w:r>
        <w:r w:rsidR="001A4B85">
          <w:rPr>
            <w:webHidden/>
          </w:rPr>
          <w:fldChar w:fldCharType="separate"/>
        </w:r>
        <w:r w:rsidR="001A4B85">
          <w:rPr>
            <w:webHidden/>
          </w:rPr>
          <w:t>19</w:t>
        </w:r>
        <w:r w:rsidR="001A4B85">
          <w:rPr>
            <w:webHidden/>
          </w:rPr>
          <w:fldChar w:fldCharType="end"/>
        </w:r>
      </w:hyperlink>
    </w:p>
    <w:p w14:paraId="0CE901AF" w14:textId="740FE25E" w:rsidR="001A4B85" w:rsidRDefault="00000000" w:rsidP="001A4B85">
      <w:pPr>
        <w:pStyle w:val="TM2"/>
        <w:rPr>
          <w:rFonts w:asciiTheme="minorHAnsi" w:eastAsiaTheme="minorEastAsia" w:hAnsiTheme="minorHAnsi"/>
          <w:color w:val="auto"/>
          <w:kern w:val="2"/>
          <w:sz w:val="22"/>
          <w:lang w:eastAsia="fr-FR"/>
          <w14:ligatures w14:val="standardContextual"/>
        </w:rPr>
      </w:pPr>
      <w:hyperlink w:anchor="_Toc165970192" w:history="1">
        <w:r w:rsidR="001A4B85" w:rsidRPr="00CF16F0">
          <w:rPr>
            <w:rStyle w:val="Lienhypertexte"/>
          </w:rPr>
          <w:t>2.9</w:t>
        </w:r>
        <w:r w:rsidR="001A4B85">
          <w:rPr>
            <w:rFonts w:asciiTheme="minorHAnsi" w:eastAsiaTheme="minorEastAsia" w:hAnsiTheme="minorHAnsi"/>
            <w:color w:val="auto"/>
            <w:kern w:val="2"/>
            <w:sz w:val="22"/>
            <w:lang w:eastAsia="fr-FR"/>
            <w14:ligatures w14:val="standardContextual"/>
          </w:rPr>
          <w:tab/>
        </w:r>
        <w:r w:rsidR="001A4B85" w:rsidRPr="00CF16F0">
          <w:rPr>
            <w:rStyle w:val="Lienhypertexte"/>
          </w:rPr>
          <w:t>Mises à jour</w:t>
        </w:r>
        <w:r w:rsidR="001A4B85">
          <w:rPr>
            <w:webHidden/>
          </w:rPr>
          <w:tab/>
        </w:r>
        <w:r w:rsidR="001A4B85">
          <w:rPr>
            <w:webHidden/>
          </w:rPr>
          <w:fldChar w:fldCharType="begin"/>
        </w:r>
        <w:r w:rsidR="001A4B85">
          <w:rPr>
            <w:webHidden/>
          </w:rPr>
          <w:instrText xml:space="preserve"> PAGEREF _Toc165970192 \h </w:instrText>
        </w:r>
        <w:r w:rsidR="001A4B85">
          <w:rPr>
            <w:webHidden/>
          </w:rPr>
        </w:r>
        <w:r w:rsidR="001A4B85">
          <w:rPr>
            <w:webHidden/>
          </w:rPr>
          <w:fldChar w:fldCharType="separate"/>
        </w:r>
        <w:r w:rsidR="001A4B85">
          <w:rPr>
            <w:webHidden/>
          </w:rPr>
          <w:t>20</w:t>
        </w:r>
        <w:r w:rsidR="001A4B85">
          <w:rPr>
            <w:webHidden/>
          </w:rPr>
          <w:fldChar w:fldCharType="end"/>
        </w:r>
      </w:hyperlink>
    </w:p>
    <w:p w14:paraId="61F2404F" w14:textId="7A699DA4" w:rsidR="001A4B85" w:rsidRDefault="00000000">
      <w:pPr>
        <w:pStyle w:val="TM1"/>
        <w:rPr>
          <w:rFonts w:asciiTheme="minorHAnsi" w:eastAsiaTheme="minorEastAsia" w:hAnsiTheme="minorHAnsi"/>
          <w:b w:val="0"/>
          <w:color w:val="auto"/>
          <w:kern w:val="2"/>
          <w:sz w:val="22"/>
          <w:lang w:eastAsia="fr-FR"/>
          <w14:ligatures w14:val="standardContextual"/>
        </w:rPr>
      </w:pPr>
      <w:hyperlink w:anchor="_Toc165970193" w:history="1">
        <w:r w:rsidR="001A4B85" w:rsidRPr="00CF16F0">
          <w:rPr>
            <w:rStyle w:val="Lienhypertexte"/>
          </w:rPr>
          <w:t>3</w:t>
        </w:r>
        <w:r w:rsidR="001A4B85">
          <w:rPr>
            <w:rFonts w:asciiTheme="minorHAnsi" w:eastAsiaTheme="minorEastAsia" w:hAnsiTheme="minorHAnsi"/>
            <w:b w:val="0"/>
            <w:color w:val="auto"/>
            <w:kern w:val="2"/>
            <w:sz w:val="22"/>
            <w:lang w:eastAsia="fr-FR"/>
            <w14:ligatures w14:val="standardContextual"/>
          </w:rPr>
          <w:tab/>
        </w:r>
        <w:r w:rsidR="001A4B85" w:rsidRPr="00CF16F0">
          <w:rPr>
            <w:rStyle w:val="Lienhypertexte"/>
          </w:rPr>
          <w:t>Glossaire</w:t>
        </w:r>
        <w:r w:rsidR="001A4B85">
          <w:rPr>
            <w:webHidden/>
          </w:rPr>
          <w:tab/>
        </w:r>
        <w:r w:rsidR="001A4B85">
          <w:rPr>
            <w:webHidden/>
          </w:rPr>
          <w:fldChar w:fldCharType="begin"/>
        </w:r>
        <w:r w:rsidR="001A4B85">
          <w:rPr>
            <w:webHidden/>
          </w:rPr>
          <w:instrText xml:space="preserve"> PAGEREF _Toc165970193 \h </w:instrText>
        </w:r>
        <w:r w:rsidR="001A4B85">
          <w:rPr>
            <w:webHidden/>
          </w:rPr>
        </w:r>
        <w:r w:rsidR="001A4B85">
          <w:rPr>
            <w:webHidden/>
          </w:rPr>
          <w:fldChar w:fldCharType="separate"/>
        </w:r>
        <w:r w:rsidR="001A4B85">
          <w:rPr>
            <w:webHidden/>
          </w:rPr>
          <w:t>21</w:t>
        </w:r>
        <w:r w:rsidR="001A4B85">
          <w:rPr>
            <w:webHidden/>
          </w:rPr>
          <w:fldChar w:fldCharType="end"/>
        </w:r>
      </w:hyperlink>
    </w:p>
    <w:p w14:paraId="03F1F670" w14:textId="3659D3AB" w:rsidR="0085742F" w:rsidRPr="008B0A0E" w:rsidRDefault="0085742F" w:rsidP="008B0A0E">
      <w:r>
        <w:fldChar w:fldCharType="end"/>
      </w:r>
    </w:p>
    <w:p w14:paraId="2C6B4AEB" w14:textId="1F01B025" w:rsidR="004304EE" w:rsidRDefault="1B3C5A5F" w:rsidP="00DB6174">
      <w:pPr>
        <w:pStyle w:val="Titre1"/>
      </w:pPr>
      <w:bookmarkStart w:id="0" w:name="_Toc165970163"/>
      <w:r>
        <w:t>D</w:t>
      </w:r>
      <w:r w:rsidR="00590A1A">
        <w:t>escription du</w:t>
      </w:r>
      <w:r w:rsidR="00941D8B">
        <w:t xml:space="preserve"> document de conformité</w:t>
      </w:r>
      <w:bookmarkEnd w:id="0"/>
      <w:r w:rsidR="00941D8B">
        <w:t xml:space="preserve"> </w:t>
      </w:r>
      <w:bookmarkStart w:id="1" w:name="_Toc71261895"/>
    </w:p>
    <w:p w14:paraId="5529AF26" w14:textId="564B083E" w:rsidR="00C151CF" w:rsidRPr="00D520BD" w:rsidRDefault="00C151CF" w:rsidP="00B51F68">
      <w:pPr>
        <w:pStyle w:val="Titre2"/>
      </w:pPr>
      <w:bookmarkStart w:id="2" w:name="_Toc165970164"/>
      <w:r>
        <w:lastRenderedPageBreak/>
        <w:t>Rappel</w:t>
      </w:r>
      <w:bookmarkEnd w:id="2"/>
    </w:p>
    <w:p w14:paraId="47341549" w14:textId="4B37029D" w:rsidR="00AB1034" w:rsidRPr="006B74E6" w:rsidRDefault="00C151CF" w:rsidP="00521F74">
      <w:pPr>
        <w:keepNext/>
        <w:rPr>
          <w:rFonts w:eastAsia="Arial" w:cs="Arial"/>
        </w:rPr>
      </w:pPr>
      <w:r>
        <w:t>Pour rappel</w:t>
      </w:r>
      <w:r w:rsidR="00DB2396">
        <w:t>,</w:t>
      </w:r>
      <w:r>
        <w:t xml:space="preserve"> </w:t>
      </w:r>
      <w:r w:rsidR="000E56B3">
        <w:t>l</w:t>
      </w:r>
      <w:r w:rsidR="00681755">
        <w:t xml:space="preserve">e </w:t>
      </w:r>
      <w:r w:rsidR="000E56B3" w:rsidRPr="00767F87">
        <w:t>référentiel</w:t>
      </w:r>
      <w:r w:rsidR="001723EA">
        <w:t xml:space="preserve"> </w:t>
      </w:r>
      <w:r w:rsidR="000E56B3" w:rsidRPr="005C4B43">
        <w:rPr>
          <w:i/>
          <w:iCs/>
        </w:rPr>
        <w:t xml:space="preserve">Communauté PSC - Extension Espace de </w:t>
      </w:r>
      <w:r w:rsidR="000E56B3">
        <w:t>Confiance</w:t>
      </w:r>
      <w:r w:rsidR="0009201E">
        <w:t xml:space="preserve"> </w:t>
      </w:r>
      <w:r w:rsidR="00E87B48">
        <w:t xml:space="preserve">est le référentiel </w:t>
      </w:r>
      <w:r w:rsidR="00DB2396" w:rsidRPr="00BA4A3C">
        <w:t>décri</w:t>
      </w:r>
      <w:r w:rsidR="00E87B48">
        <w:t>van</w:t>
      </w:r>
      <w:r w:rsidR="00DB2396" w:rsidRPr="00BA4A3C">
        <w:t>t les exigences à respecter et apport</w:t>
      </w:r>
      <w:r w:rsidR="00C83AF0">
        <w:t>ant</w:t>
      </w:r>
      <w:r w:rsidR="00DB2396" w:rsidRPr="00BA4A3C">
        <w:t xml:space="preserve"> des préconisations </w:t>
      </w:r>
      <w:r w:rsidR="00DB2396" w:rsidRPr="00BA4A3C" w:rsidDel="008F74F2">
        <w:t xml:space="preserve">pour un </w:t>
      </w:r>
      <w:r w:rsidR="004D37D7" w:rsidDel="008F74F2">
        <w:t>F</w:t>
      </w:r>
      <w:r w:rsidR="00DB2396" w:rsidRPr="00BA4A3C" w:rsidDel="008F74F2">
        <w:t xml:space="preserve">ournisseur de </w:t>
      </w:r>
      <w:r w:rsidR="004D37D7" w:rsidDel="008F74F2">
        <w:t>S</w:t>
      </w:r>
      <w:r w:rsidR="00DB2396" w:rsidRPr="00BA4A3C" w:rsidDel="008F74F2">
        <w:t>ervice</w:t>
      </w:r>
      <w:r w:rsidR="002763F8">
        <w:t xml:space="preserve"> (FS)</w:t>
      </w:r>
      <w:r w:rsidR="00DB2396" w:rsidRPr="00BA4A3C" w:rsidDel="008F74F2">
        <w:t xml:space="preserve"> </w:t>
      </w:r>
      <w:r w:rsidR="00EA6BD5">
        <w:rPr>
          <w:rFonts w:eastAsia="Arial" w:cs="Arial"/>
        </w:rPr>
        <w:t xml:space="preserve">et un Editeur de Logiciel </w:t>
      </w:r>
      <w:r w:rsidR="008F74F2">
        <w:rPr>
          <w:rFonts w:eastAsia="Arial" w:cs="Arial"/>
        </w:rPr>
        <w:t>souhaitant implémenter l’appel à une API Pro Santé Connectée.</w:t>
      </w:r>
    </w:p>
    <w:p w14:paraId="1CE0CF10" w14:textId="026260AB" w:rsidR="00E564DC" w:rsidRDefault="001A4B85" w:rsidP="00521F74">
      <w:r w:rsidRPr="001A4B85">
        <w:t xml:space="preserve">Bien que ce document de conformité ne soit pas directement associé au référentiel d'exigences, il servira de référence pour le </w:t>
      </w:r>
      <w:r w:rsidRPr="006C0F1A">
        <w:rPr>
          <w:i/>
          <w:iCs/>
        </w:rPr>
        <w:t>Fournisseur de Service</w:t>
      </w:r>
      <w:r w:rsidRPr="001A4B85">
        <w:t xml:space="preserve"> et l'</w:t>
      </w:r>
      <w:r w:rsidR="002C0147" w:rsidRPr="006A08DC">
        <w:rPr>
          <w:i/>
          <w:iCs/>
        </w:rPr>
        <w:t>E</w:t>
      </w:r>
      <w:r w:rsidRPr="006A08DC">
        <w:rPr>
          <w:i/>
          <w:iCs/>
        </w:rPr>
        <w:t xml:space="preserve">diteur de Logiciel </w:t>
      </w:r>
      <w:r w:rsidRPr="001A4B85">
        <w:t>dans l'élaboration de ce livrable.</w:t>
      </w:r>
      <w:r>
        <w:t xml:space="preserve"> </w:t>
      </w:r>
      <w:r w:rsidR="00E26B57">
        <w:t xml:space="preserve">En revanche, </w:t>
      </w:r>
      <w:r w:rsidR="001C44BC">
        <w:t xml:space="preserve">le </w:t>
      </w:r>
      <w:r w:rsidR="001C44BC" w:rsidRPr="006C0F1A">
        <w:rPr>
          <w:i/>
          <w:iCs/>
        </w:rPr>
        <w:t>Fournisseur de Service</w:t>
      </w:r>
      <w:r w:rsidR="001C44BC">
        <w:t xml:space="preserve"> </w:t>
      </w:r>
      <w:r w:rsidR="00207A04">
        <w:t>et</w:t>
      </w:r>
      <w:r w:rsidR="001C44BC">
        <w:t xml:space="preserve"> </w:t>
      </w:r>
      <w:r w:rsidR="0051449E">
        <w:t>l’</w:t>
      </w:r>
      <w:r w:rsidR="0051449E" w:rsidRPr="006C0F1A">
        <w:rPr>
          <w:i/>
          <w:iCs/>
        </w:rPr>
        <w:t xml:space="preserve">Editeur de Logiciel </w:t>
      </w:r>
      <w:r w:rsidR="003D6F72">
        <w:t>devr</w:t>
      </w:r>
      <w:r w:rsidR="001C44BC">
        <w:t>ont s’appuyer</w:t>
      </w:r>
      <w:r w:rsidR="003D6F72">
        <w:t xml:space="preserve"> sur </w:t>
      </w:r>
      <w:r w:rsidR="00EC709F">
        <w:t xml:space="preserve">le référentiel </w:t>
      </w:r>
      <w:r w:rsidR="003E207A">
        <w:t>pour la rédaction de ce livrable.</w:t>
      </w:r>
    </w:p>
    <w:p w14:paraId="712D1057" w14:textId="551DB009" w:rsidR="00C8312F" w:rsidRPr="00D520BD" w:rsidRDefault="00C8312F" w:rsidP="00B51F68">
      <w:pPr>
        <w:pStyle w:val="Titre2"/>
      </w:pPr>
      <w:bookmarkStart w:id="3" w:name="_Toc165970165"/>
      <w:r>
        <w:t xml:space="preserve">Qu’est-ce que </w:t>
      </w:r>
      <w:r w:rsidR="002D044F">
        <w:t>l</w:t>
      </w:r>
      <w:r w:rsidR="00240C47">
        <w:t xml:space="preserve">e </w:t>
      </w:r>
      <w:r w:rsidR="0010576C">
        <w:t>document</w:t>
      </w:r>
      <w:r w:rsidR="00240C47" w:rsidRPr="007E5D50">
        <w:t xml:space="preserve"> de </w:t>
      </w:r>
      <w:r w:rsidR="005614A4">
        <w:t>conformité</w:t>
      </w:r>
      <w:r w:rsidR="002D044F">
        <w:t> ?</w:t>
      </w:r>
      <w:bookmarkEnd w:id="3"/>
    </w:p>
    <w:bookmarkEnd w:id="1"/>
    <w:p w14:paraId="429796C4" w14:textId="38F29D8D" w:rsidR="00BE4767" w:rsidRDefault="00214DD3" w:rsidP="00521F74">
      <w:r>
        <w:t>L</w:t>
      </w:r>
      <w:r w:rsidR="004D1DB0">
        <w:t xml:space="preserve">e </w:t>
      </w:r>
      <w:r w:rsidR="00050DBC">
        <w:t xml:space="preserve">document de conformité est </w:t>
      </w:r>
      <w:r w:rsidR="008F27E1">
        <w:t xml:space="preserve">un </w:t>
      </w:r>
      <w:r w:rsidR="004D1DB0">
        <w:t>guide</w:t>
      </w:r>
      <w:r w:rsidR="004D1DB0" w:rsidDel="004B20FD">
        <w:t xml:space="preserve"> </w:t>
      </w:r>
      <w:r>
        <w:t xml:space="preserve">rédigé par les </w:t>
      </w:r>
      <w:r w:rsidR="00535E85" w:rsidRPr="006C0F1A">
        <w:rPr>
          <w:i/>
          <w:iCs/>
        </w:rPr>
        <w:t>Editeurs de Logiciel</w:t>
      </w:r>
      <w:r w:rsidR="00CD4901">
        <w:t xml:space="preserve"> </w:t>
      </w:r>
      <w:r w:rsidDel="00511213">
        <w:t>à</w:t>
      </w:r>
      <w:r>
        <w:t xml:space="preserve"> destination des </w:t>
      </w:r>
      <w:r w:rsidR="0048381D" w:rsidRPr="006C0F1A">
        <w:rPr>
          <w:i/>
          <w:iCs/>
        </w:rPr>
        <w:t>F</w:t>
      </w:r>
      <w:r w:rsidRPr="006C0F1A">
        <w:rPr>
          <w:i/>
          <w:iCs/>
        </w:rPr>
        <w:t xml:space="preserve">ournisseurs de </w:t>
      </w:r>
      <w:r w:rsidR="0048381D" w:rsidRPr="006C0F1A">
        <w:rPr>
          <w:i/>
          <w:iCs/>
        </w:rPr>
        <w:t>S</w:t>
      </w:r>
      <w:r w:rsidRPr="006C0F1A">
        <w:rPr>
          <w:i/>
          <w:iCs/>
        </w:rPr>
        <w:t>ervice</w:t>
      </w:r>
      <w:r w:rsidR="007A643A">
        <w:t>.</w:t>
      </w:r>
      <w:r>
        <w:t xml:space="preserve"> </w:t>
      </w:r>
      <w:r w:rsidR="0048381D">
        <w:t>Par conséquent, i</w:t>
      </w:r>
      <w:r w:rsidR="00111CE8">
        <w:t xml:space="preserve">l est attendu que </w:t>
      </w:r>
      <w:r w:rsidR="00111CE8" w:rsidRPr="006A08DC">
        <w:rPr>
          <w:i/>
          <w:iCs/>
        </w:rPr>
        <w:t>l</w:t>
      </w:r>
      <w:r w:rsidR="004B1BF1" w:rsidRPr="006A08DC">
        <w:rPr>
          <w:i/>
          <w:iCs/>
        </w:rPr>
        <w:t>’</w:t>
      </w:r>
      <w:r w:rsidR="00F910FD" w:rsidRPr="006A08DC">
        <w:rPr>
          <w:i/>
          <w:iCs/>
        </w:rPr>
        <w:t>E</w:t>
      </w:r>
      <w:r w:rsidR="004B1BF1" w:rsidRPr="006A08DC">
        <w:rPr>
          <w:i/>
          <w:iCs/>
        </w:rPr>
        <w:t>diteur</w:t>
      </w:r>
      <w:r w:rsidR="00F910FD" w:rsidRPr="006A08DC">
        <w:rPr>
          <w:i/>
          <w:iCs/>
        </w:rPr>
        <w:t xml:space="preserve"> de Logiciel</w:t>
      </w:r>
      <w:r w:rsidR="004B1BF1">
        <w:t xml:space="preserve"> </w:t>
      </w:r>
      <w:r w:rsidR="00111CE8">
        <w:t>partage</w:t>
      </w:r>
      <w:r w:rsidR="0048381D">
        <w:t xml:space="preserve"> ce document </w:t>
      </w:r>
      <w:r w:rsidR="00BF0CDD">
        <w:t>prérempli</w:t>
      </w:r>
      <w:r w:rsidR="0048381D">
        <w:t xml:space="preserve"> </w:t>
      </w:r>
      <w:r w:rsidR="00111CE8">
        <w:t>au</w:t>
      </w:r>
      <w:r w:rsidR="004B1BF1">
        <w:t xml:space="preserve"> </w:t>
      </w:r>
      <w:r w:rsidR="004B1BF1" w:rsidRPr="006C0F1A">
        <w:rPr>
          <w:i/>
          <w:iCs/>
        </w:rPr>
        <w:t>Fournisseur de Service</w:t>
      </w:r>
      <w:r w:rsidR="00754A18" w:rsidRPr="00FA390F">
        <w:t>, ainsi qu'</w:t>
      </w:r>
      <w:r w:rsidR="007C7565" w:rsidRPr="00FA390F">
        <w:t xml:space="preserve">à </w:t>
      </w:r>
      <w:r w:rsidR="007C7565">
        <w:t>l</w:t>
      </w:r>
      <w:r w:rsidR="007C7565" w:rsidRPr="00FA390F">
        <w:t>'</w:t>
      </w:r>
      <w:r w:rsidR="007C7565" w:rsidRPr="007C7565">
        <w:rPr>
          <w:i/>
          <w:iCs/>
        </w:rPr>
        <w:t>ANS</w:t>
      </w:r>
      <w:r w:rsidR="007C7565" w:rsidRPr="00FA390F">
        <w:t xml:space="preserve"> pour contrôle, puis</w:t>
      </w:r>
      <w:r w:rsidR="0048381D" w:rsidRPr="00FA390F">
        <w:t xml:space="preserve"> </w:t>
      </w:r>
      <w:r w:rsidR="007C7565" w:rsidRPr="007C7565">
        <w:t>l</w:t>
      </w:r>
      <w:r w:rsidR="0048381D" w:rsidRPr="007C7565">
        <w:t>e</w:t>
      </w:r>
      <w:r w:rsidR="0048381D">
        <w:t xml:space="preserve"> </w:t>
      </w:r>
      <w:r w:rsidR="0048381D" w:rsidRPr="006C0F1A">
        <w:rPr>
          <w:i/>
          <w:iCs/>
        </w:rPr>
        <w:t>Fournisseur de Service</w:t>
      </w:r>
      <w:r w:rsidR="0048381D">
        <w:t xml:space="preserve"> </w:t>
      </w:r>
      <w:r w:rsidR="00D66716">
        <w:t>devra à son tour</w:t>
      </w:r>
      <w:r w:rsidR="00C6281A">
        <w:t xml:space="preserve"> </w:t>
      </w:r>
      <w:r w:rsidR="00D66716">
        <w:t>compléte</w:t>
      </w:r>
      <w:r w:rsidR="00C6281A">
        <w:t>r</w:t>
      </w:r>
      <w:r w:rsidR="0048381D">
        <w:t xml:space="preserve"> le document de conformité</w:t>
      </w:r>
      <w:r w:rsidR="00C6281A">
        <w:t xml:space="preserve"> et le rendre à </w:t>
      </w:r>
      <w:r w:rsidR="00C6281A" w:rsidRPr="006C0F1A">
        <w:rPr>
          <w:i/>
          <w:iCs/>
        </w:rPr>
        <w:t>l’</w:t>
      </w:r>
      <w:r w:rsidR="00A07CEC">
        <w:rPr>
          <w:i/>
          <w:iCs/>
        </w:rPr>
        <w:t>ANS</w:t>
      </w:r>
      <w:r w:rsidR="00D66716">
        <w:t>.</w:t>
      </w:r>
    </w:p>
    <w:p w14:paraId="2148D992" w14:textId="65D323F1" w:rsidR="009D6647" w:rsidRDefault="007A643A" w:rsidP="00521F74">
      <w:r>
        <w:t xml:space="preserve">Ce document </w:t>
      </w:r>
      <w:r w:rsidR="00680B97">
        <w:t xml:space="preserve">a pour objectif de rassembler </w:t>
      </w:r>
      <w:r w:rsidR="00DD28C6">
        <w:t xml:space="preserve">toute information relative </w:t>
      </w:r>
      <w:r w:rsidR="002301E3">
        <w:t>à</w:t>
      </w:r>
      <w:r w:rsidR="00590A1A">
        <w:t xml:space="preserve"> </w:t>
      </w:r>
      <w:r w:rsidR="002301E3">
        <w:t>l’ex</w:t>
      </w:r>
      <w:r w:rsidR="004029F6">
        <w:t>ploitation du système fourni par l’</w:t>
      </w:r>
      <w:r w:rsidR="00535E85" w:rsidRPr="006C0F1A">
        <w:rPr>
          <w:i/>
          <w:iCs/>
        </w:rPr>
        <w:t>E</w:t>
      </w:r>
      <w:r w:rsidR="004029F6" w:rsidRPr="006C0F1A">
        <w:rPr>
          <w:i/>
          <w:iCs/>
        </w:rPr>
        <w:t xml:space="preserve">diteur </w:t>
      </w:r>
      <w:r w:rsidR="00535E85" w:rsidRPr="006C0F1A">
        <w:rPr>
          <w:i/>
          <w:iCs/>
        </w:rPr>
        <w:t xml:space="preserve">de Logiciel </w:t>
      </w:r>
      <w:r w:rsidR="004029F6">
        <w:t>notamment le</w:t>
      </w:r>
      <w:r w:rsidR="004D1DB0">
        <w:t xml:space="preserve"> paramétrage</w:t>
      </w:r>
      <w:r w:rsidR="00DD28C6">
        <w:t xml:space="preserve"> </w:t>
      </w:r>
      <w:r w:rsidR="00050DBC">
        <w:t xml:space="preserve">ou </w:t>
      </w:r>
      <w:r w:rsidR="5807E483">
        <w:t xml:space="preserve">la </w:t>
      </w:r>
      <w:r w:rsidR="00326EF7">
        <w:t xml:space="preserve">configuration </w:t>
      </w:r>
      <w:r w:rsidR="00DD28C6">
        <w:t>du système</w:t>
      </w:r>
      <w:r w:rsidR="004029F6">
        <w:t xml:space="preserve"> par défaut</w:t>
      </w:r>
      <w:r w:rsidR="00BC278E">
        <w:t>,</w:t>
      </w:r>
      <w:r w:rsidR="00DD28C6">
        <w:t xml:space="preserve"> </w:t>
      </w:r>
      <w:r w:rsidR="002301E3">
        <w:t>son fonctionnement</w:t>
      </w:r>
      <w:r w:rsidR="004029F6">
        <w:t xml:space="preserve"> et</w:t>
      </w:r>
      <w:r w:rsidR="00DD28C6">
        <w:t xml:space="preserve"> </w:t>
      </w:r>
      <w:r w:rsidR="3453AE46">
        <w:t xml:space="preserve">son </w:t>
      </w:r>
      <w:r w:rsidR="00DD28C6">
        <w:t>utilisation</w:t>
      </w:r>
      <w:r w:rsidR="009D6647">
        <w:t xml:space="preserve"> ainsi que le</w:t>
      </w:r>
      <w:r w:rsidR="00956FBB">
        <w:t xml:space="preserve">s </w:t>
      </w:r>
      <w:r w:rsidR="00F05299">
        <w:t>préconisations</w:t>
      </w:r>
      <w:r w:rsidR="00956FBB">
        <w:t xml:space="preserve"> à adopter pour assurer </w:t>
      </w:r>
      <w:r w:rsidR="00741714">
        <w:t xml:space="preserve">une utilisation fiable, </w:t>
      </w:r>
      <w:r w:rsidR="00E00403">
        <w:t xml:space="preserve">optimisée et </w:t>
      </w:r>
      <w:r w:rsidR="00741714">
        <w:t>sécurisée</w:t>
      </w:r>
      <w:r w:rsidR="00F05299">
        <w:t xml:space="preserve"> chez le </w:t>
      </w:r>
      <w:r w:rsidR="4FE4C5F3">
        <w:t>F</w:t>
      </w:r>
      <w:r w:rsidR="00A40AAC">
        <w:t xml:space="preserve">ournisseur de </w:t>
      </w:r>
      <w:r w:rsidR="4647711A">
        <w:t>S</w:t>
      </w:r>
      <w:r w:rsidR="00A40AAC">
        <w:t>ervice</w:t>
      </w:r>
      <w:r w:rsidR="00E00403">
        <w:t>.</w:t>
      </w:r>
      <w:r w:rsidR="00C60BDC">
        <w:t xml:space="preserve"> </w:t>
      </w:r>
    </w:p>
    <w:p w14:paraId="7119060C" w14:textId="3BF2056D" w:rsidR="00A56C43" w:rsidRDefault="00E00403" w:rsidP="00521F74">
      <w:r>
        <w:t xml:space="preserve">De plus, ce </w:t>
      </w:r>
      <w:r w:rsidR="004B20FD">
        <w:t>document</w:t>
      </w:r>
      <w:r>
        <w:t xml:space="preserve"> permettra à l’</w:t>
      </w:r>
      <w:r w:rsidR="00A07CEC">
        <w:t>ANS</w:t>
      </w:r>
      <w:r>
        <w:t xml:space="preserve"> d</w:t>
      </w:r>
      <w:r w:rsidR="005C7C14">
        <w:t xml:space="preserve">’évaluer </w:t>
      </w:r>
      <w:r w:rsidR="00CF1DB2">
        <w:t xml:space="preserve">le </w:t>
      </w:r>
      <w:r w:rsidR="00CF1DB2" w:rsidRPr="006C0F1A">
        <w:rPr>
          <w:i/>
          <w:iCs/>
        </w:rPr>
        <w:t>Fournisseur de Service</w:t>
      </w:r>
      <w:r w:rsidR="001F1B39">
        <w:t xml:space="preserve"> et plus précisément </w:t>
      </w:r>
      <w:r w:rsidR="005C7C14">
        <w:t xml:space="preserve">la </w:t>
      </w:r>
      <w:r w:rsidR="00C60BDC">
        <w:t>mise en conformité d</w:t>
      </w:r>
      <w:r w:rsidR="005C7C14">
        <w:t>e</w:t>
      </w:r>
      <w:r w:rsidR="001F1B39">
        <w:t xml:space="preserve"> s</w:t>
      </w:r>
      <w:r w:rsidR="005C7C14">
        <w:t>on</w:t>
      </w:r>
      <w:r w:rsidR="00C60BDC">
        <w:t xml:space="preserve"> système vis-à-vis des </w:t>
      </w:r>
      <w:r w:rsidR="001F1B39">
        <w:t xml:space="preserve">différents </w:t>
      </w:r>
      <w:r w:rsidR="00D3763C">
        <w:t xml:space="preserve">documents introduits par </w:t>
      </w:r>
      <w:r w:rsidR="00CC2173" w:rsidRPr="006C0F1A">
        <w:rPr>
          <w:i/>
          <w:iCs/>
        </w:rPr>
        <w:t>l’</w:t>
      </w:r>
      <w:r w:rsidR="00A07CEC">
        <w:rPr>
          <w:i/>
          <w:iCs/>
        </w:rPr>
        <w:t>ANS</w:t>
      </w:r>
      <w:r w:rsidR="00312413">
        <w:t>.</w:t>
      </w:r>
    </w:p>
    <w:p w14:paraId="78E71460" w14:textId="111F388C" w:rsidR="00D13B91" w:rsidRPr="00CF0107" w:rsidRDefault="00D13B91" w:rsidP="00521F74">
      <w:r>
        <w:t xml:space="preserve">Il est obligatoire d’utiliser ce modèle de document de conformité, mais il est possible de référer à des documents </w:t>
      </w:r>
      <w:r w:rsidR="00085632">
        <w:t>annexes dans les différentes zones de texte à remplir de ce document</w:t>
      </w:r>
      <w:r>
        <w:t>.</w:t>
      </w:r>
    </w:p>
    <w:p w14:paraId="04BF3BBE" w14:textId="54587048" w:rsidR="00A56C43" w:rsidRDefault="00A56C43" w:rsidP="00B51F68">
      <w:pPr>
        <w:pStyle w:val="Titre2"/>
      </w:pPr>
      <w:bookmarkStart w:id="4" w:name="_Toc165970166"/>
      <w:r>
        <w:t xml:space="preserve">Attendus </w:t>
      </w:r>
      <w:r w:rsidR="00035790">
        <w:t xml:space="preserve">vis-à-vis des </w:t>
      </w:r>
      <w:r w:rsidR="00C6281A">
        <w:t>E</w:t>
      </w:r>
      <w:r w:rsidR="00035790">
        <w:t>diteurs</w:t>
      </w:r>
      <w:r w:rsidR="003D53D9">
        <w:t xml:space="preserve"> de Logiciel</w:t>
      </w:r>
      <w:r w:rsidR="00C6281A">
        <w:t xml:space="preserve"> et Fournisseurs de Services</w:t>
      </w:r>
      <w:bookmarkEnd w:id="4"/>
    </w:p>
    <w:p w14:paraId="5B57536B" w14:textId="14E147AF" w:rsidR="00DE3FC4" w:rsidRDefault="00741617" w:rsidP="00521F74">
      <w:pPr>
        <w:rPr>
          <w:rFonts w:eastAsia="Arial" w:cs="Arial"/>
          <w:color w:val="FF0000"/>
        </w:rPr>
      </w:pPr>
      <w:r>
        <w:t xml:space="preserve">Il est de la responsabilité des </w:t>
      </w:r>
      <w:r w:rsidR="00407297" w:rsidRPr="006C0F1A">
        <w:rPr>
          <w:i/>
          <w:iCs/>
        </w:rPr>
        <w:t>E</w:t>
      </w:r>
      <w:r w:rsidRPr="006C0F1A">
        <w:rPr>
          <w:i/>
          <w:iCs/>
        </w:rPr>
        <w:t>diteurs</w:t>
      </w:r>
      <w:r w:rsidR="003D53D9" w:rsidRPr="006C0F1A">
        <w:rPr>
          <w:i/>
          <w:iCs/>
        </w:rPr>
        <w:t xml:space="preserve"> de Logiciel</w:t>
      </w:r>
      <w:r>
        <w:t xml:space="preserve"> et </w:t>
      </w:r>
      <w:r w:rsidRPr="006A08DC">
        <w:rPr>
          <w:i/>
          <w:iCs/>
        </w:rPr>
        <w:t>Fournisseurs de Service</w:t>
      </w:r>
      <w:r>
        <w:t xml:space="preserve"> de remplir ce document de conformité</w:t>
      </w:r>
      <w:r w:rsidR="00D80FC3">
        <w:t>.</w:t>
      </w:r>
      <w:r w:rsidR="00C54299">
        <w:t xml:space="preserve"> </w:t>
      </w:r>
      <w:r w:rsidR="00D80FC3">
        <w:t>T</w:t>
      </w:r>
      <w:r w:rsidR="00C54299">
        <w:t>oute</w:t>
      </w:r>
      <w:r w:rsidR="25E19C1E">
        <w:t>s</w:t>
      </w:r>
      <w:r w:rsidR="00C54299">
        <w:t xml:space="preserve"> </w:t>
      </w:r>
      <w:r w:rsidR="00D80FC3">
        <w:t>les</w:t>
      </w:r>
      <w:r w:rsidR="00C54299">
        <w:t xml:space="preserve"> information</w:t>
      </w:r>
      <w:r w:rsidR="5B194215">
        <w:t>s</w:t>
      </w:r>
      <w:r w:rsidR="00085BA8">
        <w:t xml:space="preserve"> et </w:t>
      </w:r>
      <w:r w:rsidR="00D80FC3">
        <w:t xml:space="preserve">les </w:t>
      </w:r>
      <w:r w:rsidR="00085BA8">
        <w:t>illustrations</w:t>
      </w:r>
      <w:r w:rsidR="00717582">
        <w:t xml:space="preserve"> </w:t>
      </w:r>
      <w:r w:rsidR="009C2D34">
        <w:t>feront l’objet de po</w:t>
      </w:r>
      <w:r>
        <w:t xml:space="preserve">ints de contrôles de l’Agence </w:t>
      </w:r>
      <w:r w:rsidR="00C77A40">
        <w:t xml:space="preserve">du </w:t>
      </w:r>
      <w:r>
        <w:t xml:space="preserve">Numérique </w:t>
      </w:r>
      <w:r w:rsidR="00C77A40">
        <w:t xml:space="preserve">en </w:t>
      </w:r>
      <w:r>
        <w:t xml:space="preserve">Santé. </w:t>
      </w:r>
      <w:r w:rsidR="00C270CF">
        <w:t>Des zones de texte grises ont</w:t>
      </w:r>
      <w:r w:rsidR="00DE2F2B">
        <w:t xml:space="preserve"> été</w:t>
      </w:r>
      <w:r w:rsidR="00C270CF">
        <w:t xml:space="preserve"> placées</w:t>
      </w:r>
      <w:r w:rsidR="00DE2F2B">
        <w:t xml:space="preserve"> à cet effet</w:t>
      </w:r>
      <w:r w:rsidR="00C270CF">
        <w:t xml:space="preserve"> dans chaque section</w:t>
      </w:r>
      <w:r>
        <w:t xml:space="preserve"> </w:t>
      </w:r>
      <w:r w:rsidR="00DE2F2B">
        <w:t xml:space="preserve">de la partie </w:t>
      </w:r>
      <w:hyperlink w:anchor="_Structure_du_document">
        <w:r w:rsidR="00DE2F2B" w:rsidRPr="194BAA32">
          <w:rPr>
            <w:rStyle w:val="Lienhypertexte"/>
          </w:rPr>
          <w:t>Structure du document</w:t>
        </w:r>
      </w:hyperlink>
      <w:r w:rsidR="00084505">
        <w:t>.</w:t>
      </w:r>
      <w:r w:rsidR="00C270CF">
        <w:t xml:space="preserve"> </w:t>
      </w:r>
    </w:p>
    <w:p w14:paraId="0E6F56C1" w14:textId="133E2098" w:rsidR="00066C4A" w:rsidRDefault="00B100CE" w:rsidP="00521F74">
      <w:r>
        <w:t xml:space="preserve">Le rôle </w:t>
      </w:r>
      <w:r w:rsidR="006D4C86">
        <w:t>de l’</w:t>
      </w:r>
      <w:r w:rsidR="00103DB6" w:rsidRPr="006A08DC">
        <w:rPr>
          <w:i/>
          <w:iCs/>
        </w:rPr>
        <w:t>E</w:t>
      </w:r>
      <w:r w:rsidR="00DE3FC4" w:rsidRPr="006A08DC">
        <w:rPr>
          <w:i/>
          <w:iCs/>
        </w:rPr>
        <w:t xml:space="preserve">diteur </w:t>
      </w:r>
      <w:r w:rsidR="00C35FBB" w:rsidRPr="006A08DC">
        <w:rPr>
          <w:i/>
          <w:iCs/>
        </w:rPr>
        <w:t xml:space="preserve">de Logiciel </w:t>
      </w:r>
      <w:r w:rsidR="00DE3FC4">
        <w:t xml:space="preserve">est </w:t>
      </w:r>
      <w:r w:rsidR="00A74B27">
        <w:t xml:space="preserve">de </w:t>
      </w:r>
      <w:r w:rsidR="00EA0958">
        <w:t xml:space="preserve">préremplir </w:t>
      </w:r>
      <w:r w:rsidR="00186D6F">
        <w:t xml:space="preserve">et </w:t>
      </w:r>
      <w:r w:rsidR="00064EF6">
        <w:t>préciser</w:t>
      </w:r>
      <w:r w:rsidR="00A74B27">
        <w:t xml:space="preserve"> toute information </w:t>
      </w:r>
      <w:r w:rsidR="00DD07E0">
        <w:t xml:space="preserve">pertinente </w:t>
      </w:r>
      <w:r w:rsidR="00A74B27">
        <w:t>t</w:t>
      </w:r>
      <w:r w:rsidR="0065508C">
        <w:t>elle que des</w:t>
      </w:r>
      <w:r w:rsidR="00A74B27">
        <w:t xml:space="preserve"> </w:t>
      </w:r>
      <w:r w:rsidR="00DE3FC4">
        <w:t>bonnes pratiques de développement</w:t>
      </w:r>
      <w:r w:rsidR="00766E67">
        <w:t xml:space="preserve"> et</w:t>
      </w:r>
      <w:r w:rsidR="00F4235A">
        <w:t xml:space="preserve"> </w:t>
      </w:r>
      <w:r w:rsidR="00BF5B30">
        <w:t xml:space="preserve">des conseils </w:t>
      </w:r>
      <w:r w:rsidR="00766E67">
        <w:t>de</w:t>
      </w:r>
      <w:r w:rsidR="00BF5B30">
        <w:t xml:space="preserve"> configuration du système fourni</w:t>
      </w:r>
      <w:r w:rsidR="00210BC6">
        <w:t>.</w:t>
      </w:r>
      <w:r w:rsidR="00DE3FC4" w:rsidDel="00BF5B30">
        <w:t xml:space="preserve"> </w:t>
      </w:r>
      <w:r w:rsidR="009D57A8">
        <w:t>L</w:t>
      </w:r>
      <w:r w:rsidR="00A11080">
        <w:t>’</w:t>
      </w:r>
      <w:r w:rsidR="00535E85" w:rsidRPr="006A08DC">
        <w:rPr>
          <w:i/>
          <w:iCs/>
        </w:rPr>
        <w:t>E</w:t>
      </w:r>
      <w:r w:rsidR="00A11080" w:rsidRPr="006A08DC">
        <w:rPr>
          <w:i/>
          <w:iCs/>
        </w:rPr>
        <w:t>diteur</w:t>
      </w:r>
      <w:r w:rsidR="00535E85" w:rsidRPr="006A08DC">
        <w:rPr>
          <w:i/>
          <w:iCs/>
        </w:rPr>
        <w:t xml:space="preserve"> de Logiciel</w:t>
      </w:r>
      <w:r w:rsidR="00A11080" w:rsidRPr="006A08DC">
        <w:rPr>
          <w:i/>
          <w:iCs/>
        </w:rPr>
        <w:t xml:space="preserve"> </w:t>
      </w:r>
      <w:r w:rsidR="00A11080">
        <w:t xml:space="preserve">sera </w:t>
      </w:r>
      <w:r w:rsidR="00BF5B30">
        <w:t xml:space="preserve">ainsi </w:t>
      </w:r>
      <w:r w:rsidR="00A11080">
        <w:t xml:space="preserve">apte </w:t>
      </w:r>
      <w:r w:rsidR="001446AC">
        <w:t>à</w:t>
      </w:r>
      <w:r w:rsidR="00A11080">
        <w:t xml:space="preserve"> </w:t>
      </w:r>
      <w:r w:rsidR="00072E6C">
        <w:t xml:space="preserve">démontrer sa conformité </w:t>
      </w:r>
      <w:r w:rsidR="00133E92">
        <w:t xml:space="preserve">et </w:t>
      </w:r>
      <w:r w:rsidR="00C9072B">
        <w:t xml:space="preserve">expliquer </w:t>
      </w:r>
      <w:r w:rsidR="00000E20">
        <w:t>l’</w:t>
      </w:r>
      <w:r w:rsidR="00C9072B">
        <w:t>architecture</w:t>
      </w:r>
      <w:r w:rsidR="004520B2">
        <w:t xml:space="preserve"> sélectionnée</w:t>
      </w:r>
      <w:r w:rsidR="00534314">
        <w:t xml:space="preserve"> </w:t>
      </w:r>
      <w:r w:rsidR="004520B2">
        <w:t>ainsi que</w:t>
      </w:r>
      <w:r w:rsidR="00BF5B30">
        <w:t xml:space="preserve"> </w:t>
      </w:r>
      <w:r w:rsidR="00534314">
        <w:t xml:space="preserve">les </w:t>
      </w:r>
      <w:r w:rsidR="00335AE3">
        <w:t>prérequis</w:t>
      </w:r>
      <w:r w:rsidR="009D57A8">
        <w:t xml:space="preserve"> </w:t>
      </w:r>
      <w:r w:rsidR="00335AE3">
        <w:t>en matière de sécurité</w:t>
      </w:r>
      <w:r w:rsidR="004520B2">
        <w:t xml:space="preserve"> grâce à des schémas d’architecture, </w:t>
      </w:r>
      <w:r w:rsidR="005E7249">
        <w:t>justifications des choix de composants, préconisations</w:t>
      </w:r>
      <w:r w:rsidR="00D95FA9">
        <w:t xml:space="preserve"> etc.</w:t>
      </w:r>
    </w:p>
    <w:p w14:paraId="0BB6650C" w14:textId="5903C80F" w:rsidR="002B2E00" w:rsidRDefault="00066C4A" w:rsidP="00521F74">
      <w:r>
        <w:t xml:space="preserve">Concernant le </w:t>
      </w:r>
      <w:r w:rsidRPr="006C0F1A">
        <w:rPr>
          <w:i/>
          <w:iCs/>
        </w:rPr>
        <w:t>Fournisseur de Service</w:t>
      </w:r>
      <w:r>
        <w:t xml:space="preserve">, </w:t>
      </w:r>
      <w:r w:rsidR="007C6E71">
        <w:t>ce de</w:t>
      </w:r>
      <w:r w:rsidR="00851B45">
        <w:t>r</w:t>
      </w:r>
      <w:r w:rsidR="007C6E71">
        <w:t xml:space="preserve">nier doit </w:t>
      </w:r>
      <w:r w:rsidR="00903C8B">
        <w:t>reprendre ce document prérempli par l’</w:t>
      </w:r>
      <w:r w:rsidR="00535E85" w:rsidRPr="006A08DC">
        <w:rPr>
          <w:i/>
          <w:iCs/>
        </w:rPr>
        <w:t>E</w:t>
      </w:r>
      <w:r w:rsidR="00903C8B" w:rsidRPr="006A08DC">
        <w:rPr>
          <w:i/>
          <w:iCs/>
        </w:rPr>
        <w:t>diteur</w:t>
      </w:r>
      <w:r w:rsidR="00535E85" w:rsidRPr="006A08DC">
        <w:rPr>
          <w:i/>
          <w:iCs/>
        </w:rPr>
        <w:t xml:space="preserve"> de Logiciel</w:t>
      </w:r>
      <w:r w:rsidR="00903C8B" w:rsidRPr="006A08DC">
        <w:rPr>
          <w:i/>
          <w:iCs/>
        </w:rPr>
        <w:t xml:space="preserve"> </w:t>
      </w:r>
      <w:r w:rsidR="00903C8B">
        <w:t xml:space="preserve">et le compléter avec ses </w:t>
      </w:r>
      <w:r w:rsidR="00851EA8">
        <w:t xml:space="preserve">propres informations concernant les </w:t>
      </w:r>
      <w:r w:rsidR="00D00ABF">
        <w:t xml:space="preserve">implémentations, </w:t>
      </w:r>
      <w:r w:rsidR="00FA742D">
        <w:t>infrastructures,</w:t>
      </w:r>
      <w:r w:rsidR="5B3850DC">
        <w:t xml:space="preserve"> </w:t>
      </w:r>
      <w:r w:rsidR="00D00ABF">
        <w:t>solutions choisie</w:t>
      </w:r>
      <w:r w:rsidR="004E3A4D">
        <w:t>s etc.</w:t>
      </w:r>
      <w:r w:rsidR="009E6DE9">
        <w:t xml:space="preserve"> </w:t>
      </w:r>
      <w:r w:rsidR="009E6DE9" w:rsidRPr="006C0F1A">
        <w:rPr>
          <w:i/>
          <w:iCs/>
        </w:rPr>
        <w:t>L’</w:t>
      </w:r>
      <w:r w:rsidR="00A07CEC">
        <w:rPr>
          <w:i/>
          <w:iCs/>
        </w:rPr>
        <w:t>ANS</w:t>
      </w:r>
      <w:r w:rsidR="008948C9">
        <w:t>, ou tout autre tiers désigné par cette dernière,</w:t>
      </w:r>
      <w:r w:rsidR="009E6DE9">
        <w:t xml:space="preserve"> </w:t>
      </w:r>
      <w:r w:rsidR="00AC5BDA">
        <w:t>se réserve le droit d’évaluer le niveau de conformité</w:t>
      </w:r>
      <w:r w:rsidR="002115D2">
        <w:t xml:space="preserve"> du Fournisseur de Service</w:t>
      </w:r>
      <w:r w:rsidR="00B2768C">
        <w:t xml:space="preserve"> </w:t>
      </w:r>
      <w:r w:rsidR="007E14CE">
        <w:t>à partir des informations et justifications fournies.</w:t>
      </w:r>
    </w:p>
    <w:p w14:paraId="26ADF74C" w14:textId="59EEE391" w:rsidR="00DA104B" w:rsidRDefault="00DA104B" w:rsidP="00521F74">
      <w:r>
        <w:t>Pour illustration, les zones de textes à remplir sont indiquées comme il suit :</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A104B" w:rsidRPr="003343BF" w14:paraId="167F5420" w14:textId="77777777" w:rsidTr="00AD4977">
        <w:trPr>
          <w:trHeight w:val="416"/>
        </w:trPr>
        <w:tc>
          <w:tcPr>
            <w:tcW w:w="10196" w:type="dxa"/>
            <w:gridSpan w:val="4"/>
            <w:shd w:val="clear" w:color="auto" w:fill="D9D9D9" w:themeFill="background1" w:themeFillShade="D9"/>
            <w:vAlign w:val="center"/>
          </w:tcPr>
          <w:p w14:paraId="3554EFC6" w14:textId="08D70AF8" w:rsidR="00DA104B" w:rsidRPr="003343BF" w:rsidRDefault="00DA104B" w:rsidP="00B81EAC">
            <w:pPr>
              <w:spacing w:line="276" w:lineRule="auto"/>
              <w:jc w:val="center"/>
              <w:rPr>
                <w:rFonts w:eastAsiaTheme="minorEastAsia"/>
                <w:b/>
              </w:rPr>
            </w:pPr>
            <w:r>
              <w:rPr>
                <w:rFonts w:eastAsiaTheme="minorEastAsia"/>
                <w:b/>
              </w:rPr>
              <w:t xml:space="preserve">EXI EDC PSC </w:t>
            </w:r>
            <w:r w:rsidR="00685E90">
              <w:rPr>
                <w:rFonts w:eastAsiaTheme="minorEastAsia"/>
                <w:b/>
              </w:rPr>
              <w:t>XXX</w:t>
            </w:r>
          </w:p>
        </w:tc>
      </w:tr>
      <w:tr w:rsidR="00DA104B" w:rsidRPr="003343BF" w14:paraId="08939B30" w14:textId="77777777" w:rsidTr="00AD4977">
        <w:trPr>
          <w:trHeight w:val="595"/>
        </w:trPr>
        <w:tc>
          <w:tcPr>
            <w:tcW w:w="2549" w:type="dxa"/>
            <w:shd w:val="clear" w:color="auto" w:fill="D9D9D9" w:themeFill="background1" w:themeFillShade="D9"/>
            <w:vAlign w:val="center"/>
          </w:tcPr>
          <w:p w14:paraId="2DCB1742" w14:textId="0D676F15" w:rsidR="00DA104B" w:rsidRPr="003343BF" w:rsidRDefault="00DA104B"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63480B54" w14:textId="77777777" w:rsidR="00DA104B" w:rsidRPr="003343BF" w:rsidRDefault="00DA104B"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D9D9D9" w:themeFill="background1" w:themeFillShade="D9"/>
            <w:vAlign w:val="center"/>
          </w:tcPr>
          <w:p w14:paraId="5DE772E0" w14:textId="5F209A30" w:rsidR="00DA104B" w:rsidRPr="003343BF" w:rsidRDefault="00DA104B"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132EE1A8" w14:textId="15C7BE91" w:rsidR="00DA104B" w:rsidRPr="003343BF" w:rsidRDefault="00DA104B" w:rsidP="00B81EAC">
            <w:pPr>
              <w:spacing w:before="120" w:line="276" w:lineRule="auto"/>
              <w:jc w:val="center"/>
              <w:rPr>
                <w:rFonts w:eastAsiaTheme="minorEastAsia"/>
                <w:b/>
              </w:rPr>
            </w:pPr>
          </w:p>
        </w:tc>
      </w:tr>
      <w:tr w:rsidR="00DA104B" w14:paraId="58FD1F64" w14:textId="77777777" w:rsidTr="00AD4977">
        <w:tc>
          <w:tcPr>
            <w:tcW w:w="10196" w:type="dxa"/>
            <w:gridSpan w:val="4"/>
            <w:shd w:val="clear" w:color="auto" w:fill="D9D9D9" w:themeFill="background1" w:themeFillShade="D9"/>
            <w:vAlign w:val="center"/>
          </w:tcPr>
          <w:p w14:paraId="21B539E9" w14:textId="60288842" w:rsidR="00DA104B" w:rsidRDefault="00DA104B" w:rsidP="00B81EAC">
            <w:pPr>
              <w:spacing w:line="276" w:lineRule="auto"/>
              <w:jc w:val="left"/>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 xml:space="preserve">le Fournisseur de Service </w:t>
            </w:r>
            <w:r w:rsidR="00966754">
              <w:rPr>
                <w:rFonts w:eastAsia="Times New Roman" w:cs="Arial"/>
                <w:i/>
                <w:iCs/>
                <w:lang w:eastAsia="fr-FR"/>
              </w:rPr>
              <w:t xml:space="preserve">supprime les instructions </w:t>
            </w:r>
            <w:r w:rsidR="00110D7A">
              <w:rPr>
                <w:rFonts w:eastAsia="Times New Roman" w:cs="Arial"/>
                <w:i/>
                <w:iCs/>
                <w:lang w:eastAsia="fr-FR"/>
              </w:rPr>
              <w:t>présentes dans c</w:t>
            </w:r>
            <w:r w:rsidR="00C90E11">
              <w:rPr>
                <w:rFonts w:eastAsia="Times New Roman" w:cs="Arial"/>
                <w:i/>
                <w:iCs/>
                <w:lang w:eastAsia="fr-FR"/>
              </w:rPr>
              <w:t>haque</w:t>
            </w:r>
            <w:r w:rsidR="00110D7A">
              <w:rPr>
                <w:rFonts w:eastAsia="Times New Roman" w:cs="Arial"/>
                <w:i/>
                <w:iCs/>
                <w:lang w:eastAsia="fr-FR"/>
              </w:rPr>
              <w:t xml:space="preserve"> champ de texte</w:t>
            </w:r>
            <w:r w:rsidR="00C90E11">
              <w:rPr>
                <w:rFonts w:eastAsia="Times New Roman" w:cs="Arial"/>
                <w:i/>
                <w:iCs/>
                <w:lang w:eastAsia="fr-FR"/>
              </w:rPr>
              <w:t xml:space="preserve"> ainsi grisé de ce document</w:t>
            </w:r>
            <w:r w:rsidR="000E69B5">
              <w:rPr>
                <w:rFonts w:eastAsia="Times New Roman" w:cs="Arial"/>
                <w:i/>
                <w:iCs/>
                <w:lang w:eastAsia="fr-FR"/>
              </w:rPr>
              <w:t>, à l'exception de cet exemple</w:t>
            </w:r>
            <w:r w:rsidR="00110D7A">
              <w:rPr>
                <w:rFonts w:eastAsia="Times New Roman" w:cs="Arial"/>
                <w:i/>
                <w:iCs/>
                <w:lang w:eastAsia="fr-FR"/>
              </w:rPr>
              <w:t xml:space="preserve">, </w:t>
            </w:r>
            <w:r w:rsidR="000E69B5">
              <w:rPr>
                <w:rFonts w:eastAsia="Times New Roman" w:cs="Arial"/>
                <w:i/>
                <w:iCs/>
                <w:lang w:eastAsia="fr-FR"/>
              </w:rPr>
              <w:t>puis</w:t>
            </w:r>
            <w:r w:rsidR="00110D7A">
              <w:rPr>
                <w:rFonts w:eastAsia="Times New Roman" w:cs="Arial"/>
                <w:i/>
                <w:iCs/>
                <w:lang w:eastAsia="fr-FR"/>
              </w:rPr>
              <w:t xml:space="preserve"> le</w:t>
            </w:r>
            <w:r w:rsidR="002A2BB4">
              <w:rPr>
                <w:rFonts w:eastAsia="Times New Roman" w:cs="Arial"/>
                <w:i/>
                <w:iCs/>
                <w:lang w:eastAsia="fr-FR"/>
              </w:rPr>
              <w:t>s</w:t>
            </w:r>
            <w:r w:rsidR="00110D7A">
              <w:rPr>
                <w:rFonts w:eastAsia="Times New Roman" w:cs="Arial"/>
                <w:i/>
                <w:iCs/>
                <w:lang w:eastAsia="fr-FR"/>
              </w:rPr>
              <w:t xml:space="preserve"> </w:t>
            </w:r>
            <w:r w:rsidR="00966754">
              <w:rPr>
                <w:rFonts w:eastAsia="Times New Roman" w:cs="Arial"/>
                <w:i/>
                <w:iCs/>
                <w:lang w:eastAsia="fr-FR"/>
              </w:rPr>
              <w:t xml:space="preserve">remplisse </w:t>
            </w:r>
            <w:r w:rsidR="00C90E11">
              <w:rPr>
                <w:rFonts w:eastAsia="Times New Roman" w:cs="Arial"/>
                <w:i/>
                <w:iCs/>
                <w:lang w:eastAsia="fr-FR"/>
              </w:rPr>
              <w:t>conformément aux</w:t>
            </w:r>
            <w:r w:rsidR="000E69B5">
              <w:rPr>
                <w:rFonts w:eastAsia="Times New Roman" w:cs="Arial"/>
                <w:i/>
                <w:iCs/>
                <w:lang w:eastAsia="fr-FR"/>
              </w:rPr>
              <w:t xml:space="preserve"> dites</w:t>
            </w:r>
            <w:r w:rsidR="00C90E11">
              <w:rPr>
                <w:rFonts w:eastAsia="Times New Roman" w:cs="Arial"/>
                <w:i/>
                <w:iCs/>
                <w:lang w:eastAsia="fr-FR"/>
              </w:rPr>
              <w:t xml:space="preserve"> instructions</w:t>
            </w:r>
          </w:p>
          <w:p w14:paraId="369B997C" w14:textId="051CBADA" w:rsidR="0003301C" w:rsidRDefault="0003301C"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80528DA" w14:textId="6F51F7C8" w:rsidR="00DA104B" w:rsidRDefault="00DA104B" w:rsidP="00B81EAC">
            <w:pPr>
              <w:spacing w:line="276" w:lineRule="auto"/>
              <w:jc w:val="left"/>
              <w:rPr>
                <w:rFonts w:eastAsiaTheme="minorEastAsia"/>
              </w:rPr>
            </w:pPr>
            <w:r>
              <w:rPr>
                <w:rFonts w:eastAsia="Times New Roman" w:cs="Arial"/>
                <w:i/>
                <w:iCs/>
                <w:lang w:eastAsia="fr-FR"/>
              </w:rPr>
              <w:t>]</w:t>
            </w:r>
          </w:p>
        </w:tc>
      </w:tr>
    </w:tbl>
    <w:p w14:paraId="2F0648FC" w14:textId="50E85937" w:rsidR="00417EBB" w:rsidRDefault="00153944" w:rsidP="00521F74">
      <w:pPr>
        <w:spacing w:before="240"/>
      </w:pPr>
      <w:r>
        <w:lastRenderedPageBreak/>
        <w:t>Pour cet</w:t>
      </w:r>
      <w:r w:rsidR="003374BF">
        <w:t xml:space="preserve"> exemple d</w:t>
      </w:r>
      <w:r>
        <w:t>e portée</w:t>
      </w:r>
      <w:r w:rsidR="00417EBB">
        <w:t> :</w:t>
      </w:r>
    </w:p>
    <w:p w14:paraId="2D02AA35" w14:textId="3D284422" w:rsidR="00417EBB" w:rsidRDefault="00751A2E" w:rsidP="00CF0107">
      <w:pPr>
        <w:pStyle w:val="Paragraphedeliste"/>
        <w:numPr>
          <w:ilvl w:val="0"/>
          <w:numId w:val="67"/>
        </w:numPr>
        <w:spacing w:before="240"/>
      </w:pPr>
      <w:r>
        <w:t>L</w:t>
      </w:r>
      <w:r w:rsidR="00D96A0B">
        <w:t>e</w:t>
      </w:r>
      <w:r w:rsidR="00503286">
        <w:t xml:space="preserve"> document </w:t>
      </w:r>
      <w:r w:rsidR="000D1681">
        <w:t xml:space="preserve">de conformité </w:t>
      </w:r>
      <w:r w:rsidR="00503286">
        <w:t>fourni par l’</w:t>
      </w:r>
      <w:r w:rsidR="00503286" w:rsidRPr="00417EBB">
        <w:rPr>
          <w:i/>
          <w:iCs/>
        </w:rPr>
        <w:t>Editeur de Logiciel Utilisateur</w:t>
      </w:r>
      <w:r w:rsidR="00275DB2">
        <w:rPr>
          <w:i/>
          <w:iCs/>
        </w:rPr>
        <w:t xml:space="preserve"> </w:t>
      </w:r>
      <w:r w:rsidR="00275DB2" w:rsidRPr="00CF0107">
        <w:t xml:space="preserve">à l’ANS et à son (ses) </w:t>
      </w:r>
      <w:r w:rsidR="00275DB2" w:rsidRPr="00A11129">
        <w:rPr>
          <w:i/>
          <w:iCs/>
        </w:rPr>
        <w:t>Fournisseur(s) de Service Utilisateur</w:t>
      </w:r>
      <w:r w:rsidR="00503286" w:rsidRPr="00417EBB">
        <w:rPr>
          <w:i/>
          <w:iCs/>
        </w:rPr>
        <w:t xml:space="preserve"> </w:t>
      </w:r>
      <w:r w:rsidR="00417EBB">
        <w:t>devra</w:t>
      </w:r>
      <w:r w:rsidR="00153944">
        <w:t xml:space="preserve"> </w:t>
      </w:r>
      <w:r w:rsidR="00C33120">
        <w:t>avoir le champ de texte</w:t>
      </w:r>
      <w:r w:rsidR="00153944">
        <w:t xml:space="preserve"> rempli</w:t>
      </w:r>
      <w:r w:rsidR="00417EBB">
        <w:t xml:space="preserve">, car </w:t>
      </w:r>
      <w:r w:rsidR="00D70073" w:rsidRPr="007C2DA7">
        <w:t>l’</w:t>
      </w:r>
      <w:r w:rsidR="00D70073" w:rsidRPr="00417EBB">
        <w:rPr>
          <w:i/>
          <w:iCs/>
        </w:rPr>
        <w:t>Editeur de Logiciel Utilisateur</w:t>
      </w:r>
      <w:r w:rsidR="00D70073">
        <w:t xml:space="preserve"> est responsable de prouver sa conformité à l’exigence mentionnée</w:t>
      </w:r>
      <w:r w:rsidR="00417EBB">
        <w:t> ;</w:t>
      </w:r>
    </w:p>
    <w:p w14:paraId="757FE7FB" w14:textId="709C1BA2" w:rsidR="00DA104B" w:rsidRDefault="00751A2E" w:rsidP="006C4B93">
      <w:pPr>
        <w:pStyle w:val="Paragraphedeliste"/>
        <w:numPr>
          <w:ilvl w:val="0"/>
          <w:numId w:val="67"/>
        </w:numPr>
        <w:spacing w:before="240"/>
      </w:pPr>
      <w:r>
        <w:t>L</w:t>
      </w:r>
      <w:r w:rsidR="00275DB2">
        <w:t xml:space="preserve">e document de conformité final fourni par le </w:t>
      </w:r>
      <w:r w:rsidR="00275DB2" w:rsidRPr="00417EBB">
        <w:rPr>
          <w:i/>
          <w:iCs/>
        </w:rPr>
        <w:t>Fournisseur de Service Utilisateur</w:t>
      </w:r>
      <w:r w:rsidR="00275DB2">
        <w:t xml:space="preserve"> à l’ANS devra avoir le champ de texte rempli, car</w:t>
      </w:r>
      <w:r w:rsidR="00D70073">
        <w:t xml:space="preserve"> le </w:t>
      </w:r>
      <w:r w:rsidR="00D70073" w:rsidRPr="00417EBB">
        <w:rPr>
          <w:i/>
          <w:iCs/>
        </w:rPr>
        <w:t>Fournisseur de Service Utilisateur</w:t>
      </w:r>
      <w:r w:rsidR="007C2DA7">
        <w:t xml:space="preserve"> doit reprendre le document fourni par l’</w:t>
      </w:r>
      <w:r w:rsidR="007C2DA7" w:rsidRPr="00417EBB">
        <w:rPr>
          <w:i/>
          <w:iCs/>
        </w:rPr>
        <w:t>Editeur de Logiciel Utilisateur</w:t>
      </w:r>
      <w:r w:rsidR="00781303" w:rsidRPr="00417EBB">
        <w:rPr>
          <w:i/>
          <w:iCs/>
        </w:rPr>
        <w:t xml:space="preserve">, </w:t>
      </w:r>
      <w:r w:rsidR="00781303" w:rsidRPr="00FA390F">
        <w:t xml:space="preserve">sans modifier substantiellement </w:t>
      </w:r>
      <w:r w:rsidR="008E1A31">
        <w:t>c</w:t>
      </w:r>
      <w:r w:rsidR="00781303" w:rsidRPr="00FA390F">
        <w:t>e champ de texte</w:t>
      </w:r>
      <w:r w:rsidR="00044D54">
        <w:t>,</w:t>
      </w:r>
      <w:r w:rsidR="008E1A31">
        <w:t xml:space="preserve"> qui ne le concerne pas</w:t>
      </w:r>
      <w:r w:rsidR="007C2DA7">
        <w:t>.</w:t>
      </w:r>
    </w:p>
    <w:p w14:paraId="4CE34457" w14:textId="429B37AC" w:rsidR="00A11129" w:rsidRDefault="00A11129" w:rsidP="006C4B93">
      <w:pPr>
        <w:pStyle w:val="Paragraphedeliste"/>
        <w:numPr>
          <w:ilvl w:val="0"/>
          <w:numId w:val="67"/>
        </w:numPr>
        <w:spacing w:before="240"/>
      </w:pPr>
      <w:r>
        <w:t>Le document de conformité fourni par l’</w:t>
      </w:r>
      <w:r w:rsidRPr="00417EBB">
        <w:rPr>
          <w:i/>
          <w:iCs/>
        </w:rPr>
        <w:t xml:space="preserve">Editeur de Logiciel </w:t>
      </w:r>
      <w:r>
        <w:rPr>
          <w:i/>
          <w:iCs/>
        </w:rPr>
        <w:t xml:space="preserve">Proxy e-Santé </w:t>
      </w:r>
      <w:r w:rsidRPr="00980892">
        <w:t xml:space="preserve">à l’ANS et à son (ses) </w:t>
      </w:r>
      <w:r w:rsidRPr="00CF0107">
        <w:rPr>
          <w:i/>
          <w:iCs/>
        </w:rPr>
        <w:t>Fournisseur(s) de Service Proxy e-Santé</w:t>
      </w:r>
      <w:r w:rsidRPr="00417EBB">
        <w:rPr>
          <w:i/>
          <w:iCs/>
        </w:rPr>
        <w:t xml:space="preserve"> </w:t>
      </w:r>
      <w:r>
        <w:t>devra avoir le champ de texte vide, car l’exigence ne le concerne pas ;</w:t>
      </w:r>
    </w:p>
    <w:p w14:paraId="6CF9A3A0" w14:textId="3C1C9C06" w:rsidR="008E1A31" w:rsidRDefault="00A11129" w:rsidP="00CF0107">
      <w:pPr>
        <w:pStyle w:val="Paragraphedeliste"/>
        <w:numPr>
          <w:ilvl w:val="0"/>
          <w:numId w:val="67"/>
        </w:numPr>
        <w:spacing w:before="240"/>
      </w:pPr>
      <w:r>
        <w:t xml:space="preserve">Le document de conformité fourni par le </w:t>
      </w:r>
      <w:r w:rsidRPr="00CF0107">
        <w:rPr>
          <w:i/>
          <w:iCs/>
        </w:rPr>
        <w:t>Fournisseur de Service</w:t>
      </w:r>
      <w:r w:rsidRPr="00417EBB">
        <w:rPr>
          <w:i/>
          <w:iCs/>
        </w:rPr>
        <w:t xml:space="preserve"> </w:t>
      </w:r>
      <w:r>
        <w:rPr>
          <w:i/>
          <w:iCs/>
        </w:rPr>
        <w:t xml:space="preserve">Proxy e-Santé </w:t>
      </w:r>
      <w:r w:rsidRPr="00980892">
        <w:t xml:space="preserve">à l’ANS </w:t>
      </w:r>
      <w:r>
        <w:t>devra avoir le champ de texte vide, car l’exigence ne le concerne pas ;</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C2DA7" w:rsidRPr="003343BF" w14:paraId="123CFFD8" w14:textId="77777777" w:rsidTr="00AD4977">
        <w:trPr>
          <w:trHeight w:val="416"/>
        </w:trPr>
        <w:tc>
          <w:tcPr>
            <w:tcW w:w="10196" w:type="dxa"/>
            <w:gridSpan w:val="4"/>
            <w:shd w:val="clear" w:color="auto" w:fill="D9D9D9" w:themeFill="background1" w:themeFillShade="D9"/>
            <w:vAlign w:val="center"/>
          </w:tcPr>
          <w:p w14:paraId="5EC04C53" w14:textId="024BFEF1" w:rsidR="007C2DA7" w:rsidRPr="003343BF" w:rsidRDefault="007C2DA7" w:rsidP="00B81EAC">
            <w:pPr>
              <w:spacing w:line="276" w:lineRule="auto"/>
              <w:jc w:val="center"/>
              <w:rPr>
                <w:rFonts w:eastAsiaTheme="minorEastAsia"/>
                <w:b/>
              </w:rPr>
            </w:pPr>
            <w:r>
              <w:rPr>
                <w:rFonts w:eastAsiaTheme="minorEastAsia"/>
                <w:b/>
              </w:rPr>
              <w:t xml:space="preserve">EXI EDC PSC </w:t>
            </w:r>
            <w:r w:rsidR="00685E90">
              <w:rPr>
                <w:rFonts w:eastAsiaTheme="minorEastAsia"/>
                <w:b/>
              </w:rPr>
              <w:t>XXX</w:t>
            </w:r>
          </w:p>
        </w:tc>
      </w:tr>
      <w:tr w:rsidR="007C2DA7" w:rsidRPr="003343BF" w14:paraId="5B1793E0" w14:textId="77777777" w:rsidTr="00AD4977">
        <w:trPr>
          <w:trHeight w:val="595"/>
        </w:trPr>
        <w:tc>
          <w:tcPr>
            <w:tcW w:w="2549" w:type="dxa"/>
            <w:shd w:val="clear" w:color="auto" w:fill="D9D9D9" w:themeFill="background1" w:themeFillShade="D9"/>
            <w:vAlign w:val="center"/>
          </w:tcPr>
          <w:p w14:paraId="492FC654" w14:textId="77777777" w:rsidR="007C2DA7" w:rsidRPr="003343BF" w:rsidRDefault="007C2DA7" w:rsidP="00B81EAC">
            <w:pPr>
              <w:spacing w:before="120" w:line="276" w:lineRule="auto"/>
              <w:jc w:val="center"/>
              <w:rPr>
                <w:rFonts w:eastAsiaTheme="minorEastAsia"/>
                <w:b/>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48D85B95" w14:textId="77777777" w:rsidR="007C2DA7" w:rsidRPr="003343BF" w:rsidRDefault="007C2DA7"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D9D9D9" w:themeFill="background1" w:themeFillShade="D9"/>
            <w:vAlign w:val="center"/>
          </w:tcPr>
          <w:p w14:paraId="2F3E3F84" w14:textId="77777777" w:rsidR="007C2DA7" w:rsidRPr="003343BF" w:rsidRDefault="007C2DA7" w:rsidP="00B81EAC">
            <w:pPr>
              <w:spacing w:before="120" w:line="276" w:lineRule="auto"/>
              <w:jc w:val="center"/>
              <w:rPr>
                <w:rFonts w:eastAsiaTheme="minorEastAsia"/>
                <w:b/>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0217835F" w14:textId="77777777" w:rsidR="007C2DA7" w:rsidRPr="003343BF" w:rsidRDefault="007C2DA7" w:rsidP="00B81EAC">
            <w:pPr>
              <w:spacing w:before="120" w:line="276" w:lineRule="auto"/>
              <w:jc w:val="center"/>
              <w:rPr>
                <w:rFonts w:eastAsiaTheme="minorEastAsia"/>
                <w:b/>
              </w:rPr>
            </w:pPr>
            <w:r w:rsidRPr="194BAA32">
              <w:rPr>
                <w:rFonts w:eastAsiaTheme="minorEastAsia"/>
                <w:b/>
                <w:bCs/>
              </w:rPr>
              <w:t>Editeur de Logiciel Proxy e-santé</w:t>
            </w:r>
          </w:p>
        </w:tc>
      </w:tr>
      <w:tr w:rsidR="007C2DA7" w14:paraId="3E7AFE3A" w14:textId="77777777" w:rsidTr="00AD4977">
        <w:tc>
          <w:tcPr>
            <w:tcW w:w="10196" w:type="dxa"/>
            <w:gridSpan w:val="4"/>
            <w:shd w:val="clear" w:color="auto" w:fill="D9D9D9" w:themeFill="background1" w:themeFillShade="D9"/>
            <w:vAlign w:val="center"/>
          </w:tcPr>
          <w:p w14:paraId="6D164D53" w14:textId="77777777" w:rsidR="002A2BB4" w:rsidRDefault="002A2BB4" w:rsidP="00B81EAC">
            <w:pPr>
              <w:spacing w:line="276" w:lineRule="auto"/>
              <w:jc w:val="left"/>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le Fournisseur de Service supprime les instructions présentes dans chaque champ de texte ainsi grisé de ce document, à l'exception de cet exemple, puis les remplisse conformément aux dites instructions</w:t>
            </w:r>
          </w:p>
          <w:p w14:paraId="5894E471" w14:textId="7FAFC784" w:rsidR="0003301C" w:rsidRDefault="0003301C"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857E1B7" w14:textId="6DA47121" w:rsidR="007C2DA7" w:rsidRDefault="002A2BB4" w:rsidP="00B81EAC">
            <w:pPr>
              <w:spacing w:line="276" w:lineRule="auto"/>
              <w:jc w:val="left"/>
              <w:rPr>
                <w:rFonts w:eastAsiaTheme="minorEastAsia"/>
              </w:rPr>
            </w:pPr>
            <w:r>
              <w:rPr>
                <w:rFonts w:eastAsia="Times New Roman" w:cs="Arial"/>
                <w:i/>
                <w:iCs/>
                <w:lang w:eastAsia="fr-FR"/>
              </w:rPr>
              <w:t>]</w:t>
            </w:r>
          </w:p>
        </w:tc>
      </w:tr>
    </w:tbl>
    <w:p w14:paraId="4D70051E" w14:textId="2D18258B" w:rsidR="008E1A31" w:rsidRDefault="008E1A31" w:rsidP="008E1A31">
      <w:pPr>
        <w:spacing w:before="240"/>
      </w:pPr>
      <w:r>
        <w:t>Pour cet</w:t>
      </w:r>
      <w:r w:rsidR="003374BF">
        <w:t xml:space="preserve"> exemple de </w:t>
      </w:r>
      <w:r>
        <w:t>portée :</w:t>
      </w:r>
    </w:p>
    <w:p w14:paraId="5D813367" w14:textId="2FEC95FA" w:rsidR="008E1A31" w:rsidRDefault="00751A2E" w:rsidP="00CF0107">
      <w:pPr>
        <w:pStyle w:val="Paragraphedeliste"/>
        <w:numPr>
          <w:ilvl w:val="0"/>
          <w:numId w:val="68"/>
        </w:numPr>
        <w:spacing w:before="240"/>
      </w:pPr>
      <w:r>
        <w:t>L</w:t>
      </w:r>
      <w:r w:rsidR="008E1A31">
        <w:t>e document de conformité fourni par l’</w:t>
      </w:r>
      <w:r w:rsidR="008E1A31" w:rsidRPr="00417EBB">
        <w:rPr>
          <w:i/>
          <w:iCs/>
        </w:rPr>
        <w:t>Editeur de Logiciel Utilisateur</w:t>
      </w:r>
      <w:r w:rsidR="008E1A31">
        <w:rPr>
          <w:i/>
          <w:iCs/>
        </w:rPr>
        <w:t xml:space="preserve"> </w:t>
      </w:r>
      <w:r w:rsidR="008E1A31" w:rsidRPr="00980892">
        <w:t>à l’ANS et à son (ses) Fournisseur(s) de Service Utilisateur</w:t>
      </w:r>
      <w:r w:rsidR="00B120B1" w:rsidRPr="00B120B1">
        <w:t xml:space="preserve"> </w:t>
      </w:r>
      <w:r w:rsidR="008E1A31">
        <w:t xml:space="preserve">devra avoir le champ de texte rempli, car </w:t>
      </w:r>
      <w:r w:rsidR="008E1A31" w:rsidRPr="007C2DA7">
        <w:t>l’</w:t>
      </w:r>
      <w:r w:rsidR="008E1A31" w:rsidRPr="00417EBB">
        <w:rPr>
          <w:i/>
          <w:iCs/>
        </w:rPr>
        <w:t>Editeur de Logiciel Utilisateur</w:t>
      </w:r>
      <w:r w:rsidR="008E1A31">
        <w:t xml:space="preserve"> est responsable de prouver sa conformité à l’exigence mentionnée</w:t>
      </w:r>
      <w:r w:rsidR="00DE108C">
        <w:t>, sur son périmètre</w:t>
      </w:r>
      <w:r w:rsidR="008E1A31">
        <w:t> ;</w:t>
      </w:r>
    </w:p>
    <w:p w14:paraId="409DD8A6" w14:textId="3D402623" w:rsidR="008E1A31" w:rsidRDefault="00751A2E" w:rsidP="006C4B93">
      <w:pPr>
        <w:pStyle w:val="Paragraphedeliste"/>
        <w:numPr>
          <w:ilvl w:val="0"/>
          <w:numId w:val="68"/>
        </w:numPr>
        <w:spacing w:before="240"/>
      </w:pPr>
      <w:r>
        <w:t>L</w:t>
      </w:r>
      <w:r w:rsidR="008E1A31">
        <w:t xml:space="preserve">e document de conformité final fourni par le </w:t>
      </w:r>
      <w:r w:rsidR="008E1A31" w:rsidRPr="00417EBB">
        <w:rPr>
          <w:i/>
          <w:iCs/>
        </w:rPr>
        <w:t>Fournisseur de Service Utilisateur</w:t>
      </w:r>
      <w:r w:rsidR="008E1A31">
        <w:t xml:space="preserve"> à l’ANS devra avoir le champ de texte rempli, car le </w:t>
      </w:r>
      <w:r w:rsidR="008E1A31" w:rsidRPr="00417EBB">
        <w:rPr>
          <w:i/>
          <w:iCs/>
        </w:rPr>
        <w:t>Fournisseur de Service Utilisateur</w:t>
      </w:r>
      <w:r w:rsidR="00B120B1" w:rsidRPr="00B120B1">
        <w:t xml:space="preserve"> </w:t>
      </w:r>
      <w:r w:rsidR="008E1A31">
        <w:t>doit reprendre le document fourni par l’</w:t>
      </w:r>
      <w:r w:rsidR="008E1A31" w:rsidRPr="00417EBB">
        <w:rPr>
          <w:i/>
          <w:iCs/>
        </w:rPr>
        <w:t xml:space="preserve">Editeur de Logiciel Utilisateur, </w:t>
      </w:r>
      <w:r>
        <w:t>et le compléter avec des informations permettant de prouver sa conformité sur son propre périmètre.</w:t>
      </w:r>
    </w:p>
    <w:p w14:paraId="21BCF115" w14:textId="2199A476" w:rsidR="0038735C" w:rsidRDefault="0038735C" w:rsidP="0038735C">
      <w:pPr>
        <w:pStyle w:val="Paragraphedeliste"/>
        <w:numPr>
          <w:ilvl w:val="0"/>
          <w:numId w:val="68"/>
        </w:numPr>
        <w:spacing w:before="240"/>
      </w:pPr>
      <w:r>
        <w:t>Le document de conformité fourni par l’</w:t>
      </w:r>
      <w:r w:rsidRPr="00417EBB">
        <w:rPr>
          <w:i/>
          <w:iCs/>
        </w:rPr>
        <w:t xml:space="preserve">Editeur de Logiciel </w:t>
      </w:r>
      <w:r w:rsidRPr="00DE108C">
        <w:rPr>
          <w:i/>
          <w:iCs/>
        </w:rPr>
        <w:t>Proxy e-santé</w:t>
      </w:r>
      <w:r>
        <w:rPr>
          <w:i/>
          <w:iCs/>
        </w:rPr>
        <w:t xml:space="preserve"> </w:t>
      </w:r>
      <w:r w:rsidRPr="00980892">
        <w:t xml:space="preserve">à l’ANS et à son (ses) </w:t>
      </w:r>
      <w:r w:rsidRPr="00CF0107">
        <w:rPr>
          <w:i/>
          <w:iCs/>
        </w:rPr>
        <w:t>Fournisseur</w:t>
      </w:r>
      <w:r w:rsidRPr="00980892">
        <w:t xml:space="preserve">(s) </w:t>
      </w:r>
      <w:r w:rsidRPr="00CF0107">
        <w:rPr>
          <w:i/>
          <w:iCs/>
        </w:rPr>
        <w:t xml:space="preserve">de Service </w:t>
      </w:r>
      <w:r w:rsidRPr="00DE108C">
        <w:rPr>
          <w:i/>
          <w:iCs/>
        </w:rPr>
        <w:t>Proxy e-santé</w:t>
      </w:r>
      <w:r w:rsidRPr="00417EBB">
        <w:rPr>
          <w:i/>
          <w:iCs/>
        </w:rPr>
        <w:t xml:space="preserve"> </w:t>
      </w:r>
      <w:r>
        <w:t xml:space="preserve">devra avoir le champ de texte rempli, car </w:t>
      </w:r>
      <w:r w:rsidRPr="007C2DA7">
        <w:t>l’</w:t>
      </w:r>
      <w:r w:rsidRPr="00417EBB">
        <w:rPr>
          <w:i/>
          <w:iCs/>
        </w:rPr>
        <w:t xml:space="preserve">Editeur de Logiciel </w:t>
      </w:r>
      <w:r w:rsidRPr="00DE108C">
        <w:rPr>
          <w:i/>
          <w:iCs/>
        </w:rPr>
        <w:t>Proxy e-santé</w:t>
      </w:r>
      <w:r>
        <w:rPr>
          <w:i/>
          <w:iCs/>
        </w:rPr>
        <w:t xml:space="preserve"> </w:t>
      </w:r>
      <w:r>
        <w:t>est responsable de prouver sa conformité à l’exigence mentionnée, sur son périmètre ;</w:t>
      </w:r>
    </w:p>
    <w:p w14:paraId="10C31FDE" w14:textId="04962134" w:rsidR="0038735C" w:rsidRDefault="0038735C" w:rsidP="00CF0107">
      <w:pPr>
        <w:pStyle w:val="Paragraphedeliste"/>
        <w:numPr>
          <w:ilvl w:val="0"/>
          <w:numId w:val="68"/>
        </w:numPr>
        <w:spacing w:before="240"/>
      </w:pPr>
      <w:r>
        <w:t xml:space="preserve">Le document de conformité final fourni par le </w:t>
      </w:r>
      <w:r w:rsidRPr="00417EBB">
        <w:rPr>
          <w:i/>
          <w:iCs/>
        </w:rPr>
        <w:t xml:space="preserve">Fournisseur de Service </w:t>
      </w:r>
      <w:r w:rsidRPr="00DE108C">
        <w:rPr>
          <w:i/>
          <w:iCs/>
        </w:rPr>
        <w:t>Proxy e-santé</w:t>
      </w:r>
      <w:r>
        <w:rPr>
          <w:i/>
          <w:iCs/>
        </w:rPr>
        <w:t xml:space="preserve"> </w:t>
      </w:r>
      <w:r>
        <w:t xml:space="preserve">à l’ANS devra avoir le champ de texte rempli, car le </w:t>
      </w:r>
      <w:r w:rsidRPr="00417EBB">
        <w:rPr>
          <w:i/>
          <w:iCs/>
        </w:rPr>
        <w:t xml:space="preserve">Fournisseur de Service </w:t>
      </w:r>
      <w:r w:rsidRPr="00DE108C">
        <w:rPr>
          <w:i/>
          <w:iCs/>
        </w:rPr>
        <w:t>Proxy e-santé</w:t>
      </w:r>
      <w:r>
        <w:t xml:space="preserve"> doit reprendre le document fourni par l’</w:t>
      </w:r>
      <w:r w:rsidRPr="00417EBB">
        <w:rPr>
          <w:i/>
          <w:iCs/>
        </w:rPr>
        <w:t xml:space="preserve">Editeur de </w:t>
      </w:r>
      <w:r>
        <w:rPr>
          <w:i/>
          <w:iCs/>
        </w:rPr>
        <w:t>Logiciel</w:t>
      </w:r>
      <w:r w:rsidRPr="00980892">
        <w:rPr>
          <w:i/>
          <w:iCs/>
        </w:rPr>
        <w:t xml:space="preserve"> </w:t>
      </w:r>
      <w:r w:rsidRPr="00DE108C">
        <w:rPr>
          <w:i/>
          <w:iCs/>
        </w:rPr>
        <w:t>Proxy e-santé</w:t>
      </w:r>
      <w:r w:rsidRPr="00417EBB">
        <w:rPr>
          <w:i/>
          <w:iCs/>
        </w:rPr>
        <w:t xml:space="preserve">, </w:t>
      </w:r>
      <w:r>
        <w:t>et le compléter avec des informations permettant de prouver sa conformité sur son propre périmètre.</w:t>
      </w:r>
    </w:p>
    <w:p w14:paraId="432C7347" w14:textId="26241283" w:rsidR="00B82CBF" w:rsidRDefault="003A7000" w:rsidP="00521F74">
      <w:pPr>
        <w:spacing w:before="240"/>
      </w:pPr>
      <w:r>
        <w:t>Certaines sections peuvent requérir de la part du</w:t>
      </w:r>
      <w:r w:rsidR="00D12311">
        <w:t xml:space="preserve"> </w:t>
      </w:r>
      <w:r w:rsidR="00D12311" w:rsidRPr="260A3378">
        <w:rPr>
          <w:i/>
          <w:iCs/>
        </w:rPr>
        <w:t>Fournisseur de Service</w:t>
      </w:r>
      <w:r w:rsidR="00103DB6">
        <w:t xml:space="preserve"> </w:t>
      </w:r>
      <w:r>
        <w:t xml:space="preserve">une mention du numéro d’habilitation de </w:t>
      </w:r>
      <w:r w:rsidRPr="260A3378">
        <w:rPr>
          <w:i/>
          <w:iCs/>
        </w:rPr>
        <w:t xml:space="preserve">l’Editeur </w:t>
      </w:r>
      <w:r w:rsidR="003D53D9" w:rsidRPr="260A3378">
        <w:rPr>
          <w:i/>
          <w:iCs/>
        </w:rPr>
        <w:t>de Logiciel</w:t>
      </w:r>
      <w:r w:rsidR="003D53D9">
        <w:t xml:space="preserve"> </w:t>
      </w:r>
      <w:r w:rsidR="00465C54">
        <w:t>auquel</w:t>
      </w:r>
      <w:r w:rsidR="00103DB6">
        <w:t xml:space="preserve"> </w:t>
      </w:r>
      <w:r w:rsidR="00D1165F">
        <w:t>il a fait appel pour répondre à l’exigence.</w:t>
      </w:r>
    </w:p>
    <w:p w14:paraId="786CC100" w14:textId="3FBEAA19" w:rsidR="001A4B85" w:rsidRDefault="009B29FC" w:rsidP="00521F74">
      <w:pPr>
        <w:keepNext/>
        <w:spacing w:after="200"/>
      </w:pPr>
      <w:r>
        <w:lastRenderedPageBreak/>
        <w:t xml:space="preserve">Dans les prochaines sections du présent document, le terme </w:t>
      </w:r>
      <w:r w:rsidRPr="006C0F1A">
        <w:rPr>
          <w:i/>
          <w:iCs/>
        </w:rPr>
        <w:t>Fournisseur de Service</w:t>
      </w:r>
      <w:r>
        <w:t xml:space="preserve"> (FS) couvrira l’ensemble des notions </w:t>
      </w:r>
      <w:r w:rsidRPr="006C0F1A">
        <w:rPr>
          <w:i/>
          <w:iCs/>
        </w:rPr>
        <w:t xml:space="preserve">d’Editeur de Logiciel </w:t>
      </w:r>
      <w:r w:rsidRPr="006C0F1A">
        <w:rPr>
          <w:rFonts w:eastAsiaTheme="minorEastAsia"/>
          <w:i/>
          <w:iCs/>
        </w:rPr>
        <w:t>Utilisateur</w:t>
      </w:r>
      <w:r w:rsidRPr="006C0F1A">
        <w:rPr>
          <w:i/>
          <w:iCs/>
        </w:rPr>
        <w:t xml:space="preserve">, </w:t>
      </w:r>
      <w:r w:rsidR="00914230" w:rsidRPr="006C0F1A">
        <w:rPr>
          <w:i/>
          <w:iCs/>
        </w:rPr>
        <w:t xml:space="preserve">Fournisseur de Service </w:t>
      </w:r>
      <w:r w:rsidRPr="006C0F1A">
        <w:rPr>
          <w:rFonts w:eastAsiaTheme="minorEastAsia"/>
          <w:i/>
          <w:iCs/>
        </w:rPr>
        <w:t>Utilisateur</w:t>
      </w:r>
      <w:r w:rsidRPr="006C0F1A">
        <w:rPr>
          <w:i/>
          <w:iCs/>
        </w:rPr>
        <w:t xml:space="preserve">, </w:t>
      </w:r>
      <w:r w:rsidRPr="006C0F1A">
        <w:rPr>
          <w:rFonts w:eastAsiaTheme="minorEastAsia"/>
          <w:i/>
          <w:iCs/>
        </w:rPr>
        <w:t>Editeur de Logiciel</w:t>
      </w:r>
      <w:r w:rsidRPr="006C0F1A">
        <w:rPr>
          <w:rFonts w:eastAsiaTheme="minorEastAsia"/>
          <w:b/>
          <w:bCs/>
          <w:i/>
          <w:iCs/>
        </w:rPr>
        <w:t xml:space="preserve"> </w:t>
      </w:r>
      <w:r w:rsidRPr="006C0F1A">
        <w:rPr>
          <w:i/>
          <w:iCs/>
        </w:rPr>
        <w:t xml:space="preserve">Proxy e-santé et </w:t>
      </w:r>
      <w:r w:rsidR="00914230" w:rsidRPr="006C0F1A">
        <w:rPr>
          <w:i/>
          <w:iCs/>
        </w:rPr>
        <w:t xml:space="preserve">Fournisseur de Service </w:t>
      </w:r>
      <w:r w:rsidRPr="006C0F1A">
        <w:rPr>
          <w:i/>
          <w:iCs/>
        </w:rPr>
        <w:t>Proxy e-santé</w:t>
      </w:r>
      <w:r>
        <w:t xml:space="preserve"> pour des raisons d’uniformisation. </w:t>
      </w:r>
    </w:p>
    <w:p w14:paraId="1436F2D0" w14:textId="25801A4D" w:rsidR="009C787B" w:rsidRPr="00D520BD" w:rsidRDefault="009C787B" w:rsidP="00B51F68">
      <w:pPr>
        <w:pStyle w:val="Titre2"/>
      </w:pPr>
      <w:bookmarkStart w:id="5" w:name="_Toc165970167"/>
      <w:r>
        <w:t>Documentation et liens utiles</w:t>
      </w:r>
      <w:bookmarkEnd w:id="5"/>
    </w:p>
    <w:tbl>
      <w:tblPr>
        <w:tblStyle w:val="Grilledutableau"/>
        <w:tblW w:w="5000" w:type="pct"/>
        <w:tblLayout w:type="fixed"/>
        <w:tblLook w:val="04A0" w:firstRow="1" w:lastRow="0" w:firstColumn="1" w:lastColumn="0" w:noHBand="0" w:noVBand="1"/>
      </w:tblPr>
      <w:tblGrid>
        <w:gridCol w:w="2830"/>
        <w:gridCol w:w="7366"/>
      </w:tblGrid>
      <w:tr w:rsidR="00432921" w:rsidRPr="00B60D98" w14:paraId="5F5609D1" w14:textId="77777777" w:rsidTr="0041423D">
        <w:tc>
          <w:tcPr>
            <w:tcW w:w="1388" w:type="pct"/>
          </w:tcPr>
          <w:p w14:paraId="0EF4AAC2" w14:textId="77777777" w:rsidR="00432921" w:rsidRPr="00B60D98" w:rsidRDefault="00432921" w:rsidP="00B81EAC">
            <w:pPr>
              <w:spacing w:before="120" w:line="276" w:lineRule="auto"/>
              <w:jc w:val="left"/>
              <w:rPr>
                <w:rFonts w:asciiTheme="minorHAnsi" w:eastAsiaTheme="minorEastAsia" w:hAnsiTheme="minorHAnsi"/>
              </w:rPr>
            </w:pPr>
            <w:r w:rsidRPr="00B60D98">
              <w:rPr>
                <w:rFonts w:eastAsia="Arial" w:cs="Arial"/>
              </w:rPr>
              <w:t>Documentation juridique</w:t>
            </w:r>
          </w:p>
        </w:tc>
        <w:tc>
          <w:tcPr>
            <w:tcW w:w="3612" w:type="pct"/>
          </w:tcPr>
          <w:p w14:paraId="60CD3D9B" w14:textId="77777777" w:rsidR="00432921" w:rsidRPr="00B54AD9" w:rsidRDefault="00432921" w:rsidP="00B81EAC">
            <w:pPr>
              <w:spacing w:before="120" w:line="276" w:lineRule="auto"/>
              <w:jc w:val="left"/>
            </w:pPr>
            <w:r w:rsidRPr="00B60D98">
              <w:rPr>
                <w:rFonts w:eastAsia="Arial" w:cs="Arial"/>
              </w:rPr>
              <w:t>Article L.1470-3</w:t>
            </w:r>
            <w:r>
              <w:rPr>
                <w:rFonts w:eastAsia="Arial" w:cs="Arial"/>
              </w:rPr>
              <w:t xml:space="preserve"> du code de la santé publique</w:t>
            </w:r>
            <w:r w:rsidRPr="00B60D98">
              <w:rPr>
                <w:rFonts w:eastAsia="Arial" w:cs="Arial"/>
              </w:rPr>
              <w:t xml:space="preserve"> : </w:t>
            </w:r>
            <w:hyperlink r:id="rId15" w:history="1">
              <w:r w:rsidRPr="00FB09F2">
                <w:rPr>
                  <w:rStyle w:val="Lienhypertexte"/>
                </w:rPr>
                <w:t>https://www.legifrance.gouv.fr/codes/article_lc/LEGIARTI000043497483?init=true&amp;page=1&amp;query=Article+L.1470-3+&amp;searchField=ALL&amp;tab_selection=all</w:t>
              </w:r>
            </w:hyperlink>
          </w:p>
          <w:p w14:paraId="3CC1513B" w14:textId="77777777" w:rsidR="00432921" w:rsidRPr="00B60D98" w:rsidRDefault="00432921" w:rsidP="00B81EAC">
            <w:pPr>
              <w:spacing w:before="120" w:line="276" w:lineRule="auto"/>
              <w:jc w:val="left"/>
              <w:rPr>
                <w:rFonts w:asciiTheme="minorHAnsi" w:eastAsiaTheme="minorEastAsia" w:hAnsiTheme="minorHAnsi"/>
              </w:rPr>
            </w:pPr>
            <w:r w:rsidRPr="00B60D98">
              <w:rPr>
                <w:rFonts w:eastAsia="Arial" w:cs="Arial"/>
              </w:rPr>
              <w:t xml:space="preserve">Règlement </w:t>
            </w:r>
            <w:proofErr w:type="spellStart"/>
            <w:r w:rsidRPr="00B60D98">
              <w:rPr>
                <w:rFonts w:eastAsia="Arial" w:cs="Arial"/>
              </w:rPr>
              <w:t>eIDAS</w:t>
            </w:r>
            <w:proofErr w:type="spellEnd"/>
            <w:r w:rsidRPr="00B60D98">
              <w:rPr>
                <w:rFonts w:eastAsia="Arial" w:cs="Arial"/>
              </w:rPr>
              <w:t xml:space="preserve"> : </w:t>
            </w:r>
            <w:hyperlink r:id="rId16">
              <w:r w:rsidRPr="00B60D98">
                <w:rPr>
                  <w:rStyle w:val="Lienhypertexte"/>
                  <w:rFonts w:eastAsia="Arial" w:cs="Arial"/>
                </w:rPr>
                <w:t>https://www.ssi.gouv.fr/administration/reglementation/confiance-numerique/le-reglement-eidas/</w:t>
              </w:r>
            </w:hyperlink>
          </w:p>
        </w:tc>
      </w:tr>
      <w:tr w:rsidR="00432921" w:rsidRPr="00B60D98" w14:paraId="31D2FB9E" w14:textId="77777777" w:rsidTr="0041423D">
        <w:tc>
          <w:tcPr>
            <w:tcW w:w="1388" w:type="pct"/>
          </w:tcPr>
          <w:p w14:paraId="02C37869"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 xml:space="preserve">Plateforme </w:t>
            </w:r>
            <w:proofErr w:type="spellStart"/>
            <w:r w:rsidRPr="00B60D98">
              <w:rPr>
                <w:rFonts w:eastAsia="Arial" w:cs="Arial"/>
              </w:rPr>
              <w:t>API.Gouv</w:t>
            </w:r>
            <w:proofErr w:type="spellEnd"/>
          </w:p>
        </w:tc>
        <w:tc>
          <w:tcPr>
            <w:tcW w:w="3612" w:type="pct"/>
          </w:tcPr>
          <w:p w14:paraId="1FEF13B0" w14:textId="77777777" w:rsidR="00432921" w:rsidRPr="00B60D98" w:rsidRDefault="00000000" w:rsidP="00B81EAC">
            <w:pPr>
              <w:keepNext/>
              <w:spacing w:before="120" w:line="276" w:lineRule="auto"/>
              <w:jc w:val="left"/>
              <w:rPr>
                <w:rFonts w:asciiTheme="minorHAnsi" w:eastAsiaTheme="minorEastAsia" w:hAnsiTheme="minorHAnsi"/>
              </w:rPr>
            </w:pPr>
            <w:hyperlink r:id="rId17" w:history="1">
              <w:r w:rsidR="00432921" w:rsidRPr="00B60D98">
                <w:rPr>
                  <w:rStyle w:val="Lienhypertexte"/>
                  <w:rFonts w:eastAsia="Arial" w:cs="Arial"/>
                </w:rPr>
                <w:t>https://api.gouv.fr/les-api/api-pro-sante-connect</w:t>
              </w:r>
            </w:hyperlink>
          </w:p>
        </w:tc>
      </w:tr>
      <w:tr w:rsidR="00422067" w:rsidRPr="00455D07" w14:paraId="0433D4FD" w14:textId="77777777" w:rsidTr="0041423D">
        <w:tc>
          <w:tcPr>
            <w:tcW w:w="1388" w:type="pct"/>
          </w:tcPr>
          <w:p w14:paraId="041363AA" w14:textId="741C10C7" w:rsidR="00422067" w:rsidRPr="00422067" w:rsidRDefault="00422067" w:rsidP="00B81EAC">
            <w:pPr>
              <w:keepNext/>
              <w:spacing w:before="120" w:line="276" w:lineRule="auto"/>
              <w:jc w:val="left"/>
              <w:rPr>
                <w:rFonts w:eastAsia="Arial" w:cs="Arial"/>
              </w:rPr>
            </w:pPr>
            <w:r>
              <w:rPr>
                <w:rFonts w:eastAsia="Arial" w:cs="Arial"/>
              </w:rPr>
              <w:t>Référentiels PGSSI-S sur l’identification électronique</w:t>
            </w:r>
          </w:p>
        </w:tc>
        <w:tc>
          <w:tcPr>
            <w:tcW w:w="3612" w:type="pct"/>
          </w:tcPr>
          <w:p w14:paraId="76E32C9F" w14:textId="4E5AEF15" w:rsidR="00422067" w:rsidRPr="004204EA" w:rsidRDefault="00000000" w:rsidP="00B81EAC">
            <w:pPr>
              <w:keepNext/>
              <w:spacing w:before="120" w:line="276" w:lineRule="auto"/>
              <w:jc w:val="left"/>
            </w:pPr>
            <w:hyperlink r:id="rId18" w:history="1">
              <w:r w:rsidR="004204EA" w:rsidRPr="00455D07">
                <w:rPr>
                  <w:rStyle w:val="Lienhypertexte"/>
                </w:rPr>
                <w:t>https://esante.gouv.fr/offres-services/pgssi-s/espace-de-publication</w:t>
              </w:r>
            </w:hyperlink>
            <w:r w:rsidR="004204EA">
              <w:t xml:space="preserve"> </w:t>
            </w:r>
          </w:p>
        </w:tc>
      </w:tr>
      <w:tr w:rsidR="00432921" w:rsidRPr="00B60D98" w14:paraId="7382EF58" w14:textId="77777777" w:rsidTr="0041423D">
        <w:tc>
          <w:tcPr>
            <w:tcW w:w="1388" w:type="pct"/>
          </w:tcPr>
          <w:p w14:paraId="060B9B1E"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Référentiel d’interopérabilité</w:t>
            </w:r>
          </w:p>
        </w:tc>
        <w:tc>
          <w:tcPr>
            <w:tcW w:w="3612" w:type="pct"/>
          </w:tcPr>
          <w:p w14:paraId="064A82A7" w14:textId="3E8FB46F" w:rsidR="00432921" w:rsidRPr="00B60D98" w:rsidRDefault="00000000" w:rsidP="00B81EAC">
            <w:pPr>
              <w:keepNext/>
              <w:spacing w:before="120" w:line="276" w:lineRule="auto"/>
              <w:jc w:val="left"/>
              <w:rPr>
                <w:rFonts w:asciiTheme="minorHAnsi" w:eastAsiaTheme="minorEastAsia" w:hAnsiTheme="minorHAnsi"/>
              </w:rPr>
            </w:pPr>
            <w:hyperlink r:id="rId19" w:history="1">
              <w:r w:rsidR="00432921" w:rsidRPr="00FB09F2">
                <w:rPr>
                  <w:rStyle w:val="Lienhypertexte"/>
                </w:rPr>
                <w:t>https://esante.gouv.fr/services/referentiels/ci-sis/espace-publication/couche-transport</w:t>
              </w:r>
            </w:hyperlink>
            <w:r w:rsidR="00432921">
              <w:rPr>
                <w:rStyle w:val="Lienhypertexte"/>
              </w:rPr>
              <w:t xml:space="preserve"> </w:t>
            </w:r>
          </w:p>
        </w:tc>
      </w:tr>
      <w:tr w:rsidR="00432921" w:rsidRPr="00B60D98" w14:paraId="09E99B18" w14:textId="77777777" w:rsidTr="0041423D">
        <w:tc>
          <w:tcPr>
            <w:tcW w:w="1388" w:type="pct"/>
          </w:tcPr>
          <w:p w14:paraId="01250965"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MOS/NOS</w:t>
            </w:r>
          </w:p>
        </w:tc>
        <w:tc>
          <w:tcPr>
            <w:tcW w:w="3612" w:type="pct"/>
            <w:vAlign w:val="center"/>
          </w:tcPr>
          <w:p w14:paraId="04E61613" w14:textId="77777777" w:rsidR="00432921" w:rsidRPr="00B60D98" w:rsidRDefault="00000000" w:rsidP="00B81EAC">
            <w:pPr>
              <w:keepNext/>
              <w:spacing w:line="276" w:lineRule="auto"/>
              <w:jc w:val="left"/>
              <w:rPr>
                <w:rFonts w:ascii="Segoe UI" w:hAnsi="Segoe UI" w:cs="Segoe UI"/>
              </w:rPr>
            </w:pPr>
            <w:hyperlink r:id="rId20" w:tgtFrame="_blank" w:tooltip="https://esante.gouv.fr/interoperabilite/mos-nos" w:history="1">
              <w:r w:rsidR="00432921" w:rsidRPr="00B60D98">
                <w:rPr>
                  <w:rStyle w:val="Lienhypertexte"/>
                  <w:rFonts w:eastAsia="Arial" w:cs="Arial"/>
                </w:rPr>
                <w:t>https://esante.gouv.fr/interoperabilite/mos-nos</w:t>
              </w:r>
            </w:hyperlink>
          </w:p>
        </w:tc>
      </w:tr>
      <w:tr w:rsidR="00432921" w:rsidRPr="00B60D98" w14:paraId="0D99DA53" w14:textId="77777777" w:rsidTr="0041423D">
        <w:tc>
          <w:tcPr>
            <w:tcW w:w="1388" w:type="pct"/>
          </w:tcPr>
          <w:p w14:paraId="61EF8B91" w14:textId="77777777" w:rsidR="00432921" w:rsidRPr="00B60D98" w:rsidRDefault="00432921" w:rsidP="00B81EAC">
            <w:pPr>
              <w:keepNext/>
              <w:spacing w:before="120" w:line="276" w:lineRule="auto"/>
              <w:jc w:val="left"/>
              <w:rPr>
                <w:rFonts w:eastAsia="Arial" w:cs="Arial"/>
              </w:rPr>
            </w:pPr>
            <w:r w:rsidRPr="00B60D98">
              <w:rPr>
                <w:rFonts w:eastAsia="Arial" w:cs="Arial"/>
              </w:rPr>
              <w:t>Plateforme IGC Santé</w:t>
            </w:r>
          </w:p>
        </w:tc>
        <w:tc>
          <w:tcPr>
            <w:tcW w:w="3612" w:type="pct"/>
          </w:tcPr>
          <w:p w14:paraId="3DCA1BD0" w14:textId="77777777" w:rsidR="00432921" w:rsidRPr="00B60D98" w:rsidRDefault="00000000" w:rsidP="00B81EAC">
            <w:pPr>
              <w:keepNext/>
              <w:spacing w:before="120" w:line="276" w:lineRule="auto"/>
              <w:jc w:val="left"/>
            </w:pPr>
            <w:hyperlink r:id="rId21">
              <w:r w:rsidR="00432921" w:rsidRPr="00B60D98">
                <w:rPr>
                  <w:rStyle w:val="Lienhypertexte"/>
                  <w:rFonts w:eastAsia="Arial" w:cs="Arial"/>
                </w:rPr>
                <w:t>https://pfc.eservices.esante.gouv.fr/</w:t>
              </w:r>
            </w:hyperlink>
          </w:p>
        </w:tc>
      </w:tr>
      <w:tr w:rsidR="00432921" w:rsidRPr="00B60D98" w14:paraId="319099A2" w14:textId="77777777" w:rsidTr="0041423D">
        <w:tc>
          <w:tcPr>
            <w:tcW w:w="1388" w:type="pct"/>
          </w:tcPr>
          <w:p w14:paraId="62595ADF"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Documentation technique de PSC</w:t>
            </w:r>
          </w:p>
        </w:tc>
        <w:tc>
          <w:tcPr>
            <w:tcW w:w="3612" w:type="pct"/>
          </w:tcPr>
          <w:p w14:paraId="19000A1C" w14:textId="2A09E8DB" w:rsidR="00432921" w:rsidRPr="00B60D98" w:rsidRDefault="00000000" w:rsidP="00B81EAC">
            <w:pPr>
              <w:keepNext/>
              <w:spacing w:before="120" w:line="276" w:lineRule="auto"/>
              <w:jc w:val="left"/>
              <w:rPr>
                <w:rFonts w:asciiTheme="minorHAnsi" w:eastAsiaTheme="minorEastAsia" w:hAnsiTheme="minorHAnsi"/>
              </w:rPr>
            </w:pPr>
            <w:hyperlink r:id="rId22" w:history="1">
              <w:r w:rsidR="000841B3">
                <w:rPr>
                  <w:rStyle w:val="Lienhypertexte"/>
                </w:rPr>
                <w:t>https://industriels.esante.gouv.fr/produits-et-services/pro-sante-connect/documentation-technique</w:t>
              </w:r>
            </w:hyperlink>
          </w:p>
        </w:tc>
      </w:tr>
      <w:tr w:rsidR="00432921" w:rsidRPr="00B60D98" w14:paraId="6556C281" w14:textId="77777777" w:rsidTr="0041423D">
        <w:tc>
          <w:tcPr>
            <w:tcW w:w="1388" w:type="pct"/>
          </w:tcPr>
          <w:p w14:paraId="13629DF1"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Conditions Générales d’Utilisation de PSC</w:t>
            </w:r>
          </w:p>
        </w:tc>
        <w:tc>
          <w:tcPr>
            <w:tcW w:w="3612" w:type="pct"/>
          </w:tcPr>
          <w:p w14:paraId="4951E1F8" w14:textId="5936EDED" w:rsidR="00432921" w:rsidRPr="00B60D98" w:rsidRDefault="00000000" w:rsidP="00B81EAC">
            <w:pPr>
              <w:keepNext/>
              <w:spacing w:before="120" w:line="276" w:lineRule="auto"/>
              <w:jc w:val="left"/>
              <w:rPr>
                <w:rFonts w:asciiTheme="minorHAnsi" w:eastAsiaTheme="minorEastAsia" w:hAnsiTheme="minorHAnsi"/>
              </w:rPr>
            </w:pPr>
            <w:hyperlink r:id="rId23" w:history="1">
              <w:r w:rsidR="00AE045A" w:rsidRPr="0095392D">
                <w:rPr>
                  <w:rStyle w:val="Lienhypertexte"/>
                  <w:szCs w:val="22"/>
                </w:rPr>
                <w:t>https://industriels.esante.gouv.fr/produits-et-services/pro-sante-connect/conditions-generale-d-utilisation-pro-sante-connect</w:t>
              </w:r>
            </w:hyperlink>
            <w:r w:rsidR="00AE045A">
              <w:t xml:space="preserve"> </w:t>
            </w:r>
          </w:p>
        </w:tc>
      </w:tr>
      <w:tr w:rsidR="00432921" w:rsidRPr="00B60D98" w14:paraId="15D94C87" w14:textId="77777777" w:rsidTr="0041423D">
        <w:tc>
          <w:tcPr>
            <w:tcW w:w="1388" w:type="pct"/>
          </w:tcPr>
          <w:p w14:paraId="4C70BFC8" w14:textId="77777777" w:rsidR="00432921" w:rsidRPr="00B60D98" w:rsidRDefault="00432921" w:rsidP="00B81EAC">
            <w:pPr>
              <w:keepNext/>
              <w:spacing w:before="120" w:line="276" w:lineRule="auto"/>
              <w:jc w:val="left"/>
              <w:rPr>
                <w:rFonts w:eastAsia="Arial" w:cs="Arial"/>
              </w:rPr>
            </w:pPr>
            <w:r w:rsidRPr="00B60D98">
              <w:rPr>
                <w:rFonts w:eastAsia="Arial" w:cs="Arial"/>
              </w:rPr>
              <w:t>Charte graphique de PSC</w:t>
            </w:r>
          </w:p>
        </w:tc>
        <w:tc>
          <w:tcPr>
            <w:tcW w:w="3612" w:type="pct"/>
          </w:tcPr>
          <w:p w14:paraId="1C7A2B3C" w14:textId="2B528B2B" w:rsidR="00432921" w:rsidRPr="008B0A0E" w:rsidRDefault="00000000" w:rsidP="00B81EAC">
            <w:pPr>
              <w:keepNext/>
              <w:spacing w:before="120" w:line="276" w:lineRule="auto"/>
              <w:jc w:val="left"/>
              <w:rPr>
                <w:color w:val="0000FF" w:themeColor="hyperlink"/>
                <w:u w:val="single"/>
              </w:rPr>
            </w:pPr>
            <w:hyperlink r:id="rId24" w:history="1">
              <w:r w:rsidR="00B163A9" w:rsidRPr="0095392D">
                <w:rPr>
                  <w:rStyle w:val="Lienhypertexte"/>
                  <w:szCs w:val="22"/>
                </w:rPr>
                <w:t>https://industriels.esante.gouv.fr/produits-et-services/pro-sante-connect/charte-graphique-pro-sante-connect</w:t>
              </w:r>
            </w:hyperlink>
            <w:r w:rsidR="00B163A9">
              <w:t xml:space="preserve"> </w:t>
            </w:r>
          </w:p>
        </w:tc>
      </w:tr>
      <w:tr w:rsidR="00432921" w:rsidRPr="00B60D98" w14:paraId="56ECD2D4" w14:textId="77777777" w:rsidTr="0041423D">
        <w:tc>
          <w:tcPr>
            <w:tcW w:w="1388" w:type="pct"/>
          </w:tcPr>
          <w:p w14:paraId="4C59A591" w14:textId="77777777" w:rsidR="00432921" w:rsidRPr="00B60D98" w:rsidRDefault="00432921" w:rsidP="00B81EAC">
            <w:pPr>
              <w:keepNext/>
              <w:spacing w:before="120" w:line="276" w:lineRule="auto"/>
              <w:jc w:val="left"/>
              <w:rPr>
                <w:rFonts w:eastAsia="Arial" w:cs="Arial"/>
              </w:rPr>
            </w:pPr>
            <w:r w:rsidRPr="00B60D98">
              <w:rPr>
                <w:rFonts w:eastAsia="Arial" w:cs="Arial"/>
              </w:rPr>
              <w:t>Services raccordés à PSC</w:t>
            </w:r>
          </w:p>
        </w:tc>
        <w:tc>
          <w:tcPr>
            <w:tcW w:w="3612" w:type="pct"/>
          </w:tcPr>
          <w:p w14:paraId="2631934E" w14:textId="18B1C3F2" w:rsidR="00432921" w:rsidRPr="00B60D98" w:rsidRDefault="00000000" w:rsidP="00B81EAC">
            <w:pPr>
              <w:keepNext/>
              <w:spacing w:before="120" w:line="276" w:lineRule="auto"/>
              <w:jc w:val="left"/>
            </w:pPr>
            <w:hyperlink r:id="rId25" w:history="1">
              <w:r w:rsidR="00432921" w:rsidRPr="00FB09F2">
                <w:rPr>
                  <w:rStyle w:val="Lienhypertexte"/>
                  <w:rFonts w:eastAsia="Arial" w:cs="Arial"/>
                </w:rPr>
                <w:t>https://esante.gouv.fr/securite/e-cps/services-raccordes-a-pro-sante-connect</w:t>
              </w:r>
            </w:hyperlink>
            <w:r w:rsidR="00432921">
              <w:rPr>
                <w:rStyle w:val="Lienhypertexte"/>
                <w:rFonts w:eastAsia="Arial" w:cs="Arial"/>
              </w:rPr>
              <w:t xml:space="preserve"> </w:t>
            </w:r>
          </w:p>
        </w:tc>
      </w:tr>
      <w:tr w:rsidR="00432921" w:rsidRPr="00B60D98" w14:paraId="5195375C" w14:textId="77777777" w:rsidTr="0041423D">
        <w:tc>
          <w:tcPr>
            <w:tcW w:w="1388" w:type="pct"/>
          </w:tcPr>
          <w:p w14:paraId="5660F165" w14:textId="77777777" w:rsidR="00432921" w:rsidRPr="00B60D98" w:rsidRDefault="00432921" w:rsidP="00B81EAC">
            <w:pPr>
              <w:keepNext/>
              <w:spacing w:before="120" w:line="276" w:lineRule="auto"/>
              <w:jc w:val="left"/>
              <w:rPr>
                <w:rFonts w:eastAsia="Arial" w:cs="Arial"/>
              </w:rPr>
            </w:pPr>
            <w:proofErr w:type="spellStart"/>
            <w:r w:rsidRPr="00B60D98">
              <w:rPr>
                <w:rFonts w:eastAsia="Arial" w:cs="Arial"/>
              </w:rPr>
              <w:t>OpenID</w:t>
            </w:r>
            <w:proofErr w:type="spellEnd"/>
          </w:p>
        </w:tc>
        <w:tc>
          <w:tcPr>
            <w:tcW w:w="3612" w:type="pct"/>
          </w:tcPr>
          <w:p w14:paraId="60199C7C" w14:textId="76B6CDCA" w:rsidR="00432921" w:rsidRPr="00B60D98" w:rsidRDefault="00000000" w:rsidP="00B81EAC">
            <w:pPr>
              <w:keepNext/>
              <w:spacing w:before="120" w:line="276" w:lineRule="auto"/>
              <w:jc w:val="left"/>
            </w:pPr>
            <w:hyperlink r:id="rId26" w:history="1">
              <w:r w:rsidR="00432921" w:rsidRPr="00FB09F2">
                <w:rPr>
                  <w:rStyle w:val="Lienhypertexte"/>
                  <w:rFonts w:eastAsia="Arial" w:cs="Arial"/>
                </w:rPr>
                <w:t>https://openid.net/connect/</w:t>
              </w:r>
            </w:hyperlink>
            <w:r w:rsidR="00432921">
              <w:rPr>
                <w:rStyle w:val="Lienhypertexte"/>
                <w:rFonts w:eastAsia="Arial" w:cs="Arial"/>
              </w:rPr>
              <w:t xml:space="preserve"> </w:t>
            </w:r>
          </w:p>
        </w:tc>
      </w:tr>
      <w:tr w:rsidR="00432921" w:rsidRPr="00B60D98" w14:paraId="1D782716" w14:textId="77777777" w:rsidTr="0041423D">
        <w:tc>
          <w:tcPr>
            <w:tcW w:w="1388" w:type="pct"/>
          </w:tcPr>
          <w:p w14:paraId="647996FE" w14:textId="77777777" w:rsidR="00432921" w:rsidRPr="00B60D98" w:rsidRDefault="00432921" w:rsidP="00B81EAC">
            <w:pPr>
              <w:keepNext/>
              <w:spacing w:before="120" w:line="276" w:lineRule="auto"/>
              <w:jc w:val="left"/>
              <w:rPr>
                <w:rFonts w:eastAsia="Arial" w:cs="Arial"/>
              </w:rPr>
            </w:pPr>
            <w:r w:rsidRPr="00B60D98">
              <w:rPr>
                <w:rFonts w:eastAsia="Arial" w:cs="Arial"/>
              </w:rPr>
              <w:t>Implémentations OIDC</w:t>
            </w:r>
          </w:p>
        </w:tc>
        <w:tc>
          <w:tcPr>
            <w:tcW w:w="3612" w:type="pct"/>
          </w:tcPr>
          <w:p w14:paraId="27A26E8F" w14:textId="5E01A508" w:rsidR="00432921" w:rsidRPr="00B60D98" w:rsidRDefault="00000000" w:rsidP="00B81EAC">
            <w:pPr>
              <w:keepNext/>
              <w:spacing w:before="120" w:line="276" w:lineRule="auto"/>
              <w:jc w:val="left"/>
              <w:rPr>
                <w:rStyle w:val="Lienhypertexte"/>
                <w:rFonts w:eastAsia="Arial" w:cs="Arial"/>
                <w:szCs w:val="22"/>
              </w:rPr>
            </w:pPr>
            <w:hyperlink r:id="rId27" w:history="1">
              <w:r w:rsidR="00432921" w:rsidRPr="00FB09F2">
                <w:rPr>
                  <w:rStyle w:val="Lienhypertexte"/>
                  <w:rFonts w:eastAsia="Arial" w:cs="Arial"/>
                </w:rPr>
                <w:t>https://openid.net/developers/certified/</w:t>
              </w:r>
            </w:hyperlink>
            <w:r w:rsidR="00432921">
              <w:rPr>
                <w:rStyle w:val="Lienhypertexte"/>
                <w:rFonts w:eastAsia="Arial" w:cs="Arial"/>
              </w:rPr>
              <w:t xml:space="preserve"> </w:t>
            </w:r>
          </w:p>
        </w:tc>
      </w:tr>
      <w:tr w:rsidR="002617DA" w:rsidRPr="00B60D98" w14:paraId="57F7531B" w14:textId="77777777" w:rsidTr="0041423D">
        <w:tc>
          <w:tcPr>
            <w:tcW w:w="1388" w:type="pct"/>
          </w:tcPr>
          <w:p w14:paraId="2580473E" w14:textId="77777777" w:rsidR="001415BA" w:rsidRPr="00B60D98" w:rsidRDefault="001415BA" w:rsidP="00B81EAC">
            <w:pPr>
              <w:keepNext/>
              <w:spacing w:before="120" w:line="276" w:lineRule="auto"/>
              <w:jc w:val="left"/>
              <w:rPr>
                <w:rFonts w:eastAsia="Arial" w:cs="Arial"/>
              </w:rPr>
            </w:pPr>
            <w:r w:rsidRPr="00F03628">
              <w:rPr>
                <w:rFonts w:eastAsia="Arial" w:cs="Arial"/>
              </w:rPr>
              <w:t>Client-</w:t>
            </w:r>
            <w:proofErr w:type="spellStart"/>
            <w:r w:rsidRPr="00F03628">
              <w:rPr>
                <w:rFonts w:eastAsia="Arial" w:cs="Arial"/>
              </w:rPr>
              <w:t>Initiated</w:t>
            </w:r>
            <w:proofErr w:type="spellEnd"/>
            <w:r w:rsidRPr="00F03628">
              <w:rPr>
                <w:rFonts w:eastAsia="Arial" w:cs="Arial"/>
              </w:rPr>
              <w:t xml:space="preserve"> </w:t>
            </w:r>
            <w:proofErr w:type="spellStart"/>
            <w:r w:rsidRPr="00F03628">
              <w:rPr>
                <w:rFonts w:eastAsia="Arial" w:cs="Arial"/>
              </w:rPr>
              <w:t>Backchannel</w:t>
            </w:r>
            <w:proofErr w:type="spellEnd"/>
            <w:r w:rsidRPr="00F03628">
              <w:rPr>
                <w:rFonts w:eastAsia="Arial" w:cs="Arial"/>
              </w:rPr>
              <w:t xml:space="preserve"> </w:t>
            </w:r>
            <w:proofErr w:type="spellStart"/>
            <w:r w:rsidRPr="00F03628">
              <w:rPr>
                <w:rFonts w:eastAsia="Arial" w:cs="Arial"/>
              </w:rPr>
              <w:t>Authentication</w:t>
            </w:r>
            <w:proofErr w:type="spellEnd"/>
          </w:p>
        </w:tc>
        <w:tc>
          <w:tcPr>
            <w:tcW w:w="3612" w:type="pct"/>
          </w:tcPr>
          <w:p w14:paraId="4539DD9B" w14:textId="77777777" w:rsidR="001415BA" w:rsidRDefault="00000000" w:rsidP="00B81EAC">
            <w:pPr>
              <w:keepNext/>
              <w:spacing w:before="120" w:line="276" w:lineRule="auto"/>
              <w:jc w:val="left"/>
            </w:pPr>
            <w:hyperlink r:id="rId28" w:history="1">
              <w:r w:rsidR="001415BA" w:rsidRPr="00266A70">
                <w:rPr>
                  <w:rStyle w:val="Lienhypertexte"/>
                  <w:szCs w:val="22"/>
                </w:rPr>
                <w:t>https://openid.net/specs/openid-client-initiated-backchannel-authentication-core-1_0.html</w:t>
              </w:r>
            </w:hyperlink>
          </w:p>
        </w:tc>
      </w:tr>
      <w:tr w:rsidR="008424DF" w:rsidRPr="00B60D98" w14:paraId="66B7286F" w14:textId="77777777" w:rsidTr="0041423D">
        <w:tc>
          <w:tcPr>
            <w:tcW w:w="1388" w:type="pct"/>
          </w:tcPr>
          <w:p w14:paraId="79A5E057" w14:textId="710C741A" w:rsidR="008424DF" w:rsidRPr="00F03628" w:rsidRDefault="008424DF" w:rsidP="00B81EAC">
            <w:pPr>
              <w:keepNext/>
              <w:spacing w:before="120" w:line="276" w:lineRule="auto"/>
              <w:jc w:val="left"/>
              <w:rPr>
                <w:rFonts w:eastAsia="Arial" w:cs="Arial"/>
              </w:rPr>
            </w:pPr>
            <w:r>
              <w:rPr>
                <w:rFonts w:eastAsia="Arial" w:cs="Arial"/>
              </w:rPr>
              <w:t xml:space="preserve">CI-SIS Volet Transport </w:t>
            </w:r>
          </w:p>
        </w:tc>
        <w:tc>
          <w:tcPr>
            <w:tcW w:w="3612" w:type="pct"/>
          </w:tcPr>
          <w:p w14:paraId="6B9C5008" w14:textId="2BA5399A" w:rsidR="008424DF" w:rsidRDefault="00000000" w:rsidP="00B81EAC">
            <w:pPr>
              <w:keepNext/>
              <w:spacing w:before="120" w:line="276" w:lineRule="auto"/>
              <w:jc w:val="left"/>
            </w:pPr>
            <w:hyperlink r:id="rId29" w:history="1">
              <w:r w:rsidR="00265E3F" w:rsidRPr="006C4BA3">
                <w:rPr>
                  <w:rStyle w:val="Lienhypertexte"/>
                </w:rPr>
                <w:t>https://esante.gouv.fr/services/referentiels/ci-sis/espace-publication/couche-transport</w:t>
              </w:r>
            </w:hyperlink>
            <w:r w:rsidR="00265E3F">
              <w:t xml:space="preserve"> </w:t>
            </w:r>
          </w:p>
        </w:tc>
      </w:tr>
      <w:tr w:rsidR="00265E3F" w:rsidRPr="00B60D98" w14:paraId="78B0FFB4" w14:textId="77777777" w:rsidTr="0041423D">
        <w:tc>
          <w:tcPr>
            <w:tcW w:w="1388" w:type="pct"/>
          </w:tcPr>
          <w:p w14:paraId="3ADAEB41" w14:textId="67AFCD9A" w:rsidR="00265E3F" w:rsidRDefault="00265E3F" w:rsidP="00B81EAC">
            <w:pPr>
              <w:keepNext/>
              <w:spacing w:before="120" w:line="276" w:lineRule="auto"/>
              <w:jc w:val="left"/>
              <w:rPr>
                <w:rFonts w:eastAsia="Arial" w:cs="Arial"/>
              </w:rPr>
            </w:pPr>
            <w:r>
              <w:rPr>
                <w:rFonts w:eastAsia="Arial" w:cs="Arial"/>
              </w:rPr>
              <w:t xml:space="preserve">Référentiel Communauté Pro Santé </w:t>
            </w:r>
            <w:proofErr w:type="spellStart"/>
            <w:r>
              <w:rPr>
                <w:rFonts w:eastAsia="Arial" w:cs="Arial"/>
              </w:rPr>
              <w:t>Connect</w:t>
            </w:r>
            <w:proofErr w:type="spellEnd"/>
          </w:p>
        </w:tc>
        <w:tc>
          <w:tcPr>
            <w:tcW w:w="3612" w:type="pct"/>
          </w:tcPr>
          <w:p w14:paraId="7B8000F0" w14:textId="4A7CF2F6" w:rsidR="00265E3F" w:rsidRDefault="00000000" w:rsidP="00B81EAC">
            <w:pPr>
              <w:keepNext/>
              <w:spacing w:before="120" w:line="276" w:lineRule="auto"/>
              <w:jc w:val="left"/>
            </w:pPr>
            <w:hyperlink r:id="rId30" w:history="1">
              <w:r w:rsidR="0022515B" w:rsidRPr="006C4BA3">
                <w:rPr>
                  <w:rStyle w:val="Lienhypertexte"/>
                </w:rPr>
                <w:t>https://industriels.esante.gouv.fr/produits-et-services/pro-sante-connect/referentiel-psc</w:t>
              </w:r>
            </w:hyperlink>
            <w:r w:rsidR="0022515B">
              <w:t xml:space="preserve"> </w:t>
            </w:r>
          </w:p>
        </w:tc>
      </w:tr>
      <w:tr w:rsidR="0019597C" w:rsidRPr="00B60D98" w14:paraId="6138A575" w14:textId="77777777" w:rsidTr="0041423D">
        <w:tc>
          <w:tcPr>
            <w:tcW w:w="1388" w:type="pct"/>
          </w:tcPr>
          <w:p w14:paraId="22FCEE76" w14:textId="6681AF66" w:rsidR="000E365A" w:rsidRPr="00B9139A" w:rsidRDefault="000E365A" w:rsidP="00B81EAC">
            <w:pPr>
              <w:keepNext/>
              <w:spacing w:before="120" w:line="276" w:lineRule="auto"/>
              <w:jc w:val="left"/>
              <w:rPr>
                <w:rFonts w:eastAsia="Arial" w:cs="Arial"/>
                <w:color w:val="FF0000"/>
              </w:rPr>
            </w:pPr>
            <w:proofErr w:type="spellStart"/>
            <w:r w:rsidRPr="00AD54E2">
              <w:rPr>
                <w:rFonts w:eastAsia="Arial" w:cs="Arial"/>
              </w:rPr>
              <w:t>Référentie</w:t>
            </w:r>
            <w:r w:rsidR="005E1ABE">
              <w:rPr>
                <w:rFonts w:eastAsia="Arial" w:cs="Arial"/>
              </w:rPr>
              <w:t>s</w:t>
            </w:r>
            <w:r w:rsidRPr="00AD54E2">
              <w:rPr>
                <w:rFonts w:eastAsia="Arial" w:cs="Arial"/>
              </w:rPr>
              <w:t>l</w:t>
            </w:r>
            <w:proofErr w:type="spellEnd"/>
            <w:r w:rsidR="00234686" w:rsidRPr="00B9139A">
              <w:rPr>
                <w:rFonts w:eastAsia="Arial" w:cs="Arial"/>
                <w:color w:val="auto"/>
              </w:rPr>
              <w:t xml:space="preserve"> </w:t>
            </w:r>
            <w:r w:rsidR="005E1ABE">
              <w:rPr>
                <w:rFonts w:eastAsia="Arial" w:cs="Arial"/>
                <w:color w:val="auto"/>
              </w:rPr>
              <w:t xml:space="preserve">Communauté et Communauté </w:t>
            </w:r>
            <w:r w:rsidR="00800CB6">
              <w:rPr>
                <w:rFonts w:eastAsia="Arial" w:cs="Arial"/>
                <w:color w:val="auto"/>
              </w:rPr>
              <w:t xml:space="preserve">PSC </w:t>
            </w:r>
            <w:r w:rsidR="005E1ABE">
              <w:rPr>
                <w:rFonts w:eastAsia="Arial" w:cs="Arial"/>
                <w:color w:val="auto"/>
              </w:rPr>
              <w:t xml:space="preserve">extension </w:t>
            </w:r>
            <w:r w:rsidR="00800CB6">
              <w:rPr>
                <w:rFonts w:eastAsia="Arial" w:cs="Arial"/>
                <w:color w:val="auto"/>
              </w:rPr>
              <w:t>Espace de Confiance</w:t>
            </w:r>
          </w:p>
        </w:tc>
        <w:tc>
          <w:tcPr>
            <w:tcW w:w="3612" w:type="pct"/>
          </w:tcPr>
          <w:p w14:paraId="5C54DBF0" w14:textId="1832CC86" w:rsidR="000E365A" w:rsidRDefault="005E1ABE" w:rsidP="00B81EAC">
            <w:pPr>
              <w:keepNext/>
              <w:spacing w:before="120" w:line="276" w:lineRule="auto"/>
              <w:jc w:val="left"/>
            </w:pPr>
            <w:r w:rsidRPr="00CF0107">
              <w:rPr>
                <w:color w:val="auto"/>
              </w:rPr>
              <w:t>Lien à venir</w:t>
            </w:r>
          </w:p>
        </w:tc>
      </w:tr>
      <w:tr w:rsidR="0038042D" w:rsidRPr="00B60D98" w14:paraId="5C41DE92" w14:textId="77777777" w:rsidTr="0041423D">
        <w:tc>
          <w:tcPr>
            <w:tcW w:w="1388" w:type="pct"/>
            <w:vAlign w:val="center"/>
          </w:tcPr>
          <w:p w14:paraId="22B93742" w14:textId="40E43C44" w:rsidR="0038042D" w:rsidRPr="00FA7D11" w:rsidRDefault="0038042D" w:rsidP="00B81EAC">
            <w:pPr>
              <w:spacing w:before="120" w:line="276" w:lineRule="auto"/>
              <w:jc w:val="left"/>
              <w:rPr>
                <w:rFonts w:eastAsiaTheme="minorEastAsia"/>
              </w:rPr>
            </w:pPr>
            <w:r w:rsidRPr="00FA7D11">
              <w:rPr>
                <w:rFonts w:eastAsia="Arial" w:cs="Arial"/>
              </w:rPr>
              <w:t>Norme JWS</w:t>
            </w:r>
          </w:p>
        </w:tc>
        <w:tc>
          <w:tcPr>
            <w:tcW w:w="3612" w:type="pct"/>
            <w:vAlign w:val="center"/>
          </w:tcPr>
          <w:p w14:paraId="3689B718" w14:textId="0EE8C8C2" w:rsidR="0038042D" w:rsidRPr="00FA7D11" w:rsidRDefault="00000000" w:rsidP="00B81EAC">
            <w:pPr>
              <w:spacing w:before="120" w:line="276" w:lineRule="auto"/>
              <w:jc w:val="left"/>
            </w:pPr>
            <w:hyperlink r:id="rId31" w:history="1">
              <w:r w:rsidR="0038042D" w:rsidRPr="00FA7D11">
                <w:rPr>
                  <w:rStyle w:val="Lienhypertexte"/>
                  <w:rFonts w:eastAsia="Arial" w:cs="Arial"/>
                </w:rPr>
                <w:t>https://datatracker.ietf.org/doc/html/draft-ietf-jose-json-web-signature</w:t>
              </w:r>
            </w:hyperlink>
          </w:p>
        </w:tc>
      </w:tr>
      <w:tr w:rsidR="006C4774" w:rsidRPr="00B60D98" w14:paraId="0B33C32C" w14:textId="77777777" w:rsidTr="0041423D">
        <w:tc>
          <w:tcPr>
            <w:tcW w:w="1388" w:type="pct"/>
          </w:tcPr>
          <w:p w14:paraId="358E1947" w14:textId="50E317C0" w:rsidR="006C4774" w:rsidRDefault="006C4774" w:rsidP="00B81EAC">
            <w:pPr>
              <w:spacing w:before="120" w:line="276" w:lineRule="auto"/>
              <w:jc w:val="left"/>
              <w:rPr>
                <w:rFonts w:eastAsiaTheme="minorEastAsia"/>
              </w:rPr>
            </w:pPr>
            <w:r w:rsidRPr="005E71B6">
              <w:rPr>
                <w:rFonts w:eastAsia="Calibri" w:cs="Arial"/>
              </w:rPr>
              <w:t>RFC 8705</w:t>
            </w:r>
          </w:p>
        </w:tc>
        <w:tc>
          <w:tcPr>
            <w:tcW w:w="3612" w:type="pct"/>
          </w:tcPr>
          <w:p w14:paraId="276C9242" w14:textId="49FF8A71" w:rsidR="006C4774" w:rsidRPr="00265E3F" w:rsidRDefault="00000000" w:rsidP="00B81EAC">
            <w:pPr>
              <w:spacing w:before="120" w:line="276" w:lineRule="auto"/>
              <w:jc w:val="left"/>
              <w:rPr>
                <w:highlight w:val="magenta"/>
              </w:rPr>
            </w:pPr>
            <w:hyperlink r:id="rId32" w:history="1">
              <w:r w:rsidR="006C4774" w:rsidRPr="00687F82">
                <w:rPr>
                  <w:rStyle w:val="Lienhypertexte"/>
                </w:rPr>
                <w:t>https://www.rfc-editor.org/rfc/rfc8705</w:t>
              </w:r>
            </w:hyperlink>
            <w:r w:rsidR="006C4774">
              <w:t xml:space="preserve"> </w:t>
            </w:r>
          </w:p>
        </w:tc>
      </w:tr>
    </w:tbl>
    <w:p w14:paraId="673B98B0" w14:textId="77777777" w:rsidR="00DB6174" w:rsidRDefault="00DB6174">
      <w:pPr>
        <w:spacing w:after="200"/>
        <w:jc w:val="left"/>
        <w:rPr>
          <w:b/>
          <w:caps/>
          <w:color w:val="006AB2"/>
          <w:sz w:val="32"/>
          <w:szCs w:val="32"/>
        </w:rPr>
      </w:pPr>
      <w:bookmarkStart w:id="6" w:name="_Structure_du_document"/>
      <w:bookmarkStart w:id="7" w:name="_Ref163567070"/>
      <w:bookmarkStart w:id="8" w:name="_Toc165970168"/>
      <w:bookmarkEnd w:id="6"/>
      <w:r>
        <w:br w:type="page"/>
      </w:r>
    </w:p>
    <w:p w14:paraId="7E8B6C41" w14:textId="272A7841" w:rsidR="004F7943" w:rsidRDefault="00E47B32" w:rsidP="00DB6174">
      <w:pPr>
        <w:pStyle w:val="Titre1"/>
      </w:pPr>
      <w:r>
        <w:lastRenderedPageBreak/>
        <w:t>Structure du document</w:t>
      </w:r>
      <w:bookmarkEnd w:id="7"/>
      <w:bookmarkEnd w:id="8"/>
    </w:p>
    <w:p w14:paraId="33D1470E" w14:textId="15F491D1" w:rsidR="00790701" w:rsidRPr="00790701" w:rsidRDefault="004276DA" w:rsidP="00521F74">
      <w:r>
        <w:t>L</w:t>
      </w:r>
      <w:r w:rsidR="00727AFE">
        <w:t xml:space="preserve">es informations et explications </w:t>
      </w:r>
      <w:r w:rsidR="005E66A5">
        <w:t>données permettront</w:t>
      </w:r>
      <w:r>
        <w:t xml:space="preserve"> à </w:t>
      </w:r>
      <w:r w:rsidR="00021227" w:rsidRPr="006C0F1A">
        <w:rPr>
          <w:i/>
          <w:iCs/>
        </w:rPr>
        <w:t>l’</w:t>
      </w:r>
      <w:r w:rsidR="00A07CEC">
        <w:rPr>
          <w:i/>
          <w:iCs/>
        </w:rPr>
        <w:t>ANS</w:t>
      </w:r>
      <w:r w:rsidR="005E66A5">
        <w:t xml:space="preserve"> de</w:t>
      </w:r>
      <w:r w:rsidR="006F5CAA">
        <w:t xml:space="preserve"> </w:t>
      </w:r>
      <w:r w:rsidR="00E043AD">
        <w:t xml:space="preserve">réaliser </w:t>
      </w:r>
      <w:r w:rsidR="002217A7">
        <w:t xml:space="preserve">les </w:t>
      </w:r>
      <w:r w:rsidR="005E66A5">
        <w:t xml:space="preserve">points de </w:t>
      </w:r>
      <w:r w:rsidR="00797A06">
        <w:t>contrôle</w:t>
      </w:r>
      <w:r w:rsidR="00682748">
        <w:t>s nécessaires</w:t>
      </w:r>
      <w:r w:rsidR="00790701" w:rsidDel="00797A06">
        <w:t xml:space="preserve"> </w:t>
      </w:r>
      <w:r w:rsidR="00904E3A">
        <w:t>à</w:t>
      </w:r>
      <w:r w:rsidR="005E66A5">
        <w:t xml:space="preserve"> </w:t>
      </w:r>
      <w:r w:rsidR="00A432A0">
        <w:t xml:space="preserve">l’intégration </w:t>
      </w:r>
      <w:r w:rsidR="00904E3A">
        <w:t>du</w:t>
      </w:r>
      <w:r w:rsidR="00EA5BE1">
        <w:t xml:space="preserve"> système</w:t>
      </w:r>
      <w:r w:rsidR="00A432A0">
        <w:t xml:space="preserve"> dans l’E</w:t>
      </w:r>
      <w:r w:rsidR="006A08DC">
        <w:t>DC</w:t>
      </w:r>
      <w:r w:rsidR="005A292C">
        <w:t xml:space="preserve"> mais aussi </w:t>
      </w:r>
      <w:r w:rsidR="004D3286">
        <w:t xml:space="preserve">à </w:t>
      </w:r>
      <w:r w:rsidR="005A292C">
        <w:t>son amélioration continue</w:t>
      </w:r>
      <w:r w:rsidR="00790701">
        <w:t>.</w:t>
      </w:r>
      <w:r w:rsidR="00155A3F">
        <w:t xml:space="preserve"> </w:t>
      </w:r>
      <w:r w:rsidR="00511E6B">
        <w:t>La structure de ce document est</w:t>
      </w:r>
      <w:r w:rsidR="00760BB1">
        <w:t xml:space="preserve"> divisé</w:t>
      </w:r>
      <w:r w:rsidR="00511E6B">
        <w:t>e</w:t>
      </w:r>
      <w:r w:rsidR="00760BB1">
        <w:t xml:space="preserve"> en plusieurs sections</w:t>
      </w:r>
      <w:r w:rsidR="009A3A77">
        <w:t>.</w:t>
      </w:r>
    </w:p>
    <w:p w14:paraId="0DB17CFA" w14:textId="77777777" w:rsidR="000905BA" w:rsidRDefault="000905BA" w:rsidP="000905BA">
      <w:pPr>
        <w:pStyle w:val="Titre2"/>
      </w:pPr>
      <w:bookmarkStart w:id="9" w:name="_Toc165970169"/>
      <w:r>
        <w:t>Intégration de la sécurité dans le logiciel</w:t>
      </w:r>
    </w:p>
    <w:p w14:paraId="6D144A86" w14:textId="765CF3AC" w:rsidR="000905BA" w:rsidRDefault="000905BA" w:rsidP="000905BA">
      <w:r>
        <w:t xml:space="preserve">Dans l’optique d’améliorer la sécurité du logiciel en continu et conformément aux </w:t>
      </w:r>
      <w:hyperlink r:id="rId33" w:history="1">
        <w:r w:rsidRPr="00657C4E">
          <w:rPr>
            <w:rStyle w:val="Lienhypertexte"/>
          </w:rPr>
          <w:t xml:space="preserve">exigences </w:t>
        </w:r>
        <w:r>
          <w:rPr>
            <w:rStyle w:val="Lienhypertexte"/>
          </w:rPr>
          <w:t>1</w:t>
        </w:r>
        <w:r w:rsidR="00B60543">
          <w:rPr>
            <w:rStyle w:val="Lienhypertexte"/>
          </w:rPr>
          <w:t>0</w:t>
        </w:r>
        <w:r>
          <w:rPr>
            <w:rStyle w:val="Lienhypertexte"/>
          </w:rPr>
          <w:t>4, 1</w:t>
        </w:r>
        <w:r w:rsidR="00B60543">
          <w:rPr>
            <w:rStyle w:val="Lienhypertexte"/>
          </w:rPr>
          <w:t>0</w:t>
        </w:r>
        <w:r>
          <w:rPr>
            <w:rStyle w:val="Lienhypertexte"/>
          </w:rPr>
          <w:t>5</w:t>
        </w:r>
        <w:r w:rsidRPr="00657C4E">
          <w:rPr>
            <w:rStyle w:val="Lienhypertexte"/>
          </w:rPr>
          <w:t xml:space="preserve"> et </w:t>
        </w:r>
        <w:r>
          <w:rPr>
            <w:rStyle w:val="Lienhypertexte"/>
          </w:rPr>
          <w:t>1</w:t>
        </w:r>
        <w:r w:rsidRPr="00657C4E">
          <w:rPr>
            <w:rStyle w:val="Lienhypertexte"/>
          </w:rPr>
          <w:t>3</w:t>
        </w:r>
        <w:r w:rsidR="008C14AE">
          <w:rPr>
            <w:rStyle w:val="Lienhypertexte"/>
          </w:rPr>
          <w:t>0</w:t>
        </w:r>
        <w:r w:rsidRPr="00657C4E">
          <w:rPr>
            <w:rStyle w:val="Lienhypertexte"/>
          </w:rPr>
          <w:t xml:space="preserve"> du référentiel EDC PSC,</w:t>
        </w:r>
      </w:hyperlink>
      <w:r>
        <w:t xml:space="preserve"> cette section présentera les mesures prises pour sécuriser la chaîne de développement logiciel, et inclura en particulier les résultats des tests d’intrusions et analyses de risques effectuées.</w:t>
      </w:r>
    </w:p>
    <w:p w14:paraId="3E7BF05D" w14:textId="77777777" w:rsidR="000905BA" w:rsidRPr="003B7315" w:rsidRDefault="000905BA" w:rsidP="000905BA">
      <w:pPr>
        <w:pStyle w:val="Titre3"/>
      </w:pPr>
      <w:r>
        <w:t xml:space="preserve">Règles </w:t>
      </w:r>
      <w:r w:rsidRPr="00C834D2">
        <w:t>de</w:t>
      </w:r>
      <w:r>
        <w:t xml:space="preserve"> développement</w:t>
      </w:r>
    </w:p>
    <w:p w14:paraId="33C0F907" w14:textId="77777777" w:rsidR="000905BA" w:rsidRDefault="000905BA" w:rsidP="000905BA">
      <w:pPr>
        <w:rPr>
          <w:lang w:eastAsia="fr-FR"/>
        </w:rPr>
      </w:pPr>
      <w:r w:rsidRPr="194BAA32">
        <w:rPr>
          <w:lang w:eastAsia="fr-FR"/>
        </w:rPr>
        <w:t xml:space="preserve">En </w:t>
      </w:r>
      <w:r>
        <w:rPr>
          <w:lang w:eastAsia="fr-FR"/>
        </w:rPr>
        <w:t>tant que</w:t>
      </w:r>
      <w:r w:rsidRPr="194BAA32">
        <w:rPr>
          <w:lang w:eastAsia="fr-FR"/>
        </w:rPr>
        <w:t xml:space="preserve"> </w:t>
      </w:r>
      <w:r>
        <w:rPr>
          <w:lang w:eastAsia="fr-FR"/>
        </w:rPr>
        <w:t>FS</w:t>
      </w:r>
      <w:r w:rsidRPr="194BAA32">
        <w:rPr>
          <w:lang w:eastAsia="fr-FR"/>
        </w:rPr>
        <w:t>, je dois intégrer dans mon process de développement logiciel des outils permettant de vérifier le respect des règles de développement et décrire les outils mis en place. Tout outil de</w:t>
      </w:r>
      <w:r>
        <w:rPr>
          <w:lang w:eastAsia="fr-FR"/>
        </w:rPr>
        <w:t xml:space="preserve"> </w:t>
      </w:r>
      <w:proofErr w:type="spellStart"/>
      <w:r w:rsidRPr="194BAA32">
        <w:rPr>
          <w:lang w:eastAsia="fr-FR"/>
        </w:rPr>
        <w:t>qualimétrie</w:t>
      </w:r>
      <w:proofErr w:type="spellEnd"/>
      <w:r w:rsidRPr="194BAA32">
        <w:rPr>
          <w:lang w:eastAsia="fr-FR"/>
        </w:rPr>
        <w:t>, vérification de l’obsolescence des librairies, outils de vérification de la sécurisation de la plateforme système d</w:t>
      </w:r>
      <w:r>
        <w:rPr>
          <w:lang w:eastAsia="fr-FR"/>
        </w:rPr>
        <w:t>evra</w:t>
      </w:r>
      <w:r w:rsidRPr="194BAA32">
        <w:rPr>
          <w:lang w:eastAsia="fr-FR"/>
        </w:rPr>
        <w:t>i</w:t>
      </w:r>
      <w:r>
        <w:rPr>
          <w:lang w:eastAsia="fr-FR"/>
        </w:rPr>
        <w:t>ent</w:t>
      </w:r>
      <w:r w:rsidRPr="194BAA32">
        <w:rPr>
          <w:lang w:eastAsia="fr-FR"/>
        </w:rPr>
        <w:t xml:space="preserve"> être considéré</w:t>
      </w:r>
      <w:r>
        <w:rPr>
          <w:lang w:eastAsia="fr-FR"/>
        </w:rPr>
        <w:t>s</w:t>
      </w:r>
      <w:r w:rsidRPr="194BAA32">
        <w:rPr>
          <w:lang w:eastAsia="fr-FR"/>
        </w:rPr>
        <w:t xml:space="preserve"> </w:t>
      </w:r>
      <w:r>
        <w:rPr>
          <w:lang w:eastAsia="fr-FR"/>
        </w:rPr>
        <w:t>pour adoption</w:t>
      </w:r>
      <w:r w:rsidRPr="194BAA32">
        <w:rPr>
          <w:lang w:eastAsia="fr-FR"/>
        </w:rPr>
        <w:t xml:space="preserve"> dans le système.</w:t>
      </w:r>
      <w:r>
        <w:rPr>
          <w:lang w:eastAsia="fr-FR"/>
        </w:rPr>
        <w:t xml:space="preserve"> </w:t>
      </w:r>
      <w:r>
        <w:rPr>
          <w:rFonts w:eastAsia="Times New Roman" w:cs="Arial"/>
          <w:szCs w:val="20"/>
          <w:lang w:eastAsia="fr-FR"/>
        </w:rPr>
        <w:t>J</w:t>
      </w:r>
      <w:r w:rsidRPr="00A7383C">
        <w:rPr>
          <w:rFonts w:eastAsia="Times New Roman" w:cs="Arial"/>
          <w:szCs w:val="20"/>
          <w:lang w:eastAsia="fr-FR"/>
        </w:rPr>
        <w:t xml:space="preserve">e </w:t>
      </w:r>
      <w:r>
        <w:rPr>
          <w:rFonts w:eastAsia="Times New Roman" w:cs="Arial"/>
          <w:szCs w:val="20"/>
          <w:lang w:eastAsia="fr-FR"/>
        </w:rPr>
        <w:t>devrais</w:t>
      </w:r>
      <w:r w:rsidRPr="00A7383C">
        <w:rPr>
          <w:rFonts w:eastAsia="Times New Roman" w:cs="Arial"/>
          <w:szCs w:val="20"/>
          <w:lang w:eastAsia="fr-FR"/>
        </w:rPr>
        <w:t xml:space="preserve"> </w:t>
      </w:r>
      <w:r>
        <w:rPr>
          <w:rFonts w:eastAsia="Times New Roman" w:cs="Arial"/>
          <w:szCs w:val="20"/>
          <w:lang w:eastAsia="fr-FR"/>
        </w:rPr>
        <w:t>considérer la mise en place d’une</w:t>
      </w:r>
      <w:r w:rsidRPr="005955DF">
        <w:rPr>
          <w:rFonts w:cs="Arial"/>
          <w:szCs w:val="20"/>
          <w:shd w:val="clear" w:color="auto" w:fill="FFFFFF"/>
        </w:rPr>
        <w:t xml:space="preserve"> revue systématique de mes codes par un autre pair, avant toute mise en production.</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5CD05C5F" w14:textId="77777777">
        <w:trPr>
          <w:trHeight w:val="416"/>
        </w:trPr>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E41D6" w14:textId="77777777" w:rsidR="000905BA" w:rsidRDefault="000905BA">
            <w:pPr>
              <w:spacing w:line="276" w:lineRule="auto"/>
              <w:jc w:val="center"/>
              <w:rPr>
                <w:rFonts w:eastAsiaTheme="minorEastAsia"/>
                <w:b/>
                <w:lang w:val="en-US"/>
              </w:rPr>
            </w:pPr>
            <w:r>
              <w:rPr>
                <w:rFonts w:eastAsiaTheme="minorEastAsia"/>
                <w:b/>
                <w:lang w:val="en-US"/>
              </w:rPr>
              <w:t>EXI EDC PSC 102</w:t>
            </w:r>
          </w:p>
        </w:tc>
      </w:tr>
      <w:tr w:rsidR="000905BA" w14:paraId="3D4FA026" w14:textId="77777777">
        <w:trPr>
          <w:trHeight w:val="416"/>
        </w:trPr>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49A1A" w14:textId="77777777" w:rsidR="000905BA" w:rsidRDefault="000905BA">
            <w:pPr>
              <w:spacing w:before="120" w:line="276" w:lineRule="auto"/>
              <w:jc w:val="center"/>
              <w:rPr>
                <w:rFonts w:eastAsiaTheme="minorEastAsia"/>
                <w:b/>
              </w:rPr>
            </w:pP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8BF5F" w14:textId="77777777" w:rsidR="000905BA" w:rsidRDefault="000905BA">
            <w:pPr>
              <w:spacing w:before="120" w:line="276" w:lineRule="auto"/>
              <w:jc w:val="center"/>
              <w:rPr>
                <w:rFonts w:eastAsiaTheme="minorEastAsia"/>
                <w:b/>
              </w:rPr>
            </w:pPr>
            <w:r w:rsidRPr="194BAA32">
              <w:rPr>
                <w:rFonts w:eastAsiaTheme="minorEastAsia"/>
                <w:b/>
                <w:bCs/>
              </w:rPr>
              <w:t>Editeur de Logiciel Utilisateur</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276E2" w14:textId="77777777" w:rsidR="000905BA" w:rsidRDefault="000905BA">
            <w:pPr>
              <w:spacing w:before="120" w:line="276" w:lineRule="auto"/>
              <w:jc w:val="center"/>
              <w:rPr>
                <w:rFonts w:eastAsiaTheme="minorEastAsia"/>
                <w:b/>
              </w:rPr>
            </w:pP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67A2" w14:textId="77777777" w:rsidR="000905BA" w:rsidRDefault="000905BA">
            <w:pPr>
              <w:spacing w:before="120" w:line="276" w:lineRule="auto"/>
              <w:jc w:val="center"/>
              <w:rPr>
                <w:rFonts w:eastAsiaTheme="minorEastAsia"/>
                <w:b/>
              </w:rPr>
            </w:pPr>
            <w:r w:rsidRPr="194BAA32">
              <w:rPr>
                <w:rFonts w:eastAsiaTheme="minorEastAsia"/>
                <w:b/>
                <w:bCs/>
              </w:rPr>
              <w:t>Editeur de Logiciel Proxy e-santé</w:t>
            </w:r>
          </w:p>
        </w:tc>
      </w:tr>
      <w:tr w:rsidR="000905BA" w14:paraId="279F3D04" w14:textId="77777777">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F93AB" w14:textId="77777777" w:rsidR="000905BA" w:rsidRPr="00FB41C3" w:rsidRDefault="000905BA">
            <w:pPr>
              <w:rPr>
                <w:rFonts w:eastAsia="Times New Roman" w:cs="Arial"/>
                <w:i/>
                <w:lang w:eastAsia="fr-FR"/>
              </w:rPr>
            </w:pPr>
            <w:r w:rsidRPr="00FB41C3">
              <w:rPr>
                <w:rFonts w:eastAsia="Times New Roman" w:cs="Arial"/>
                <w:i/>
                <w:lang w:eastAsia="fr-FR"/>
              </w:rPr>
              <w:t xml:space="preserve">[Il est attendu que le Fournisseur de Service détaille son process de développement logiciel et les outils utilisés pour auditer ce dernier. </w:t>
            </w:r>
          </w:p>
          <w:p w14:paraId="7A90D3FF" w14:textId="77777777" w:rsidR="000905BA" w:rsidRPr="00FB41C3" w:rsidRDefault="000905BA">
            <w:pPr>
              <w:rPr>
                <w:rFonts w:eastAsia="Times New Roman" w:cs="Arial"/>
                <w:i/>
                <w:lang w:eastAsia="fr-FR"/>
              </w:rPr>
            </w:pPr>
            <w:r w:rsidRPr="00FB41C3">
              <w:rPr>
                <w:rFonts w:eastAsia="Times New Roman" w:cs="Arial"/>
                <w:i/>
                <w:lang w:eastAsia="fr-FR"/>
              </w:rPr>
              <w:t xml:space="preserve">OU fasse référence à un extrait, clairement identifié, d’un document qu’il fournira </w:t>
            </w:r>
          </w:p>
          <w:p w14:paraId="2121C56A" w14:textId="77777777" w:rsidR="000905BA" w:rsidRDefault="000905BA">
            <w:pPr>
              <w:spacing w:line="276" w:lineRule="auto"/>
              <w:rPr>
                <w:rFonts w:eastAsiaTheme="minorEastAsia"/>
              </w:rPr>
            </w:pPr>
            <w:r w:rsidRPr="00FB41C3">
              <w:rPr>
                <w:rFonts w:eastAsia="Times New Roman" w:cs="Arial"/>
                <w:i/>
                <w:lang w:eastAsia="fr-FR"/>
              </w:rPr>
              <w:t>]</w:t>
            </w:r>
          </w:p>
        </w:tc>
      </w:tr>
    </w:tbl>
    <w:p w14:paraId="22F47D33" w14:textId="77777777" w:rsidR="000905BA" w:rsidRDefault="000905BA" w:rsidP="000905BA"/>
    <w:p w14:paraId="788737B0" w14:textId="1021D09F" w:rsidR="00780A04" w:rsidRDefault="00780A04" w:rsidP="000905BA">
      <w:r>
        <w:t xml:space="preserve">Je dois également me conformer </w:t>
      </w:r>
      <w:r w:rsidR="00FE2F1D" w:rsidRPr="00791314">
        <w:rPr>
          <w:rFonts w:eastAsiaTheme="minorEastAsia"/>
        </w:rPr>
        <w:t>à la publication "OWASP Top 10</w:t>
      </w:r>
      <w:r w:rsidR="00FE2F1D" w:rsidRPr="003B0A4D">
        <w:rPr>
          <w:rFonts w:eastAsiaTheme="minorEastAsia"/>
        </w:rPr>
        <w:t>"</w:t>
      </w:r>
      <w:r w:rsidR="00636FD9">
        <w:rPr>
          <w:rFonts w:eastAsiaTheme="minorEastAsia"/>
        </w:rPr>
        <w:t xml:space="preserve"> et </w:t>
      </w:r>
      <w:r w:rsidR="00636FD9" w:rsidRPr="63291672">
        <w:rPr>
          <w:rFonts w:eastAsiaTheme="minorEastAsia"/>
        </w:rPr>
        <w:t xml:space="preserve">documenter les mesures </w:t>
      </w:r>
      <w:r w:rsidR="00636FD9">
        <w:rPr>
          <w:rFonts w:eastAsiaTheme="minorEastAsia"/>
        </w:rPr>
        <w:t>mises en place</w:t>
      </w:r>
      <w:r w:rsidR="00EA6ECD">
        <w:rPr>
          <w:rFonts w:eastAsiaTheme="minorEastAsia"/>
        </w:rPr>
        <w:t xml:space="preserve">. </w:t>
      </w:r>
      <w:r w:rsidRPr="003E0291">
        <w:t>Dans le cas où une mesure préconisée ne peut pas être mise en œuvre, la documentation présente une justification, explicite les risques qui en découlent et propose des mesures palliatives à l'attention des opérateurs du système</w:t>
      </w:r>
      <w:r>
        <w:t>.</w:t>
      </w:r>
    </w:p>
    <w:tbl>
      <w:tblPr>
        <w:tblStyle w:val="Grilledutableau"/>
        <w:tblW w:w="10215" w:type="dxa"/>
        <w:shd w:val="clear" w:color="auto" w:fill="D9D9D9" w:themeFill="background1" w:themeFillShade="D9"/>
        <w:tblLayout w:type="fixed"/>
        <w:tblLook w:val="04A0" w:firstRow="1" w:lastRow="0" w:firstColumn="1" w:lastColumn="0" w:noHBand="0" w:noVBand="1"/>
      </w:tblPr>
      <w:tblGrid>
        <w:gridCol w:w="2553"/>
        <w:gridCol w:w="2554"/>
        <w:gridCol w:w="2554"/>
        <w:gridCol w:w="2554"/>
      </w:tblGrid>
      <w:tr w:rsidR="000905BA" w14:paraId="2E15FA23" w14:textId="77777777">
        <w:trPr>
          <w:trHeight w:val="416"/>
        </w:trPr>
        <w:tc>
          <w:tcPr>
            <w:tcW w:w="10215" w:type="dxa"/>
            <w:gridSpan w:val="4"/>
            <w:shd w:val="clear" w:color="auto" w:fill="D9D9D9" w:themeFill="background1" w:themeFillShade="D9"/>
            <w:vAlign w:val="center"/>
          </w:tcPr>
          <w:p w14:paraId="1873D097" w14:textId="66FCFC74" w:rsidR="000905BA" w:rsidRDefault="000905BA">
            <w:pPr>
              <w:spacing w:line="276" w:lineRule="auto"/>
              <w:jc w:val="center"/>
              <w:rPr>
                <w:rFonts w:eastAsiaTheme="minorEastAsia"/>
                <w:b/>
                <w:bCs/>
              </w:rPr>
            </w:pPr>
            <w:r w:rsidRPr="000B4B62">
              <w:rPr>
                <w:rFonts w:eastAsiaTheme="minorEastAsia"/>
                <w:b/>
                <w:color w:val="auto"/>
              </w:rPr>
              <w:t>E</w:t>
            </w:r>
            <w:r>
              <w:rPr>
                <w:rFonts w:eastAsiaTheme="minorEastAsia"/>
                <w:b/>
              </w:rPr>
              <w:t>XI EDC PSC 12</w:t>
            </w:r>
            <w:r w:rsidR="00C330BC">
              <w:rPr>
                <w:rFonts w:eastAsiaTheme="minorEastAsia"/>
                <w:b/>
              </w:rPr>
              <w:t>7</w:t>
            </w:r>
          </w:p>
        </w:tc>
      </w:tr>
      <w:tr w:rsidR="000905BA" w:rsidRPr="005A4738" w14:paraId="2E52D179" w14:textId="77777777">
        <w:trPr>
          <w:trHeight w:val="416"/>
        </w:trPr>
        <w:tc>
          <w:tcPr>
            <w:tcW w:w="2553" w:type="dxa"/>
            <w:shd w:val="clear" w:color="auto" w:fill="D9D9D9" w:themeFill="background1" w:themeFillShade="D9"/>
            <w:vAlign w:val="center"/>
          </w:tcPr>
          <w:p w14:paraId="1C29DCEB" w14:textId="77777777" w:rsidR="000905BA" w:rsidRPr="005A4738" w:rsidRDefault="000905BA">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54" w:type="dxa"/>
            <w:shd w:val="clear" w:color="auto" w:fill="D9D9D9" w:themeFill="background1" w:themeFillShade="D9"/>
            <w:vAlign w:val="center"/>
          </w:tcPr>
          <w:p w14:paraId="0D0CF2CC" w14:textId="77777777" w:rsidR="000905BA" w:rsidRPr="005A4738" w:rsidRDefault="000905BA">
            <w:pPr>
              <w:spacing w:before="120" w:line="276" w:lineRule="auto"/>
              <w:jc w:val="center"/>
              <w:rPr>
                <w:rFonts w:eastAsiaTheme="minorEastAsia"/>
                <w:b/>
                <w:bCs/>
              </w:rPr>
            </w:pPr>
            <w:r w:rsidRPr="194BAA32">
              <w:rPr>
                <w:rFonts w:eastAsiaTheme="minorEastAsia"/>
                <w:b/>
                <w:bCs/>
              </w:rPr>
              <w:t>Editeur de Logiciel Utilisateur</w:t>
            </w:r>
          </w:p>
        </w:tc>
        <w:tc>
          <w:tcPr>
            <w:tcW w:w="2554" w:type="dxa"/>
            <w:shd w:val="clear" w:color="auto" w:fill="D9D9D9" w:themeFill="background1" w:themeFillShade="D9"/>
            <w:vAlign w:val="center"/>
          </w:tcPr>
          <w:p w14:paraId="44CB4444" w14:textId="77777777" w:rsidR="000905BA" w:rsidRPr="005A4738" w:rsidRDefault="000905BA">
            <w:pPr>
              <w:spacing w:before="120" w:line="276" w:lineRule="auto"/>
              <w:jc w:val="center"/>
              <w:rPr>
                <w:rFonts w:eastAsiaTheme="minorEastAsia"/>
                <w:b/>
                <w:bCs/>
              </w:rPr>
            </w:pPr>
            <w:r w:rsidRPr="194BAA32">
              <w:rPr>
                <w:rFonts w:eastAsiaTheme="minorEastAsia"/>
                <w:b/>
                <w:bCs/>
              </w:rPr>
              <w:t>Fournisseur de Service Proxy e-santé</w:t>
            </w:r>
          </w:p>
        </w:tc>
        <w:tc>
          <w:tcPr>
            <w:tcW w:w="2554" w:type="dxa"/>
            <w:shd w:val="clear" w:color="auto" w:fill="D9D9D9" w:themeFill="background1" w:themeFillShade="D9"/>
            <w:vAlign w:val="center"/>
          </w:tcPr>
          <w:p w14:paraId="4506BB78" w14:textId="77777777" w:rsidR="000905BA" w:rsidRPr="005A4738" w:rsidRDefault="000905BA">
            <w:pPr>
              <w:spacing w:before="120" w:line="276" w:lineRule="auto"/>
              <w:jc w:val="center"/>
              <w:rPr>
                <w:rFonts w:eastAsiaTheme="minorEastAsia"/>
                <w:b/>
                <w:bCs/>
              </w:rPr>
            </w:pPr>
            <w:r w:rsidRPr="194BAA32">
              <w:rPr>
                <w:rFonts w:eastAsiaTheme="minorEastAsia"/>
                <w:b/>
                <w:bCs/>
              </w:rPr>
              <w:t>Editeur de Logiciel Proxy e-santé</w:t>
            </w:r>
          </w:p>
        </w:tc>
      </w:tr>
      <w:tr w:rsidR="000905BA" w14:paraId="51429193" w14:textId="77777777">
        <w:trPr>
          <w:trHeight w:val="3249"/>
        </w:trPr>
        <w:tc>
          <w:tcPr>
            <w:tcW w:w="10215" w:type="dxa"/>
            <w:gridSpan w:val="4"/>
            <w:shd w:val="clear" w:color="auto" w:fill="D9D9D9" w:themeFill="background1" w:themeFillShade="D9"/>
            <w:vAlign w:val="center"/>
          </w:tcPr>
          <w:p w14:paraId="3A3AD17E" w14:textId="126DDF5C" w:rsidR="000905BA" w:rsidRDefault="000905BA">
            <w:pPr>
              <w:spacing w:line="276" w:lineRule="auto"/>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 xml:space="preserve">le </w:t>
            </w:r>
            <w:r w:rsidRPr="00940FFC">
              <w:rPr>
                <w:rFonts w:eastAsia="Times New Roman" w:cs="Arial"/>
                <w:i/>
                <w:iCs/>
                <w:lang w:eastAsia="fr-FR"/>
              </w:rPr>
              <w:t xml:space="preserve">Fournisseur de Service </w:t>
            </w:r>
            <w:r w:rsidR="00103ABD">
              <w:rPr>
                <w:rFonts w:eastAsiaTheme="minorEastAsia"/>
                <w:i/>
                <w:iCs/>
              </w:rPr>
              <w:t xml:space="preserve">décrive </w:t>
            </w:r>
            <w:r>
              <w:rPr>
                <w:rFonts w:eastAsiaTheme="minorEastAsia"/>
                <w:i/>
                <w:iCs/>
              </w:rPr>
              <w:t>les actions mises en place pour faire face aux</w:t>
            </w:r>
            <w:r w:rsidRPr="00940FFC">
              <w:rPr>
                <w:rFonts w:eastAsia="Times New Roman" w:cs="Arial"/>
                <w:i/>
                <w:iCs/>
                <w:lang w:eastAsia="fr-FR"/>
              </w:rPr>
              <w:t xml:space="preserve"> risques </w:t>
            </w:r>
            <w:r>
              <w:rPr>
                <w:rFonts w:eastAsia="Times New Roman" w:cs="Arial"/>
                <w:i/>
                <w:iCs/>
                <w:lang w:eastAsia="fr-FR"/>
              </w:rPr>
              <w:t xml:space="preserve">le concernant </w:t>
            </w:r>
            <w:r>
              <w:rPr>
                <w:rFonts w:eastAsiaTheme="minorEastAsia"/>
                <w:i/>
                <w:iCs/>
              </w:rPr>
              <w:t>présentés dans</w:t>
            </w:r>
            <w:r w:rsidRPr="005955DF">
              <w:rPr>
                <w:rFonts w:eastAsiaTheme="minorEastAsia"/>
                <w:i/>
                <w:iCs/>
              </w:rPr>
              <w:t xml:space="preserve"> la dernière publication « OWASP Top 10 »</w:t>
            </w:r>
            <w:r>
              <w:rPr>
                <w:rFonts w:eastAsiaTheme="minorEastAsia"/>
                <w:i/>
                <w:iCs/>
              </w:rPr>
              <w:t xml:space="preserve">. Il devra le faire </w:t>
            </w:r>
            <w:r w:rsidRPr="00940FFC">
              <w:rPr>
                <w:rFonts w:eastAsia="Times New Roman" w:cs="Arial"/>
                <w:i/>
                <w:iCs/>
                <w:lang w:eastAsia="fr-FR"/>
              </w:rPr>
              <w:t xml:space="preserve">à l’aide d’un tableau comprenant </w:t>
            </w:r>
            <w:r>
              <w:rPr>
                <w:rFonts w:eastAsia="Times New Roman" w:cs="Arial"/>
                <w:i/>
                <w:iCs/>
                <w:lang w:eastAsia="fr-FR"/>
              </w:rPr>
              <w:t xml:space="preserve">pour chaque risque mentionné par les standards </w:t>
            </w:r>
            <w:r w:rsidRPr="00940FFC">
              <w:rPr>
                <w:rFonts w:eastAsia="Times New Roman" w:cs="Arial"/>
                <w:i/>
                <w:iCs/>
                <w:lang w:eastAsia="fr-FR"/>
              </w:rPr>
              <w:t>une colonne dédié</w:t>
            </w:r>
            <w:r>
              <w:rPr>
                <w:rFonts w:eastAsia="Times New Roman" w:cs="Arial"/>
                <w:i/>
                <w:iCs/>
                <w:lang w:eastAsia="fr-FR"/>
              </w:rPr>
              <w:t>e</w:t>
            </w:r>
            <w:r w:rsidRPr="00940FFC">
              <w:rPr>
                <w:rFonts w:eastAsia="Times New Roman" w:cs="Arial"/>
                <w:i/>
                <w:iCs/>
                <w:lang w:eastAsia="fr-FR"/>
              </w:rPr>
              <w:t xml:space="preserve"> à chaque élément suivant : </w:t>
            </w:r>
          </w:p>
          <w:p w14:paraId="7D83B400"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5955DF">
              <w:rPr>
                <w:rFonts w:eastAsia="Times New Roman" w:cs="Arial"/>
                <w:i/>
                <w:iCs/>
                <w:lang w:eastAsia="fr-FR"/>
              </w:rPr>
              <w:t>description du risque</w:t>
            </w:r>
            <w:r>
              <w:rPr>
                <w:rFonts w:eastAsia="Times New Roman" w:cs="Arial"/>
                <w:i/>
                <w:iCs/>
                <w:lang w:eastAsia="fr-FR"/>
              </w:rPr>
              <w:t xml:space="preserve"> ; </w:t>
            </w:r>
          </w:p>
          <w:p w14:paraId="409D4D0D"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w:t>
            </w:r>
            <w:r w:rsidRPr="005955DF">
              <w:rPr>
                <w:rFonts w:eastAsia="Times New Roman" w:cs="Arial"/>
                <w:i/>
                <w:iCs/>
                <w:lang w:eastAsia="fr-FR"/>
              </w:rPr>
              <w:t xml:space="preserve"> mesures mises en place</w:t>
            </w:r>
            <w:r>
              <w:rPr>
                <w:rFonts w:eastAsia="Times New Roman" w:cs="Arial"/>
                <w:i/>
                <w:iCs/>
                <w:lang w:eastAsia="fr-FR"/>
              </w:rPr>
              <w:t xml:space="preserve"> (pour donner suite aux recommandations du standards) ;</w:t>
            </w:r>
          </w:p>
          <w:p w14:paraId="6DA1B8AC"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5955DF">
              <w:rPr>
                <w:rFonts w:eastAsia="Times New Roman" w:cs="Arial"/>
                <w:i/>
                <w:iCs/>
                <w:lang w:eastAsia="fr-FR"/>
              </w:rPr>
              <w:t>date de mise en place ou de mise à jour</w:t>
            </w:r>
            <w:r>
              <w:rPr>
                <w:rFonts w:eastAsia="Times New Roman" w:cs="Arial"/>
                <w:i/>
                <w:iCs/>
                <w:lang w:eastAsia="fr-FR"/>
              </w:rPr>
              <w:t> ;</w:t>
            </w:r>
          </w:p>
          <w:p w14:paraId="70368D3A"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Dans le cas où les mesures ne peuvent pas être mises en place, les</w:t>
            </w:r>
            <w:r w:rsidRPr="005955DF">
              <w:rPr>
                <w:rFonts w:eastAsia="Times New Roman" w:cs="Arial"/>
                <w:i/>
                <w:iCs/>
                <w:lang w:eastAsia="fr-FR"/>
              </w:rPr>
              <w:t xml:space="preserve"> risques induits et acceptés</w:t>
            </w:r>
            <w:r>
              <w:rPr>
                <w:rFonts w:eastAsia="Times New Roman" w:cs="Arial"/>
                <w:i/>
                <w:iCs/>
                <w:lang w:eastAsia="fr-FR"/>
              </w:rPr>
              <w:t> ;</w:t>
            </w:r>
          </w:p>
          <w:p w14:paraId="77D4D5E4" w14:textId="77777777" w:rsidR="000905BA" w:rsidRPr="005955DF"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Dans le cas où les mesures ne peuvent pas être mises en place, les </w:t>
            </w:r>
            <w:r w:rsidRPr="005955DF">
              <w:rPr>
                <w:rFonts w:eastAsia="Times New Roman" w:cs="Arial"/>
                <w:i/>
                <w:iCs/>
                <w:lang w:eastAsia="fr-FR"/>
              </w:rPr>
              <w:t>mesures palliatives proposées</w:t>
            </w:r>
            <w:r>
              <w:rPr>
                <w:rFonts w:eastAsia="Times New Roman" w:cs="Arial"/>
                <w:i/>
                <w:iCs/>
                <w:lang w:eastAsia="fr-FR"/>
              </w:rPr>
              <w:t>.</w:t>
            </w:r>
          </w:p>
          <w:p w14:paraId="3B1E745B"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A628986" w14:textId="77777777" w:rsidR="000905BA" w:rsidRDefault="000905BA">
            <w:pPr>
              <w:spacing w:line="276" w:lineRule="auto"/>
              <w:rPr>
                <w:rFonts w:eastAsiaTheme="minorEastAsia"/>
              </w:rPr>
            </w:pPr>
            <w:r>
              <w:rPr>
                <w:rFonts w:eastAsia="Times New Roman" w:cs="Arial"/>
                <w:i/>
                <w:iCs/>
                <w:lang w:eastAsia="fr-FR"/>
              </w:rPr>
              <w:t>]</w:t>
            </w:r>
          </w:p>
        </w:tc>
      </w:tr>
    </w:tbl>
    <w:p w14:paraId="01D7A194" w14:textId="77777777" w:rsidR="000905BA" w:rsidRPr="003B7315" w:rsidRDefault="000905BA" w:rsidP="000905BA">
      <w:pPr>
        <w:pStyle w:val="Titre3"/>
      </w:pPr>
      <w:r>
        <w:lastRenderedPageBreak/>
        <w:t>Sous-traitants</w:t>
      </w:r>
    </w:p>
    <w:p w14:paraId="485E50D4" w14:textId="77777777" w:rsidR="000905BA" w:rsidRDefault="000905BA" w:rsidP="000905BA">
      <w:pPr>
        <w:rPr>
          <w:lang w:eastAsia="fr-FR"/>
        </w:rPr>
      </w:pPr>
      <w:r>
        <w:rPr>
          <w:lang w:eastAsia="fr-FR"/>
        </w:rPr>
        <w:t>Concernant les sous-traitants intervenant dans mon processus de développement logiciel,</w:t>
      </w:r>
      <w:r w:rsidRPr="00521F74">
        <w:rPr>
          <w:lang w:eastAsia="fr-FR"/>
        </w:rPr>
        <w:t xml:space="preserve"> j’ai pour obligation de m’assurer que le respect du référentiel et des Conditions Générales d’Utilisation Pro Santé </w:t>
      </w:r>
      <w:proofErr w:type="spellStart"/>
      <w:r w:rsidRPr="00521F74">
        <w:rPr>
          <w:lang w:eastAsia="fr-FR"/>
        </w:rPr>
        <w:t>Connect</w:t>
      </w:r>
      <w:proofErr w:type="spellEnd"/>
      <w:r w:rsidRPr="00521F74">
        <w:rPr>
          <w:lang w:eastAsia="fr-FR"/>
        </w:rPr>
        <w:t xml:space="preserve"> est maintenu.</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3E865E21" w14:textId="77777777">
        <w:trPr>
          <w:trHeight w:val="416"/>
        </w:trPr>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FB958" w14:textId="1C1E9182" w:rsidR="000905BA" w:rsidRDefault="000905BA">
            <w:pPr>
              <w:spacing w:line="276" w:lineRule="auto"/>
              <w:jc w:val="center"/>
              <w:rPr>
                <w:rFonts w:eastAsiaTheme="minorEastAsia"/>
                <w:b/>
                <w:lang w:val="en-US"/>
              </w:rPr>
            </w:pPr>
            <w:r>
              <w:rPr>
                <w:rFonts w:eastAsiaTheme="minorEastAsia"/>
                <w:b/>
                <w:lang w:val="en-US"/>
              </w:rPr>
              <w:t>EXI EDC PSC 12</w:t>
            </w:r>
            <w:r w:rsidR="00C330BC">
              <w:rPr>
                <w:rFonts w:eastAsiaTheme="minorEastAsia"/>
                <w:b/>
                <w:lang w:val="en-US"/>
              </w:rPr>
              <w:t>8</w:t>
            </w:r>
          </w:p>
        </w:tc>
      </w:tr>
      <w:tr w:rsidR="000905BA" w:rsidRPr="00EB2344" w14:paraId="4C6F6B65" w14:textId="77777777">
        <w:trPr>
          <w:trHeight w:val="416"/>
        </w:trPr>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5E6D0" w14:textId="77777777" w:rsidR="000905BA" w:rsidRDefault="000905BA">
            <w:pPr>
              <w:spacing w:before="120" w:line="276" w:lineRule="auto"/>
              <w:jc w:val="center"/>
              <w:rPr>
                <w:rFonts w:eastAsiaTheme="minorEastAsia"/>
                <w:b/>
              </w:rPr>
            </w:pPr>
            <w:r>
              <w:rPr>
                <w:rFonts w:eastAsiaTheme="minorEastAsia"/>
                <w:b/>
                <w:bCs/>
              </w:rPr>
              <w:t xml:space="preserve">Fournisseur de Service Utilisateur </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496B4" w14:textId="77777777" w:rsidR="000905BA" w:rsidRDefault="000905BA">
            <w:pPr>
              <w:spacing w:before="120" w:line="276" w:lineRule="auto"/>
              <w:rPr>
                <w:rFonts w:eastAsiaTheme="minorEastAsia"/>
                <w:b/>
              </w:rPr>
            </w:pP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2266" w14:textId="77777777" w:rsidR="000905BA" w:rsidRDefault="000905BA">
            <w:pPr>
              <w:spacing w:before="120" w:line="276" w:lineRule="auto"/>
              <w:jc w:val="center"/>
              <w:rPr>
                <w:rFonts w:eastAsiaTheme="minorEastAsia"/>
                <w:b/>
              </w:rPr>
            </w:pPr>
            <w:r>
              <w:rPr>
                <w:rFonts w:eastAsiaTheme="minorEastAsia"/>
                <w:b/>
                <w:bCs/>
              </w:rPr>
              <w:t>Fournisseur de Service Proxy e-santé</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286F0" w14:textId="77777777" w:rsidR="000905BA" w:rsidRDefault="000905BA">
            <w:pPr>
              <w:spacing w:before="120" w:line="276" w:lineRule="auto"/>
              <w:rPr>
                <w:rFonts w:eastAsiaTheme="minorEastAsia"/>
                <w:b/>
              </w:rPr>
            </w:pPr>
          </w:p>
        </w:tc>
      </w:tr>
      <w:tr w:rsidR="000905BA" w14:paraId="273A69BD" w14:textId="77777777">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7E319" w14:textId="77777777" w:rsidR="000905BA" w:rsidRDefault="000905BA">
            <w:pPr>
              <w:spacing w:line="276" w:lineRule="auto"/>
              <w:rPr>
                <w:rFonts w:eastAsia="Times New Roman" w:cs="Arial"/>
                <w:i/>
                <w:iCs/>
                <w:lang w:eastAsia="fr-FR"/>
              </w:rPr>
            </w:pPr>
            <w:r>
              <w:rPr>
                <w:rFonts w:eastAsia="Times New Roman" w:cs="Arial"/>
                <w:i/>
                <w:lang w:eastAsia="fr-FR"/>
              </w:rPr>
              <w:t>[</w:t>
            </w:r>
            <w:r>
              <w:rPr>
                <w:rFonts w:eastAsia="Times New Roman" w:cs="Arial"/>
                <w:i/>
                <w:iCs/>
                <w:lang w:eastAsia="fr-FR"/>
              </w:rPr>
              <w:t xml:space="preserve">Il est attendu que le Fournisseur de Service détaille la clause incluse dans les contrats avec les sous-traitants, engageant ces derniers à respecter les versions actuelles du référentiel et des Conditions Générales d'Utilisation Pro Santé </w:t>
            </w:r>
            <w:proofErr w:type="spellStart"/>
            <w:r>
              <w:rPr>
                <w:rFonts w:eastAsia="Times New Roman" w:cs="Arial"/>
                <w:i/>
                <w:iCs/>
                <w:lang w:eastAsia="fr-FR"/>
              </w:rPr>
              <w:t>Connect</w:t>
            </w:r>
            <w:proofErr w:type="spellEnd"/>
            <w:r>
              <w:rPr>
                <w:rFonts w:eastAsia="Times New Roman" w:cs="Arial"/>
                <w:i/>
                <w:iCs/>
                <w:lang w:eastAsia="fr-FR"/>
              </w:rPr>
              <w:t xml:space="preserve"> (via extrait ou une capture d’écran) ;</w:t>
            </w:r>
          </w:p>
          <w:p w14:paraId="37501504"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643199D" w14:textId="77777777" w:rsidR="000905BA" w:rsidRDefault="000905BA">
            <w:pPr>
              <w:spacing w:line="276" w:lineRule="auto"/>
              <w:rPr>
                <w:rFonts w:eastAsiaTheme="minorEastAsia"/>
              </w:rPr>
            </w:pPr>
            <w:r>
              <w:rPr>
                <w:rFonts w:eastAsia="Times New Roman" w:cs="Arial"/>
                <w:i/>
                <w:iCs/>
                <w:lang w:eastAsia="fr-FR"/>
              </w:rPr>
              <w:t>]</w:t>
            </w:r>
          </w:p>
        </w:tc>
      </w:tr>
    </w:tbl>
    <w:p w14:paraId="06F73900" w14:textId="77777777" w:rsidR="000905BA" w:rsidRPr="003C1A21" w:rsidRDefault="000905BA" w:rsidP="000905BA">
      <w:pPr>
        <w:pStyle w:val="Titre3"/>
      </w:pPr>
      <w:r>
        <w:t>Analyse de risque</w:t>
      </w:r>
    </w:p>
    <w:p w14:paraId="55527776" w14:textId="77777777" w:rsidR="000905BA" w:rsidRDefault="000905BA" w:rsidP="000905BA">
      <w:r>
        <w:t xml:space="preserve">À la suite des résultats de l’analyse de risques effectuée par </w:t>
      </w:r>
      <w:r w:rsidRPr="006C0F1A">
        <w:rPr>
          <w:i/>
          <w:iCs/>
        </w:rPr>
        <w:t>l’Editeur de Logiciel</w:t>
      </w:r>
      <w:r>
        <w:t>, en tant que FS, j’ai l’obligation :</w:t>
      </w:r>
    </w:p>
    <w:p w14:paraId="57BDC820" w14:textId="77777777" w:rsidR="000905BA" w:rsidRDefault="000905BA" w:rsidP="000905BA">
      <w:pPr>
        <w:pStyle w:val="Paragraphedeliste"/>
        <w:numPr>
          <w:ilvl w:val="0"/>
          <w:numId w:val="34"/>
        </w:numPr>
      </w:pPr>
      <w:r>
        <w:t>D’identifier des mesures palliatives à propos de la sécurisation et le stockage des secrets ;</w:t>
      </w:r>
    </w:p>
    <w:p w14:paraId="26B360CC" w14:textId="77777777" w:rsidR="000905BA" w:rsidRDefault="000905BA" w:rsidP="000905BA">
      <w:pPr>
        <w:pStyle w:val="Paragraphedeliste"/>
        <w:numPr>
          <w:ilvl w:val="0"/>
          <w:numId w:val="34"/>
        </w:numPr>
      </w:pPr>
      <w:r>
        <w:t>D’appliquer des mesures organisationnelles et techniques renforcées de sécurisation de sécurité.</w:t>
      </w:r>
    </w:p>
    <w:p w14:paraId="4A953E89" w14:textId="77777777" w:rsidR="000905BA" w:rsidRDefault="000905BA" w:rsidP="000905BA">
      <w:r>
        <w:t xml:space="preserve">Ces mesures de mitigation peuvent prendre la forme </w:t>
      </w:r>
      <w:r w:rsidRPr="003C1A21">
        <w:t xml:space="preserve">de mécanismes de protection adaptés aux risques tels que </w:t>
      </w:r>
      <w:r>
        <w:t>des</w:t>
      </w:r>
      <w:r w:rsidRPr="003C1A21">
        <w:t xml:space="preserve"> VPN, </w:t>
      </w:r>
      <w:r>
        <w:t>des communications</w:t>
      </w:r>
      <w:r w:rsidRPr="003C1A21">
        <w:t xml:space="preserve"> TLS, </w:t>
      </w:r>
      <w:r>
        <w:t>des</w:t>
      </w:r>
      <w:r w:rsidRPr="003C1A21">
        <w:t xml:space="preserve"> tunnels SSH, etc.</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6C308B3C" w14:textId="77777777">
        <w:trPr>
          <w:trHeight w:val="416"/>
        </w:trPr>
        <w:tc>
          <w:tcPr>
            <w:tcW w:w="10196" w:type="dxa"/>
            <w:gridSpan w:val="4"/>
            <w:shd w:val="clear" w:color="auto" w:fill="D9D9D9" w:themeFill="background1" w:themeFillShade="D9"/>
            <w:vAlign w:val="center"/>
          </w:tcPr>
          <w:p w14:paraId="5A8CF219" w14:textId="5BC0EDD5" w:rsidR="000905BA" w:rsidRPr="001B100F" w:rsidRDefault="000905BA">
            <w:pPr>
              <w:spacing w:line="276" w:lineRule="auto"/>
              <w:jc w:val="center"/>
              <w:rPr>
                <w:rFonts w:eastAsiaTheme="minorEastAsia"/>
                <w:b/>
              </w:rPr>
            </w:pPr>
            <w:r>
              <w:rPr>
                <w:rFonts w:eastAsiaTheme="minorEastAsia"/>
                <w:b/>
              </w:rPr>
              <w:t>EXI EDC PSC 10</w:t>
            </w:r>
            <w:r w:rsidR="00C330BC">
              <w:rPr>
                <w:rFonts w:eastAsiaTheme="minorEastAsia"/>
                <w:b/>
              </w:rPr>
              <w:t>5</w:t>
            </w:r>
          </w:p>
        </w:tc>
      </w:tr>
      <w:tr w:rsidR="000905BA" w14:paraId="7675CC4E" w14:textId="77777777">
        <w:trPr>
          <w:trHeight w:val="416"/>
        </w:trPr>
        <w:tc>
          <w:tcPr>
            <w:tcW w:w="2549" w:type="dxa"/>
            <w:shd w:val="clear" w:color="auto" w:fill="D9D9D9" w:themeFill="background1" w:themeFillShade="D9"/>
            <w:vAlign w:val="center"/>
          </w:tcPr>
          <w:p w14:paraId="1D5A7B0E"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332F7E1C"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4005D096"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3A1FF138" w14:textId="77777777" w:rsidR="000905BA" w:rsidRDefault="000905BA">
            <w:pPr>
              <w:spacing w:before="120" w:line="276" w:lineRule="auto"/>
              <w:jc w:val="center"/>
              <w:rPr>
                <w:rFonts w:eastAsiaTheme="minorEastAsia"/>
                <w:b/>
                <w:bCs/>
              </w:rPr>
            </w:pPr>
            <w:r w:rsidRPr="00685D33">
              <w:rPr>
                <w:rFonts w:eastAsiaTheme="minorEastAsia"/>
                <w:b/>
                <w:bCs/>
              </w:rPr>
              <w:t xml:space="preserve">Editeur </w:t>
            </w:r>
            <w:r>
              <w:rPr>
                <w:rFonts w:eastAsiaTheme="minorEastAsia"/>
                <w:b/>
                <w:bCs/>
              </w:rPr>
              <w:t>de Logiciel Proxy e-santé</w:t>
            </w:r>
          </w:p>
        </w:tc>
      </w:tr>
      <w:tr w:rsidR="000905BA" w14:paraId="7252217E" w14:textId="77777777">
        <w:tc>
          <w:tcPr>
            <w:tcW w:w="10196" w:type="dxa"/>
            <w:gridSpan w:val="4"/>
            <w:shd w:val="clear" w:color="auto" w:fill="D9D9D9" w:themeFill="background1" w:themeFillShade="D9"/>
            <w:vAlign w:val="center"/>
          </w:tcPr>
          <w:p w14:paraId="202BB9CF" w14:textId="77777777" w:rsidR="000905BA" w:rsidRPr="00B81EAC" w:rsidRDefault="000905BA">
            <w:pPr>
              <w:spacing w:line="276" w:lineRule="auto"/>
              <w:rPr>
                <w:i/>
                <w:iCs/>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 xml:space="preserve">le </w:t>
            </w:r>
            <w:r w:rsidRPr="00940FFC">
              <w:rPr>
                <w:rFonts w:eastAsia="Times New Roman" w:cs="Arial"/>
                <w:i/>
                <w:iCs/>
                <w:lang w:eastAsia="fr-FR"/>
              </w:rPr>
              <w:t xml:space="preserve">Fournisseur de Service </w:t>
            </w:r>
            <w:r>
              <w:rPr>
                <w:i/>
                <w:iCs/>
              </w:rPr>
              <w:t>récapitule</w:t>
            </w:r>
            <w:r w:rsidRPr="00C376A7">
              <w:rPr>
                <w:i/>
                <w:iCs/>
              </w:rPr>
              <w:t xml:space="preserve"> les résultats de </w:t>
            </w:r>
            <w:r>
              <w:rPr>
                <w:i/>
                <w:iCs/>
              </w:rPr>
              <w:t>l’analyse</w:t>
            </w:r>
            <w:r w:rsidRPr="00C376A7">
              <w:rPr>
                <w:i/>
                <w:iCs/>
              </w:rPr>
              <w:t xml:space="preserve"> </w:t>
            </w:r>
            <w:r>
              <w:rPr>
                <w:i/>
                <w:iCs/>
              </w:rPr>
              <w:t xml:space="preserve">en présentant les </w:t>
            </w:r>
            <w:r w:rsidRPr="00C376A7">
              <w:rPr>
                <w:i/>
                <w:iCs/>
              </w:rPr>
              <w:t>risques identifiés</w:t>
            </w:r>
            <w:r>
              <w:rPr>
                <w:i/>
                <w:iCs/>
              </w:rPr>
              <w:t> ;</w:t>
            </w:r>
            <w:r w:rsidRPr="00C376A7">
              <w:rPr>
                <w:i/>
                <w:iCs/>
              </w:rPr>
              <w:t xml:space="preserve"> </w:t>
            </w:r>
          </w:p>
          <w:p w14:paraId="4883FC36"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A6F7E6F" w14:textId="77777777" w:rsidR="000905BA" w:rsidRDefault="000905BA">
            <w:pPr>
              <w:spacing w:line="276" w:lineRule="auto"/>
              <w:rPr>
                <w:rFonts w:eastAsiaTheme="minorEastAsia"/>
              </w:rPr>
            </w:pPr>
            <w:r>
              <w:rPr>
                <w:rFonts w:eastAsia="Times New Roman" w:cs="Arial"/>
                <w:i/>
                <w:iCs/>
                <w:lang w:eastAsia="fr-FR"/>
              </w:rPr>
              <w:t>]</w:t>
            </w:r>
            <w:r w:rsidRPr="00AF4B63" w:rsidDel="00AF6161">
              <w:rPr>
                <w:i/>
              </w:rPr>
              <w:t xml:space="preserve"> </w:t>
            </w:r>
          </w:p>
        </w:tc>
      </w:tr>
    </w:tbl>
    <w:p w14:paraId="53DBCF51" w14:textId="77777777" w:rsidR="000905BA" w:rsidRDefault="000905BA" w:rsidP="000905BA"/>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rsidRPr="001B100F" w14:paraId="38247DC2" w14:textId="77777777">
        <w:trPr>
          <w:trHeight w:val="416"/>
        </w:trPr>
        <w:tc>
          <w:tcPr>
            <w:tcW w:w="10196" w:type="dxa"/>
            <w:gridSpan w:val="4"/>
            <w:shd w:val="clear" w:color="auto" w:fill="D9D9D9" w:themeFill="background1" w:themeFillShade="D9"/>
            <w:vAlign w:val="center"/>
          </w:tcPr>
          <w:p w14:paraId="32AD29AC" w14:textId="1370FAC5" w:rsidR="000905BA" w:rsidRPr="001B100F" w:rsidRDefault="000905BA">
            <w:pPr>
              <w:spacing w:line="276" w:lineRule="auto"/>
              <w:jc w:val="center"/>
              <w:rPr>
                <w:rFonts w:eastAsiaTheme="minorEastAsia"/>
                <w:b/>
              </w:rPr>
            </w:pPr>
            <w:r>
              <w:rPr>
                <w:rFonts w:eastAsiaTheme="minorEastAsia"/>
                <w:b/>
              </w:rPr>
              <w:t>EXI EDC PSC 10</w:t>
            </w:r>
            <w:r w:rsidR="00C330BC">
              <w:rPr>
                <w:rFonts w:eastAsiaTheme="minorEastAsia"/>
                <w:b/>
              </w:rPr>
              <w:t>6</w:t>
            </w:r>
          </w:p>
        </w:tc>
      </w:tr>
      <w:tr w:rsidR="000905BA" w14:paraId="4A28D13D" w14:textId="77777777">
        <w:trPr>
          <w:trHeight w:val="416"/>
        </w:trPr>
        <w:tc>
          <w:tcPr>
            <w:tcW w:w="2549" w:type="dxa"/>
            <w:shd w:val="clear" w:color="auto" w:fill="D9D9D9" w:themeFill="background1" w:themeFillShade="D9"/>
            <w:vAlign w:val="center"/>
          </w:tcPr>
          <w:p w14:paraId="6AF93FE2"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7714BB15"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715A09BD" w14:textId="77777777" w:rsidR="000905BA" w:rsidRDefault="000905BA">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26349445" w14:textId="77777777" w:rsidR="000905BA" w:rsidRDefault="000905BA">
            <w:pPr>
              <w:spacing w:before="120" w:line="276" w:lineRule="auto"/>
              <w:jc w:val="center"/>
              <w:rPr>
                <w:rFonts w:eastAsiaTheme="minorEastAsia"/>
                <w:b/>
                <w:bCs/>
              </w:rPr>
            </w:pPr>
          </w:p>
        </w:tc>
      </w:tr>
      <w:tr w:rsidR="000905BA" w14:paraId="04E170E4" w14:textId="77777777">
        <w:tc>
          <w:tcPr>
            <w:tcW w:w="10196" w:type="dxa"/>
            <w:gridSpan w:val="4"/>
            <w:shd w:val="clear" w:color="auto" w:fill="D9D9D9" w:themeFill="background1" w:themeFillShade="D9"/>
            <w:vAlign w:val="center"/>
          </w:tcPr>
          <w:p w14:paraId="1AEFF784" w14:textId="77777777" w:rsidR="000905BA" w:rsidRDefault="000905BA">
            <w:pPr>
              <w:spacing w:line="276" w:lineRule="auto"/>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 xml:space="preserve">le </w:t>
            </w:r>
            <w:r w:rsidRPr="00940FFC">
              <w:rPr>
                <w:rFonts w:eastAsia="Times New Roman" w:cs="Arial"/>
                <w:i/>
                <w:iCs/>
                <w:lang w:eastAsia="fr-FR"/>
              </w:rPr>
              <w:t xml:space="preserve">Fournisseur de Service </w:t>
            </w:r>
            <w:r>
              <w:rPr>
                <w:i/>
                <w:iCs/>
              </w:rPr>
              <w:t>récapitule</w:t>
            </w:r>
            <w:r w:rsidRPr="00C376A7">
              <w:rPr>
                <w:i/>
                <w:iCs/>
              </w:rPr>
              <w:t xml:space="preserve"> les mesures de mitigation </w:t>
            </w:r>
            <w:r>
              <w:rPr>
                <w:i/>
                <w:iCs/>
              </w:rPr>
              <w:t>associées</w:t>
            </w:r>
            <w:r>
              <w:rPr>
                <w:rFonts w:eastAsia="Times New Roman" w:cs="Arial"/>
                <w:i/>
                <w:iCs/>
                <w:lang w:eastAsia="fr-FR"/>
              </w:rPr>
              <w:t xml:space="preserve"> aux risques identifiés </w:t>
            </w:r>
            <w:r w:rsidRPr="00940FFC">
              <w:rPr>
                <w:rFonts w:eastAsia="Times New Roman" w:cs="Arial"/>
                <w:i/>
                <w:iCs/>
                <w:lang w:eastAsia="fr-FR"/>
              </w:rPr>
              <w:t xml:space="preserve">à l’aide d’un tableau comprenant </w:t>
            </w:r>
            <w:r>
              <w:rPr>
                <w:rFonts w:eastAsia="Times New Roman" w:cs="Arial"/>
                <w:i/>
                <w:iCs/>
                <w:lang w:eastAsia="fr-FR"/>
              </w:rPr>
              <w:t xml:space="preserve">pour chaque risque </w:t>
            </w:r>
            <w:r w:rsidRPr="00940FFC">
              <w:rPr>
                <w:rFonts w:eastAsia="Times New Roman" w:cs="Arial"/>
                <w:i/>
                <w:iCs/>
                <w:lang w:eastAsia="fr-FR"/>
              </w:rPr>
              <w:t>une colonne dédié</w:t>
            </w:r>
            <w:r>
              <w:rPr>
                <w:rFonts w:eastAsia="Times New Roman" w:cs="Arial"/>
                <w:i/>
                <w:iCs/>
                <w:lang w:eastAsia="fr-FR"/>
              </w:rPr>
              <w:t>e</w:t>
            </w:r>
            <w:r w:rsidRPr="00940FFC">
              <w:rPr>
                <w:rFonts w:eastAsia="Times New Roman" w:cs="Arial"/>
                <w:i/>
                <w:iCs/>
                <w:lang w:eastAsia="fr-FR"/>
              </w:rPr>
              <w:t xml:space="preserve"> à chaque élément suivant : </w:t>
            </w:r>
          </w:p>
          <w:p w14:paraId="02F73B14"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CD359A">
              <w:rPr>
                <w:rFonts w:eastAsia="Times New Roman" w:cs="Arial"/>
                <w:i/>
                <w:iCs/>
                <w:lang w:eastAsia="fr-FR"/>
              </w:rPr>
              <w:t>description du risque</w:t>
            </w:r>
            <w:r>
              <w:rPr>
                <w:rFonts w:eastAsia="Times New Roman" w:cs="Arial"/>
                <w:i/>
                <w:iCs/>
                <w:lang w:eastAsia="fr-FR"/>
              </w:rPr>
              <w:t> ;</w:t>
            </w:r>
          </w:p>
          <w:p w14:paraId="61A2239D"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w:t>
            </w:r>
            <w:r w:rsidRPr="00CD359A">
              <w:rPr>
                <w:rFonts w:eastAsia="Times New Roman" w:cs="Arial"/>
                <w:i/>
                <w:iCs/>
                <w:lang w:eastAsia="fr-FR"/>
              </w:rPr>
              <w:t xml:space="preserve"> mesures </w:t>
            </w:r>
            <w:r>
              <w:rPr>
                <w:rFonts w:eastAsia="Times New Roman" w:cs="Arial"/>
                <w:i/>
                <w:iCs/>
                <w:lang w:eastAsia="fr-FR"/>
              </w:rPr>
              <w:t xml:space="preserve">organisationnelles </w:t>
            </w:r>
            <w:r w:rsidRPr="00CD359A">
              <w:rPr>
                <w:rFonts w:eastAsia="Times New Roman" w:cs="Arial"/>
                <w:i/>
                <w:iCs/>
                <w:lang w:eastAsia="fr-FR"/>
              </w:rPr>
              <w:t xml:space="preserve">mises en </w:t>
            </w:r>
            <w:r>
              <w:rPr>
                <w:rFonts w:eastAsia="Times New Roman" w:cs="Arial"/>
                <w:i/>
                <w:iCs/>
                <w:lang w:eastAsia="fr-FR"/>
              </w:rPr>
              <w:t>place ;</w:t>
            </w:r>
          </w:p>
          <w:p w14:paraId="243D2477"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 mesures techniques mises en place ;</w:t>
            </w:r>
          </w:p>
          <w:p w14:paraId="58ACBF52" w14:textId="77777777" w:rsidR="000905BA" w:rsidRPr="007F7B35" w:rsidRDefault="000905BA">
            <w:pPr>
              <w:pStyle w:val="Paragraphedeliste"/>
              <w:numPr>
                <w:ilvl w:val="0"/>
                <w:numId w:val="52"/>
              </w:numPr>
              <w:spacing w:line="276" w:lineRule="auto"/>
              <w:rPr>
                <w:rFonts w:eastAsia="Times New Roman" w:cs="Arial"/>
                <w:i/>
                <w:lang w:eastAsia="fr-FR"/>
              </w:rPr>
            </w:pPr>
            <w:r>
              <w:rPr>
                <w:rFonts w:eastAsia="Times New Roman" w:cs="Arial"/>
                <w:i/>
                <w:iCs/>
                <w:lang w:eastAsia="fr-FR"/>
              </w:rPr>
              <w:t xml:space="preserve">La </w:t>
            </w:r>
            <w:r w:rsidRPr="00CD359A">
              <w:rPr>
                <w:rFonts w:eastAsia="Times New Roman" w:cs="Arial"/>
                <w:i/>
                <w:iCs/>
                <w:lang w:eastAsia="fr-FR"/>
              </w:rPr>
              <w:t>date de mise en place ou de mise à jour</w:t>
            </w:r>
            <w:r>
              <w:rPr>
                <w:rFonts w:eastAsia="Times New Roman" w:cs="Arial"/>
                <w:i/>
                <w:lang w:eastAsia="fr-FR"/>
              </w:rPr>
              <w:t> ;</w:t>
            </w:r>
          </w:p>
          <w:p w14:paraId="7634A1AD"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C2B5179" w14:textId="77777777" w:rsidR="000905BA" w:rsidRDefault="000905BA">
            <w:pPr>
              <w:spacing w:line="276" w:lineRule="auto"/>
              <w:rPr>
                <w:rFonts w:eastAsiaTheme="minorEastAsia"/>
              </w:rPr>
            </w:pPr>
            <w:r>
              <w:rPr>
                <w:rFonts w:eastAsia="Times New Roman" w:cs="Arial"/>
                <w:i/>
                <w:iCs/>
                <w:lang w:eastAsia="fr-FR"/>
              </w:rPr>
              <w:t>]</w:t>
            </w:r>
            <w:r w:rsidRPr="00AF4B63" w:rsidDel="00AF6161">
              <w:rPr>
                <w:i/>
              </w:rPr>
              <w:t xml:space="preserve"> </w:t>
            </w:r>
          </w:p>
        </w:tc>
      </w:tr>
    </w:tbl>
    <w:p w14:paraId="57B49DD0" w14:textId="77777777" w:rsidR="000905BA" w:rsidRDefault="000905BA" w:rsidP="000905BA">
      <w:pPr>
        <w:pStyle w:val="Titre3"/>
      </w:pPr>
      <w:r>
        <w:t>Test d’intrusion</w:t>
      </w:r>
    </w:p>
    <w:p w14:paraId="47171D3D" w14:textId="1F09A1AF" w:rsidR="000905BA" w:rsidRDefault="00FC4C44" w:rsidP="000905BA">
      <w:r>
        <w:t xml:space="preserve">Si le cas se présente, </w:t>
      </w:r>
      <w:r w:rsidR="000905BA">
        <w:t>j’ai l’obligation d’implémenter des mesures palliatives de sécurité à la suite d’un test d’intrusion</w:t>
      </w:r>
      <w:r>
        <w:t xml:space="preserve"> ayant relevé des failles de sécurité</w:t>
      </w:r>
      <w:r w:rsidR="000905BA">
        <w:t xml:space="preserve">. </w:t>
      </w:r>
    </w:p>
    <w:p w14:paraId="169906A6" w14:textId="77777777" w:rsidR="002B2E00" w:rsidRDefault="002B2E00" w:rsidP="000905BA">
      <w:pPr>
        <w:rPr>
          <w:color w:val="FF0000"/>
        </w:rPr>
      </w:pP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38DFCD19" w14:textId="77777777">
        <w:trPr>
          <w:trHeight w:val="416"/>
        </w:trPr>
        <w:tc>
          <w:tcPr>
            <w:tcW w:w="10196" w:type="dxa"/>
            <w:gridSpan w:val="4"/>
            <w:shd w:val="clear" w:color="auto" w:fill="D9D9D9" w:themeFill="background1" w:themeFillShade="D9"/>
            <w:vAlign w:val="center"/>
          </w:tcPr>
          <w:p w14:paraId="5CC97D7B" w14:textId="70510ABD" w:rsidR="000905BA" w:rsidRPr="001B100F" w:rsidRDefault="000905BA">
            <w:pPr>
              <w:spacing w:line="276" w:lineRule="auto"/>
              <w:jc w:val="center"/>
              <w:rPr>
                <w:rFonts w:eastAsiaTheme="minorEastAsia"/>
                <w:b/>
              </w:rPr>
            </w:pPr>
            <w:r>
              <w:rPr>
                <w:rFonts w:eastAsiaTheme="minorEastAsia"/>
                <w:b/>
              </w:rPr>
              <w:lastRenderedPageBreak/>
              <w:t>EXI EDC PSC 13</w:t>
            </w:r>
            <w:r w:rsidR="00C330BC">
              <w:rPr>
                <w:rFonts w:eastAsiaTheme="minorEastAsia"/>
                <w:b/>
              </w:rPr>
              <w:t>1</w:t>
            </w:r>
          </w:p>
        </w:tc>
      </w:tr>
      <w:tr w:rsidR="000905BA" w14:paraId="7B2C4D84" w14:textId="77777777">
        <w:trPr>
          <w:trHeight w:val="416"/>
        </w:trPr>
        <w:tc>
          <w:tcPr>
            <w:tcW w:w="2549" w:type="dxa"/>
            <w:shd w:val="clear" w:color="auto" w:fill="D9D9D9" w:themeFill="background1" w:themeFillShade="D9"/>
            <w:vAlign w:val="center"/>
          </w:tcPr>
          <w:p w14:paraId="7CCC03C2" w14:textId="77777777" w:rsidR="000905BA" w:rsidRPr="001B100F"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39B914D9" w14:textId="77777777" w:rsidR="000905BA" w:rsidRPr="001B100F" w:rsidRDefault="000905BA">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0C61ADEA" w14:textId="77777777" w:rsidR="000905BA" w:rsidRPr="001B100F"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1A599EC3" w14:textId="77777777" w:rsidR="000905BA" w:rsidRPr="001B100F" w:rsidRDefault="000905BA">
            <w:pPr>
              <w:spacing w:before="120" w:line="276" w:lineRule="auto"/>
              <w:jc w:val="center"/>
              <w:rPr>
                <w:rFonts w:eastAsiaTheme="minorEastAsia"/>
                <w:b/>
                <w:bCs/>
              </w:rPr>
            </w:pPr>
            <w:r w:rsidRPr="194BAA32">
              <w:rPr>
                <w:rFonts w:eastAsiaTheme="minorEastAsia"/>
                <w:b/>
                <w:bCs/>
              </w:rPr>
              <w:t>Editeur de Logiciel Proxy e-santé</w:t>
            </w:r>
          </w:p>
        </w:tc>
      </w:tr>
      <w:tr w:rsidR="000905BA" w14:paraId="5EDE3185" w14:textId="77777777">
        <w:tc>
          <w:tcPr>
            <w:tcW w:w="10196" w:type="dxa"/>
            <w:gridSpan w:val="4"/>
            <w:shd w:val="clear" w:color="auto" w:fill="D9D9D9" w:themeFill="background1" w:themeFillShade="D9"/>
            <w:vAlign w:val="center"/>
          </w:tcPr>
          <w:p w14:paraId="6DA6C75F" w14:textId="77777777" w:rsidR="000905BA" w:rsidRDefault="000905BA">
            <w:pPr>
              <w:spacing w:line="276" w:lineRule="auto"/>
              <w:rPr>
                <w:rFonts w:eastAsia="Times New Roman" w:cs="Arial"/>
                <w:i/>
                <w:iCs/>
                <w:lang w:eastAsia="fr-FR"/>
              </w:rPr>
            </w:pPr>
            <w:r>
              <w:rPr>
                <w:rFonts w:eastAsiaTheme="minorEastAsia"/>
              </w:rPr>
              <w:t>[</w:t>
            </w:r>
            <w:r w:rsidRPr="00C376A7">
              <w:rPr>
                <w:i/>
                <w:iCs/>
              </w:rPr>
              <w:t xml:space="preserve">Il est attendu que le Fournisseur de Service </w:t>
            </w:r>
            <w:r>
              <w:rPr>
                <w:i/>
                <w:iCs/>
              </w:rPr>
              <w:t>récapitule</w:t>
            </w:r>
            <w:r w:rsidRPr="00C376A7">
              <w:rPr>
                <w:i/>
                <w:iCs/>
              </w:rPr>
              <w:t xml:space="preserve"> les résultats d</w:t>
            </w:r>
            <w:r>
              <w:rPr>
                <w:i/>
                <w:iCs/>
              </w:rPr>
              <w:t>u test d’intrusion en présentant les vulnérabilités</w:t>
            </w:r>
            <w:r>
              <w:rPr>
                <w:rFonts w:eastAsia="Times New Roman" w:cs="Arial"/>
                <w:i/>
                <w:iCs/>
                <w:lang w:eastAsia="fr-FR"/>
              </w:rPr>
              <w:t xml:space="preserve"> </w:t>
            </w:r>
            <w:r>
              <w:rPr>
                <w:i/>
                <w:iCs/>
              </w:rPr>
              <w:t>identifiées et</w:t>
            </w:r>
            <w:r w:rsidRPr="00C376A7">
              <w:rPr>
                <w:i/>
                <w:iCs/>
              </w:rPr>
              <w:t xml:space="preserve"> les mesures </w:t>
            </w:r>
            <w:r>
              <w:rPr>
                <w:i/>
                <w:iCs/>
              </w:rPr>
              <w:t xml:space="preserve">associées </w:t>
            </w:r>
            <w:r w:rsidRPr="00940FFC">
              <w:rPr>
                <w:rFonts w:eastAsia="Times New Roman" w:cs="Arial"/>
                <w:i/>
                <w:iCs/>
                <w:lang w:eastAsia="fr-FR"/>
              </w:rPr>
              <w:t xml:space="preserve">à l’aide d’un tableau comprenant </w:t>
            </w:r>
            <w:r>
              <w:rPr>
                <w:rFonts w:eastAsia="Times New Roman" w:cs="Arial"/>
                <w:i/>
                <w:iCs/>
                <w:lang w:eastAsia="fr-FR"/>
              </w:rPr>
              <w:t xml:space="preserve">pour chaque </w:t>
            </w:r>
            <w:r>
              <w:rPr>
                <w:i/>
                <w:iCs/>
              </w:rPr>
              <w:t>vulnérabilité</w:t>
            </w:r>
            <w:r>
              <w:rPr>
                <w:rFonts w:eastAsia="Times New Roman" w:cs="Arial"/>
                <w:i/>
                <w:iCs/>
                <w:lang w:eastAsia="fr-FR"/>
              </w:rPr>
              <w:t xml:space="preserve"> </w:t>
            </w:r>
            <w:r w:rsidRPr="00940FFC">
              <w:rPr>
                <w:rFonts w:eastAsia="Times New Roman" w:cs="Arial"/>
                <w:i/>
                <w:iCs/>
                <w:lang w:eastAsia="fr-FR"/>
              </w:rPr>
              <w:t>une colonne dédié</w:t>
            </w:r>
            <w:r>
              <w:rPr>
                <w:rFonts w:eastAsia="Times New Roman" w:cs="Arial"/>
                <w:i/>
                <w:iCs/>
                <w:lang w:eastAsia="fr-FR"/>
              </w:rPr>
              <w:t>e</w:t>
            </w:r>
            <w:r w:rsidRPr="00940FFC">
              <w:rPr>
                <w:rFonts w:eastAsia="Times New Roman" w:cs="Arial"/>
                <w:i/>
                <w:iCs/>
                <w:lang w:eastAsia="fr-FR"/>
              </w:rPr>
              <w:t xml:space="preserve"> à chaque élément suivant : </w:t>
            </w:r>
          </w:p>
          <w:p w14:paraId="323B829F" w14:textId="77777777" w:rsidR="000905BA" w:rsidRPr="005955DF"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CD359A">
              <w:rPr>
                <w:rFonts w:eastAsia="Times New Roman" w:cs="Arial"/>
                <w:i/>
                <w:iCs/>
                <w:lang w:eastAsia="fr-FR"/>
              </w:rPr>
              <w:t>description d</w:t>
            </w:r>
            <w:r>
              <w:rPr>
                <w:rFonts w:eastAsia="Times New Roman" w:cs="Arial"/>
                <w:i/>
                <w:iCs/>
                <w:lang w:eastAsia="fr-FR"/>
              </w:rPr>
              <w:t xml:space="preserve">e la </w:t>
            </w:r>
            <w:r>
              <w:rPr>
                <w:i/>
                <w:iCs/>
              </w:rPr>
              <w:t>vulnérabilité ;</w:t>
            </w:r>
          </w:p>
          <w:p w14:paraId="300ED206"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 risque associé ;</w:t>
            </w:r>
          </w:p>
          <w:p w14:paraId="439BF5DD"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w:t>
            </w:r>
            <w:r w:rsidRPr="00CD359A">
              <w:rPr>
                <w:rFonts w:eastAsia="Times New Roman" w:cs="Arial"/>
                <w:i/>
                <w:iCs/>
                <w:lang w:eastAsia="fr-FR"/>
              </w:rPr>
              <w:t xml:space="preserve"> mesures mises en </w:t>
            </w:r>
            <w:r>
              <w:rPr>
                <w:rFonts w:eastAsia="Times New Roman" w:cs="Arial"/>
                <w:i/>
                <w:iCs/>
                <w:lang w:eastAsia="fr-FR"/>
              </w:rPr>
              <w:t>place ;</w:t>
            </w:r>
          </w:p>
          <w:p w14:paraId="5133F647" w14:textId="77777777" w:rsidR="000905BA" w:rsidRPr="007F7B35" w:rsidRDefault="000905BA">
            <w:pPr>
              <w:pStyle w:val="Paragraphedeliste"/>
              <w:numPr>
                <w:ilvl w:val="0"/>
                <w:numId w:val="52"/>
              </w:numPr>
              <w:spacing w:line="276" w:lineRule="auto"/>
              <w:rPr>
                <w:rFonts w:eastAsia="Times New Roman" w:cs="Arial"/>
                <w:i/>
                <w:lang w:eastAsia="fr-FR"/>
              </w:rPr>
            </w:pPr>
            <w:r>
              <w:rPr>
                <w:rFonts w:eastAsia="Times New Roman" w:cs="Arial"/>
                <w:i/>
                <w:iCs/>
                <w:lang w:eastAsia="fr-FR"/>
              </w:rPr>
              <w:t>L</w:t>
            </w:r>
            <w:r w:rsidRPr="005955DF">
              <w:rPr>
                <w:rFonts w:eastAsia="Times New Roman" w:cs="Arial"/>
                <w:i/>
                <w:iCs/>
                <w:lang w:eastAsia="fr-FR"/>
              </w:rPr>
              <w:t>a date de mise en place ou de mise à jour</w:t>
            </w:r>
            <w:r>
              <w:rPr>
                <w:rFonts w:eastAsia="Times New Roman" w:cs="Arial"/>
                <w:i/>
                <w:iCs/>
                <w:lang w:eastAsia="fr-FR"/>
              </w:rPr>
              <w:t> ;</w:t>
            </w:r>
          </w:p>
          <w:p w14:paraId="517BD736"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6FC0F28" w14:textId="77777777" w:rsidR="000905BA" w:rsidRDefault="000905BA">
            <w:pPr>
              <w:spacing w:line="276" w:lineRule="auto"/>
              <w:rPr>
                <w:rFonts w:eastAsiaTheme="minorEastAsia"/>
              </w:rPr>
            </w:pPr>
            <w:r>
              <w:rPr>
                <w:rFonts w:eastAsia="Times New Roman" w:cs="Arial"/>
                <w:i/>
                <w:iCs/>
                <w:lang w:eastAsia="fr-FR"/>
              </w:rPr>
              <w:t>]</w:t>
            </w:r>
            <w:r w:rsidRPr="00C376A7" w:rsidDel="00D966F5">
              <w:rPr>
                <w:i/>
                <w:iCs/>
              </w:rPr>
              <w:t xml:space="preserve"> </w:t>
            </w:r>
          </w:p>
        </w:tc>
      </w:tr>
    </w:tbl>
    <w:p w14:paraId="45C507D4" w14:textId="3FDAD660" w:rsidR="004F7943" w:rsidRPr="00D520BD" w:rsidRDefault="00827627" w:rsidP="00B51F68">
      <w:pPr>
        <w:pStyle w:val="Titre2"/>
      </w:pPr>
      <w:r>
        <w:t>Architecture</w:t>
      </w:r>
      <w:bookmarkEnd w:id="9"/>
    </w:p>
    <w:p w14:paraId="663DDEFF" w14:textId="77777777" w:rsidR="00BE05EF" w:rsidRDefault="00BE05EF" w:rsidP="00341F65">
      <w:pPr>
        <w:pStyle w:val="Titre3"/>
      </w:pPr>
      <w:bookmarkStart w:id="10" w:name="_Toc165970170"/>
      <w:r w:rsidRPr="00BC2B33">
        <w:t>Inventaire</w:t>
      </w:r>
    </w:p>
    <w:p w14:paraId="12E5B68C" w14:textId="52C5820F" w:rsidR="00944949" w:rsidRPr="00AD4977" w:rsidRDefault="00944949" w:rsidP="00CF0107">
      <w:r>
        <w:rPr>
          <w:lang w:eastAsia="fr-FR"/>
        </w:rPr>
        <w:t xml:space="preserve">En tant que FS, </w:t>
      </w:r>
      <w:r w:rsidR="00380902">
        <w:rPr>
          <w:lang w:eastAsia="fr-FR"/>
        </w:rPr>
        <w:t xml:space="preserve">je m’engage à fournir à l’ANS </w:t>
      </w:r>
      <w:r w:rsidR="007506EC">
        <w:rPr>
          <w:lang w:eastAsia="fr-FR"/>
        </w:rPr>
        <w:t xml:space="preserve">une liste </w:t>
      </w:r>
      <w:r w:rsidR="00ED3A6C">
        <w:rPr>
          <w:lang w:eastAsia="fr-FR"/>
        </w:rPr>
        <w:t xml:space="preserve">des principaux composants </w:t>
      </w:r>
      <w:r w:rsidR="00A5233E">
        <w:rPr>
          <w:lang w:eastAsia="fr-FR"/>
        </w:rPr>
        <w:t>nécessaire</w:t>
      </w:r>
      <w:r w:rsidR="004647CD">
        <w:rPr>
          <w:lang w:eastAsia="fr-FR"/>
        </w:rPr>
        <w:t>s</w:t>
      </w:r>
      <w:r w:rsidR="00A5233E">
        <w:rPr>
          <w:lang w:eastAsia="fr-FR"/>
        </w:rPr>
        <w:t xml:space="preserve"> au fonctionnement de mon système </w:t>
      </w:r>
      <w:r w:rsidR="00ED3A6C">
        <w:rPr>
          <w:lang w:eastAsia="fr-FR"/>
        </w:rPr>
        <w:t xml:space="preserve">et des </w:t>
      </w:r>
      <w:r w:rsidR="002945CD">
        <w:rPr>
          <w:lang w:eastAsia="fr-FR"/>
        </w:rPr>
        <w:t xml:space="preserve">flux les reliant </w:t>
      </w:r>
      <w:r w:rsidR="007E7344">
        <w:rPr>
          <w:lang w:eastAsia="fr-FR"/>
        </w:rPr>
        <w:t>sous la forme d’un inventaire :</w:t>
      </w:r>
      <w:r w:rsidR="002945CD">
        <w:rPr>
          <w:lang w:eastAsia="fr-FR"/>
        </w:rPr>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BE05EF" w14:paraId="2A9E68CA" w14:textId="77777777">
        <w:trPr>
          <w:trHeight w:val="416"/>
        </w:trPr>
        <w:tc>
          <w:tcPr>
            <w:tcW w:w="10196" w:type="dxa"/>
            <w:gridSpan w:val="4"/>
            <w:shd w:val="clear" w:color="auto" w:fill="D9D9D9" w:themeFill="background1" w:themeFillShade="D9"/>
            <w:vAlign w:val="center"/>
          </w:tcPr>
          <w:p w14:paraId="6EA0D1D2" w14:textId="7C3F40DB" w:rsidR="00BE05EF" w:rsidRDefault="00BE05EF" w:rsidP="00B81EAC">
            <w:pPr>
              <w:spacing w:line="276" w:lineRule="auto"/>
              <w:jc w:val="center"/>
              <w:rPr>
                <w:rFonts w:eastAsiaTheme="minorEastAsia"/>
                <w:b/>
                <w:bCs/>
              </w:rPr>
            </w:pPr>
            <w:r>
              <w:rPr>
                <w:rFonts w:eastAsiaTheme="minorEastAsia"/>
                <w:b/>
                <w:bCs/>
              </w:rPr>
              <w:t>EXI EDC PSC 1</w:t>
            </w:r>
            <w:r w:rsidR="00255751">
              <w:rPr>
                <w:rFonts w:eastAsiaTheme="minorEastAsia"/>
                <w:b/>
                <w:bCs/>
              </w:rPr>
              <w:t>0</w:t>
            </w:r>
            <w:r w:rsidR="00C330BC">
              <w:rPr>
                <w:rFonts w:eastAsiaTheme="minorEastAsia"/>
                <w:b/>
                <w:bCs/>
              </w:rPr>
              <w:t>4</w:t>
            </w:r>
          </w:p>
        </w:tc>
      </w:tr>
      <w:tr w:rsidR="00BE05EF" w14:paraId="1660C9E9" w14:textId="77777777">
        <w:trPr>
          <w:trHeight w:val="416"/>
        </w:trPr>
        <w:tc>
          <w:tcPr>
            <w:tcW w:w="2549" w:type="dxa"/>
            <w:shd w:val="clear" w:color="auto" w:fill="D9D9D9" w:themeFill="background1" w:themeFillShade="D9"/>
            <w:vAlign w:val="center"/>
          </w:tcPr>
          <w:p w14:paraId="1A26DED5" w14:textId="77777777" w:rsidR="00BE05EF" w:rsidRPr="00BA4A3C" w:rsidRDefault="00BE05EF" w:rsidP="00B81EAC">
            <w:pPr>
              <w:spacing w:before="120" w:line="276" w:lineRule="auto"/>
              <w:rPr>
                <w:rFonts w:eastAsiaTheme="minorEastAsia"/>
                <w:b/>
                <w:bCs/>
              </w:rPr>
            </w:pPr>
          </w:p>
        </w:tc>
        <w:tc>
          <w:tcPr>
            <w:tcW w:w="2549" w:type="dxa"/>
            <w:shd w:val="clear" w:color="auto" w:fill="D9D9D9" w:themeFill="background1" w:themeFillShade="D9"/>
            <w:vAlign w:val="center"/>
          </w:tcPr>
          <w:p w14:paraId="603F55DD" w14:textId="77777777" w:rsidR="00BE05EF" w:rsidRPr="00BA4A3C" w:rsidRDefault="00BE05EF"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78CDD9DF" w14:textId="77777777" w:rsidR="00BE05EF" w:rsidRPr="00BA4A3C" w:rsidRDefault="00BE05EF" w:rsidP="00B81EAC">
            <w:pPr>
              <w:spacing w:before="120" w:line="276" w:lineRule="auto"/>
              <w:rPr>
                <w:rFonts w:eastAsiaTheme="minorEastAsia"/>
                <w:b/>
                <w:bCs/>
              </w:rPr>
            </w:pPr>
          </w:p>
        </w:tc>
        <w:tc>
          <w:tcPr>
            <w:tcW w:w="2549" w:type="dxa"/>
            <w:shd w:val="clear" w:color="auto" w:fill="D9D9D9" w:themeFill="background1" w:themeFillShade="D9"/>
            <w:vAlign w:val="center"/>
          </w:tcPr>
          <w:p w14:paraId="0C2C3102" w14:textId="77777777" w:rsidR="00BE05EF" w:rsidRPr="00BA4A3C" w:rsidRDefault="00BE05EF" w:rsidP="00B81EAC">
            <w:pPr>
              <w:spacing w:before="120" w:line="276" w:lineRule="auto"/>
              <w:jc w:val="center"/>
              <w:rPr>
                <w:rFonts w:eastAsiaTheme="minorEastAsia"/>
                <w:b/>
                <w:bCs/>
              </w:rPr>
            </w:pPr>
            <w:r w:rsidRPr="194BAA32">
              <w:rPr>
                <w:rFonts w:eastAsiaTheme="minorEastAsia"/>
                <w:b/>
                <w:bCs/>
              </w:rPr>
              <w:t>Editeur de Logiciel Proxy e-santé</w:t>
            </w:r>
          </w:p>
        </w:tc>
      </w:tr>
      <w:tr w:rsidR="00BE05EF" w14:paraId="67709E43" w14:textId="77777777">
        <w:tc>
          <w:tcPr>
            <w:tcW w:w="10196" w:type="dxa"/>
            <w:gridSpan w:val="4"/>
            <w:shd w:val="clear" w:color="auto" w:fill="D9D9D9" w:themeFill="background1" w:themeFillShade="D9"/>
            <w:vAlign w:val="center"/>
          </w:tcPr>
          <w:p w14:paraId="0906DB84" w14:textId="7B432A5D" w:rsidR="00BE05EF" w:rsidRPr="00FA390F" w:rsidRDefault="00BE05EF" w:rsidP="00B81EAC">
            <w:pPr>
              <w:spacing w:line="276" w:lineRule="auto"/>
              <w:rPr>
                <w:rFonts w:eastAsia="Times New Roman" w:cs="Arial"/>
                <w:i/>
                <w:iCs/>
                <w:color w:val="FF0000"/>
                <w:lang w:eastAsia="fr-FR"/>
              </w:rPr>
            </w:pPr>
            <w:r w:rsidRPr="001E64BB">
              <w:rPr>
                <w:rFonts w:eastAsia="Times New Roman" w:cs="Arial"/>
                <w:i/>
                <w:lang w:eastAsia="fr-FR"/>
              </w:rPr>
              <w:t>[Il est attendu que le Fournisseur de Service fournisse un inventaire recensant l’ensemble des composants techniques</w:t>
            </w:r>
            <w:r w:rsidR="00DB18F3">
              <w:rPr>
                <w:rFonts w:eastAsia="Times New Roman" w:cs="Arial"/>
                <w:i/>
                <w:lang w:eastAsia="fr-FR"/>
              </w:rPr>
              <w:t xml:space="preserve"> y compris </w:t>
            </w:r>
            <w:r w:rsidR="001202E3">
              <w:rPr>
                <w:rFonts w:eastAsia="Times New Roman" w:cs="Arial"/>
                <w:i/>
                <w:lang w:eastAsia="fr-FR"/>
              </w:rPr>
              <w:t xml:space="preserve">issus de </w:t>
            </w:r>
            <w:r w:rsidR="00DB18F3">
              <w:rPr>
                <w:rFonts w:eastAsia="Times New Roman" w:cs="Arial"/>
                <w:i/>
                <w:lang w:eastAsia="fr-FR"/>
              </w:rPr>
              <w:t>tiers</w:t>
            </w:r>
            <w:r w:rsidRPr="001E64BB">
              <w:rPr>
                <w:rFonts w:eastAsia="Times New Roman" w:cs="Arial"/>
                <w:i/>
                <w:lang w:eastAsia="fr-FR"/>
              </w:rPr>
              <w:t>, des flux applicatifs, des requêtes</w:t>
            </w:r>
            <w:r>
              <w:rPr>
                <w:rFonts w:eastAsia="Times New Roman" w:cs="Arial"/>
                <w:i/>
                <w:lang w:eastAsia="fr-FR"/>
              </w:rPr>
              <w:t xml:space="preserve">, des </w:t>
            </w:r>
            <w:r w:rsidRPr="001E64BB">
              <w:rPr>
                <w:rFonts w:eastAsia="Times New Roman" w:cs="Arial"/>
                <w:i/>
                <w:lang w:eastAsia="fr-FR"/>
              </w:rPr>
              <w:t xml:space="preserve">protocoles </w:t>
            </w:r>
            <w:r>
              <w:rPr>
                <w:rFonts w:eastAsia="Times New Roman" w:cs="Arial"/>
                <w:i/>
                <w:lang w:eastAsia="fr-FR"/>
              </w:rPr>
              <w:t>et</w:t>
            </w:r>
            <w:r w:rsidRPr="00A426E2">
              <w:rPr>
                <w:rFonts w:eastAsia="Times New Roman" w:cs="Arial"/>
                <w:lang w:eastAsia="fr-FR"/>
              </w:rPr>
              <w:t xml:space="preserve"> des services </w:t>
            </w:r>
            <w:r w:rsidRPr="001E64BB">
              <w:rPr>
                <w:rFonts w:eastAsia="Times New Roman" w:cs="Arial"/>
                <w:i/>
                <w:lang w:eastAsia="fr-FR"/>
              </w:rPr>
              <w:t xml:space="preserve">nécessaires à l’utilisation du système dans une version supportée à </w:t>
            </w:r>
            <w:r w:rsidRPr="00EC21A9">
              <w:rPr>
                <w:rFonts w:eastAsia="Times New Roman" w:cs="Arial"/>
                <w:i/>
                <w:lang w:eastAsia="fr-FR"/>
              </w:rPr>
              <w:t>date</w:t>
            </w:r>
            <w:r w:rsidRPr="00FA390F">
              <w:rPr>
                <w:rFonts w:eastAsia="Times New Roman" w:cs="Arial"/>
                <w:i/>
                <w:color w:val="auto"/>
                <w:lang w:eastAsia="fr-FR"/>
              </w:rPr>
              <w:t xml:space="preserve"> ; et qu’il </w:t>
            </w:r>
            <w:r w:rsidRPr="001E64BB">
              <w:rPr>
                <w:rFonts w:eastAsia="Times New Roman" w:cs="Arial"/>
                <w:i/>
                <w:lang w:eastAsia="fr-FR"/>
              </w:rPr>
              <w:t>détaille sa configuration actuelle ainsi que la version des composants, la date de revue et les outils utilisés</w:t>
            </w:r>
          </w:p>
          <w:p w14:paraId="672014B1" w14:textId="77777777" w:rsidR="00BE05EF" w:rsidRDefault="00BE05EF"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4C6BDEA" w14:textId="77777777" w:rsidR="00BE05EF" w:rsidRDefault="00BE05EF" w:rsidP="00B81EAC">
            <w:pPr>
              <w:spacing w:line="276" w:lineRule="auto"/>
              <w:rPr>
                <w:rFonts w:eastAsiaTheme="minorEastAsia"/>
              </w:rPr>
            </w:pPr>
            <w:r>
              <w:rPr>
                <w:rFonts w:eastAsia="Times New Roman" w:cs="Arial"/>
                <w:i/>
                <w:iCs/>
                <w:lang w:eastAsia="fr-FR"/>
              </w:rPr>
              <w:t>]</w:t>
            </w:r>
          </w:p>
        </w:tc>
      </w:tr>
      <w:bookmarkEnd w:id="10"/>
    </w:tbl>
    <w:p w14:paraId="0C936F48" w14:textId="77777777" w:rsidR="001C61DC" w:rsidRDefault="001C61DC" w:rsidP="00521F74">
      <w:pPr>
        <w:rPr>
          <w:lang w:eastAsia="fr-FR"/>
        </w:rPr>
      </w:pP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67531" w14:paraId="2CC90FB9" w14:textId="77777777" w:rsidTr="00341F65">
        <w:trPr>
          <w:trHeight w:val="416"/>
        </w:trPr>
        <w:tc>
          <w:tcPr>
            <w:tcW w:w="10196" w:type="dxa"/>
            <w:gridSpan w:val="4"/>
            <w:shd w:val="clear" w:color="auto" w:fill="D9D9D9" w:themeFill="background1" w:themeFillShade="D9"/>
            <w:vAlign w:val="center"/>
          </w:tcPr>
          <w:p w14:paraId="24BAC94B" w14:textId="0ADFB912" w:rsidR="00767531" w:rsidRDefault="00767531" w:rsidP="00341F65">
            <w:pPr>
              <w:spacing w:line="276" w:lineRule="auto"/>
              <w:jc w:val="center"/>
              <w:rPr>
                <w:rFonts w:eastAsiaTheme="minorEastAsia"/>
                <w:b/>
                <w:bCs/>
              </w:rPr>
            </w:pPr>
            <w:r>
              <w:rPr>
                <w:rFonts w:eastAsiaTheme="minorEastAsia"/>
                <w:b/>
                <w:bCs/>
              </w:rPr>
              <w:t>EXI EDC PSC 102</w:t>
            </w:r>
          </w:p>
        </w:tc>
      </w:tr>
      <w:tr w:rsidR="00767531" w:rsidRPr="00BA4A3C" w14:paraId="0735FDD0" w14:textId="77777777" w:rsidTr="00341F65">
        <w:trPr>
          <w:trHeight w:val="416"/>
        </w:trPr>
        <w:tc>
          <w:tcPr>
            <w:tcW w:w="2549" w:type="dxa"/>
            <w:shd w:val="clear" w:color="auto" w:fill="D9D9D9" w:themeFill="background1" w:themeFillShade="D9"/>
            <w:vAlign w:val="center"/>
          </w:tcPr>
          <w:p w14:paraId="386CFF01" w14:textId="77777777" w:rsidR="00767531" w:rsidRPr="00BA4A3C" w:rsidRDefault="00767531" w:rsidP="00341F65">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487F9830" w14:textId="77777777" w:rsidR="00767531" w:rsidRPr="00BA4A3C" w:rsidRDefault="00767531" w:rsidP="00341F65">
            <w:pPr>
              <w:spacing w:before="120" w:line="276" w:lineRule="auto"/>
              <w:jc w:val="center"/>
              <w:rPr>
                <w:rFonts w:eastAsiaTheme="minorEastAsia"/>
                <w:b/>
                <w:bCs/>
              </w:rPr>
            </w:pPr>
          </w:p>
        </w:tc>
        <w:tc>
          <w:tcPr>
            <w:tcW w:w="2549" w:type="dxa"/>
            <w:shd w:val="clear" w:color="auto" w:fill="D9D9D9" w:themeFill="background1" w:themeFillShade="D9"/>
            <w:vAlign w:val="center"/>
          </w:tcPr>
          <w:p w14:paraId="61FE4692" w14:textId="77777777" w:rsidR="00767531" w:rsidRPr="00BA4A3C" w:rsidRDefault="00767531" w:rsidP="00341F65">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72E646C6" w14:textId="77777777" w:rsidR="00767531" w:rsidRPr="00BA4A3C" w:rsidRDefault="00767531" w:rsidP="00341F65">
            <w:pPr>
              <w:spacing w:before="120" w:line="276" w:lineRule="auto"/>
              <w:jc w:val="center"/>
              <w:rPr>
                <w:rFonts w:eastAsiaTheme="minorEastAsia"/>
                <w:b/>
                <w:bCs/>
              </w:rPr>
            </w:pPr>
          </w:p>
        </w:tc>
      </w:tr>
      <w:tr w:rsidR="00767531" w14:paraId="0711A12F" w14:textId="77777777" w:rsidTr="00341F65">
        <w:tc>
          <w:tcPr>
            <w:tcW w:w="10196" w:type="dxa"/>
            <w:gridSpan w:val="4"/>
            <w:shd w:val="clear" w:color="auto" w:fill="D9D9D9" w:themeFill="background1" w:themeFillShade="D9"/>
            <w:vAlign w:val="center"/>
          </w:tcPr>
          <w:p w14:paraId="3D56CCFC" w14:textId="3F2FF3E9" w:rsidR="00767531" w:rsidRPr="00B81EAC" w:rsidRDefault="00767531" w:rsidP="00CF0107">
            <w:pPr>
              <w:spacing w:line="276" w:lineRule="auto"/>
              <w:rPr>
                <w:rFonts w:eastAsia="Times New Roman" w:cs="Arial"/>
                <w:i/>
                <w:iCs/>
                <w:lang w:eastAsia="fr-FR"/>
              </w:rPr>
            </w:pPr>
            <w:r w:rsidRPr="002D7ECB">
              <w:rPr>
                <w:rFonts w:eastAsia="Times New Roman" w:cs="Arial"/>
                <w:i/>
                <w:lang w:eastAsia="fr-FR"/>
              </w:rPr>
              <w:t>[</w:t>
            </w:r>
            <w:r w:rsidRPr="00810FE4">
              <w:rPr>
                <w:rFonts w:eastAsia="Times New Roman" w:cs="Arial"/>
                <w:i/>
                <w:iCs/>
                <w:lang w:eastAsia="fr-FR"/>
              </w:rPr>
              <w:t>Il est attendu que le Fournisseur de Service détaille</w:t>
            </w:r>
            <w:r>
              <w:rPr>
                <w:rFonts w:eastAsia="Times New Roman" w:cs="Arial"/>
                <w:i/>
                <w:iCs/>
                <w:lang w:eastAsia="fr-FR"/>
              </w:rPr>
              <w:t> l</w:t>
            </w:r>
            <w:r w:rsidRPr="00B81EAC">
              <w:rPr>
                <w:rFonts w:eastAsia="Times New Roman" w:cs="Arial"/>
                <w:i/>
                <w:iCs/>
                <w:lang w:eastAsia="fr-FR"/>
              </w:rPr>
              <w:t>a list</w:t>
            </w:r>
            <w:r>
              <w:rPr>
                <w:rFonts w:eastAsia="Times New Roman" w:cs="Arial"/>
                <w:i/>
                <w:iCs/>
                <w:lang w:eastAsia="fr-FR"/>
              </w:rPr>
              <w:t>e</w:t>
            </w:r>
            <w:r w:rsidRPr="00B81EAC">
              <w:rPr>
                <w:rFonts w:eastAsia="Times New Roman" w:cs="Arial"/>
                <w:i/>
                <w:iCs/>
                <w:lang w:eastAsia="fr-FR"/>
              </w:rPr>
              <w:t xml:space="preserve"> des comptes</w:t>
            </w:r>
            <w:r>
              <w:rPr>
                <w:rFonts w:eastAsia="Times New Roman" w:cs="Arial"/>
                <w:i/>
                <w:iCs/>
                <w:lang w:eastAsia="fr-FR"/>
              </w:rPr>
              <w:t xml:space="preserve">, incluant leur type (compte générique, de service, </w:t>
            </w:r>
            <w:proofErr w:type="spellStart"/>
            <w:r>
              <w:rPr>
                <w:rFonts w:eastAsia="Times New Roman" w:cs="Arial"/>
                <w:i/>
                <w:iCs/>
                <w:lang w:eastAsia="fr-FR"/>
              </w:rPr>
              <w:t>built-in</w:t>
            </w:r>
            <w:proofErr w:type="spellEnd"/>
            <w:r>
              <w:rPr>
                <w:rFonts w:eastAsia="Times New Roman" w:cs="Arial"/>
                <w:i/>
                <w:iCs/>
                <w:lang w:eastAsia="fr-FR"/>
              </w:rPr>
              <w:t>)</w:t>
            </w:r>
            <w:r w:rsidRPr="00B81EAC">
              <w:rPr>
                <w:rFonts w:eastAsia="Times New Roman" w:cs="Arial"/>
                <w:i/>
                <w:iCs/>
                <w:lang w:eastAsia="fr-FR"/>
              </w:rPr>
              <w:t xml:space="preserve"> qui sont utilisés pour exécuter les services nécessaires</w:t>
            </w:r>
            <w:r>
              <w:rPr>
                <w:rFonts w:eastAsia="Times New Roman" w:cs="Arial"/>
                <w:i/>
                <w:iCs/>
                <w:lang w:eastAsia="fr-FR"/>
              </w:rPr>
              <w:t xml:space="preserve"> au bon fonctionnement du système</w:t>
            </w:r>
          </w:p>
          <w:p w14:paraId="4602B0C5" w14:textId="77777777" w:rsidR="00767531" w:rsidRDefault="00767531"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70444B82" w14:textId="77777777" w:rsidR="00767531" w:rsidRDefault="00767531" w:rsidP="001202E3">
            <w:pPr>
              <w:spacing w:line="276" w:lineRule="auto"/>
              <w:rPr>
                <w:rFonts w:eastAsiaTheme="minorEastAsia"/>
              </w:rPr>
            </w:pPr>
            <w:r>
              <w:rPr>
                <w:rFonts w:eastAsia="Times New Roman" w:cs="Arial"/>
                <w:i/>
                <w:iCs/>
                <w:lang w:eastAsia="fr-FR"/>
              </w:rPr>
              <w:t>]</w:t>
            </w:r>
          </w:p>
        </w:tc>
      </w:tr>
    </w:tbl>
    <w:p w14:paraId="7E2E5937" w14:textId="2DAD08A3" w:rsidR="00A93349" w:rsidRDefault="00767531" w:rsidP="00341F65">
      <w:pPr>
        <w:pStyle w:val="Titre3"/>
      </w:pPr>
      <w:r>
        <w:t>Sécurisation de l’architecture</w:t>
      </w:r>
    </w:p>
    <w:p w14:paraId="64A25A94" w14:textId="62312AA2" w:rsidR="00A7214B" w:rsidRPr="004037F1" w:rsidRDefault="00944949" w:rsidP="00A7214B">
      <w:pPr>
        <w:spacing w:before="120"/>
        <w:jc w:val="left"/>
        <w:rPr>
          <w:rFonts w:eastAsia="Times New Roman" w:cs="Arial"/>
          <w:szCs w:val="20"/>
          <w:lang w:eastAsia="fr-FR"/>
        </w:rPr>
      </w:pPr>
      <w:r>
        <w:rPr>
          <w:rFonts w:eastAsia="Times New Roman" w:cs="Arial"/>
          <w:szCs w:val="20"/>
          <w:lang w:eastAsia="fr-FR"/>
        </w:rPr>
        <w:t>Par ailleurs</w:t>
      </w:r>
      <w:r w:rsidR="00A7214B">
        <w:rPr>
          <w:rFonts w:eastAsia="Times New Roman" w:cs="Arial"/>
          <w:szCs w:val="20"/>
          <w:lang w:eastAsia="fr-FR"/>
        </w:rPr>
        <w:t>, je m’engage à</w:t>
      </w:r>
      <w:r w:rsidR="00A7214B" w:rsidRPr="004037F1">
        <w:rPr>
          <w:rFonts w:eastAsia="Times New Roman" w:cs="Arial"/>
          <w:szCs w:val="20"/>
          <w:lang w:eastAsia="fr-FR"/>
        </w:rPr>
        <w:t xml:space="preserve"> </w:t>
      </w:r>
      <w:r w:rsidR="003E0D7D">
        <w:rPr>
          <w:rFonts w:eastAsia="Times New Roman" w:cs="Arial"/>
          <w:szCs w:val="20"/>
          <w:lang w:eastAsia="fr-FR"/>
        </w:rPr>
        <w:t xml:space="preserve">mettre en place </w:t>
      </w:r>
      <w:r w:rsidR="00A5233E">
        <w:rPr>
          <w:rFonts w:eastAsia="Times New Roman" w:cs="Arial"/>
          <w:szCs w:val="20"/>
          <w:lang w:eastAsia="fr-FR"/>
        </w:rPr>
        <w:t xml:space="preserve">ces composants </w:t>
      </w:r>
      <w:r w:rsidR="003E0D7D">
        <w:rPr>
          <w:rFonts w:eastAsia="Times New Roman" w:cs="Arial"/>
          <w:szCs w:val="20"/>
          <w:lang w:eastAsia="fr-FR"/>
        </w:rPr>
        <w:t xml:space="preserve">au sein d’une architecture sécurisée, ce qui implique </w:t>
      </w:r>
      <w:r w:rsidR="008E72A3">
        <w:rPr>
          <w:rFonts w:eastAsia="Times New Roman" w:cs="Arial"/>
          <w:szCs w:val="20"/>
          <w:lang w:eastAsia="fr-FR"/>
        </w:rPr>
        <w:t xml:space="preserve">entre autres </w:t>
      </w:r>
      <w:r w:rsidR="003E0D7D">
        <w:rPr>
          <w:rFonts w:eastAsia="Times New Roman" w:cs="Arial"/>
          <w:szCs w:val="20"/>
          <w:lang w:eastAsia="fr-FR"/>
        </w:rPr>
        <w:t xml:space="preserve">de </w:t>
      </w:r>
      <w:r w:rsidR="00A7214B" w:rsidRPr="004037F1">
        <w:rPr>
          <w:rFonts w:eastAsia="Times New Roman" w:cs="Arial"/>
          <w:szCs w:val="20"/>
          <w:lang w:eastAsia="fr-FR"/>
        </w:rPr>
        <w:t xml:space="preserve">: </w:t>
      </w:r>
    </w:p>
    <w:p w14:paraId="1803C64E" w14:textId="635C078B" w:rsidR="00DD2382" w:rsidRPr="00CF0107" w:rsidRDefault="00731CD1" w:rsidP="00A7214B">
      <w:pPr>
        <w:numPr>
          <w:ilvl w:val="0"/>
          <w:numId w:val="8"/>
        </w:numPr>
        <w:spacing w:before="120" w:after="0"/>
        <w:jc w:val="left"/>
        <w:textAlignment w:val="center"/>
        <w:rPr>
          <w:rFonts w:ascii="Calibri" w:eastAsia="Times New Roman" w:hAnsi="Calibri" w:cs="Calibri"/>
          <w:sz w:val="22"/>
          <w:lang w:eastAsia="fr-FR"/>
        </w:rPr>
      </w:pPr>
      <w:r w:rsidRPr="004037F1">
        <w:rPr>
          <w:rFonts w:eastAsia="Times New Roman" w:cs="Arial"/>
          <w:szCs w:val="20"/>
          <w:lang w:eastAsia="fr-FR"/>
        </w:rPr>
        <w:t>Mettre en place le principe de moindre privilège</w:t>
      </w:r>
      <w:r w:rsidR="00154C21">
        <w:rPr>
          <w:rFonts w:eastAsia="Times New Roman" w:cs="Arial"/>
          <w:szCs w:val="20"/>
          <w:lang w:eastAsia="fr-FR"/>
        </w:rPr>
        <w:t> ;</w:t>
      </w:r>
    </w:p>
    <w:p w14:paraId="2FCC813E" w14:textId="2A3AC81C" w:rsidR="00A7214B" w:rsidRPr="00CF0107" w:rsidRDefault="00AC42EA" w:rsidP="00A7214B">
      <w:pPr>
        <w:numPr>
          <w:ilvl w:val="0"/>
          <w:numId w:val="8"/>
        </w:numPr>
        <w:spacing w:before="120" w:after="0"/>
        <w:jc w:val="left"/>
        <w:textAlignment w:val="center"/>
        <w:rPr>
          <w:rFonts w:ascii="Calibri" w:eastAsia="Times New Roman" w:hAnsi="Calibri" w:cs="Calibri"/>
          <w:sz w:val="22"/>
          <w:lang w:eastAsia="fr-FR"/>
        </w:rPr>
      </w:pPr>
      <w:r>
        <w:rPr>
          <w:rFonts w:eastAsia="Times New Roman" w:cs="Arial"/>
          <w:szCs w:val="20"/>
          <w:lang w:eastAsia="fr-FR"/>
        </w:rPr>
        <w:t>A</w:t>
      </w:r>
      <w:r w:rsidR="00A7214B" w:rsidRPr="004037F1">
        <w:rPr>
          <w:rFonts w:eastAsia="Times New Roman" w:cs="Arial"/>
          <w:szCs w:val="20"/>
          <w:lang w:eastAsia="fr-FR"/>
        </w:rPr>
        <w:t>ctiv</w:t>
      </w:r>
      <w:r>
        <w:rPr>
          <w:rFonts w:eastAsia="Times New Roman" w:cs="Arial"/>
          <w:szCs w:val="20"/>
          <w:lang w:eastAsia="fr-FR"/>
        </w:rPr>
        <w:t>er</w:t>
      </w:r>
      <w:r w:rsidR="00A7214B" w:rsidRPr="004037F1">
        <w:rPr>
          <w:rFonts w:eastAsia="Times New Roman" w:cs="Arial"/>
          <w:szCs w:val="20"/>
          <w:lang w:eastAsia="fr-FR"/>
        </w:rPr>
        <w:t xml:space="preserve"> uniquement les services essentiels à la mise en œuvre du </w:t>
      </w:r>
      <w:r w:rsidR="002E3A20">
        <w:rPr>
          <w:rFonts w:eastAsia="Times New Roman" w:cs="Arial"/>
          <w:szCs w:val="20"/>
          <w:lang w:eastAsia="fr-FR"/>
        </w:rPr>
        <w:t>S</w:t>
      </w:r>
      <w:r w:rsidR="00A7214B" w:rsidRPr="004037F1">
        <w:rPr>
          <w:rFonts w:eastAsia="Times New Roman" w:cs="Arial"/>
          <w:szCs w:val="20"/>
          <w:lang w:eastAsia="fr-FR"/>
        </w:rPr>
        <w:t>ervice</w:t>
      </w:r>
      <w:r w:rsidR="002E3A20">
        <w:rPr>
          <w:rFonts w:eastAsia="Times New Roman" w:cs="Arial"/>
          <w:szCs w:val="20"/>
          <w:lang w:eastAsia="fr-FR"/>
        </w:rPr>
        <w:t xml:space="preserve"> Utilisateur ou Proxy e-santé</w:t>
      </w:r>
      <w:r w:rsidR="00A7214B">
        <w:rPr>
          <w:rFonts w:eastAsia="Times New Roman" w:cs="Arial"/>
          <w:szCs w:val="20"/>
          <w:lang w:eastAsia="fr-FR"/>
        </w:rPr>
        <w:t> ;</w:t>
      </w:r>
    </w:p>
    <w:p w14:paraId="13887630" w14:textId="3266D256" w:rsidR="00A7214B" w:rsidRPr="00AD4977" w:rsidDel="00482916" w:rsidRDefault="00A7214B" w:rsidP="00CF0107">
      <w:pPr>
        <w:numPr>
          <w:ilvl w:val="0"/>
          <w:numId w:val="8"/>
        </w:numPr>
        <w:spacing w:before="120"/>
        <w:jc w:val="left"/>
        <w:textAlignment w:val="center"/>
      </w:pPr>
      <w:r w:rsidRPr="00731CD1">
        <w:rPr>
          <w:rFonts w:eastAsia="Calibri" w:cs="Arial"/>
        </w:rPr>
        <w:t xml:space="preserve">Revoir régulièrement les mesures de sécurité mises en place concernant les sous-systèmes sensibles </w:t>
      </w:r>
      <w:r w:rsidR="00E22967">
        <w:rPr>
          <w:rFonts w:eastAsia="Calibri" w:cs="Arial"/>
        </w:rPr>
        <w:t xml:space="preserve">de son architecture </w:t>
      </w:r>
      <w:r w:rsidRPr="00731CD1">
        <w:rPr>
          <w:rFonts w:eastAsia="Calibri" w:cs="Arial"/>
        </w:rPr>
        <w:t>(</w:t>
      </w:r>
      <w:r w:rsidR="00F415B3">
        <w:rPr>
          <w:rFonts w:eastAsia="Calibri" w:cs="Arial"/>
        </w:rPr>
        <w:t>en particulier</w:t>
      </w:r>
      <w:r w:rsidRPr="00731CD1">
        <w:rPr>
          <w:rFonts w:eastAsia="Calibri" w:cs="Arial"/>
        </w:rPr>
        <w:t xml:space="preserve"> les serveurs de stockage</w:t>
      </w:r>
      <w:r w:rsidR="0004162E">
        <w:rPr>
          <w:rFonts w:eastAsia="Calibri" w:cs="Arial"/>
        </w:rPr>
        <w:t xml:space="preserve"> dont</w:t>
      </w:r>
      <w:r w:rsidRPr="00731CD1">
        <w:rPr>
          <w:rFonts w:eastAsia="Calibri" w:cs="Arial"/>
        </w:rPr>
        <w:t xml:space="preserve"> les bases de données des clés privées et autres secrets,</w:t>
      </w:r>
      <w:r w:rsidR="0004162E">
        <w:rPr>
          <w:rFonts w:eastAsia="Calibri" w:cs="Arial"/>
        </w:rPr>
        <w:t xml:space="preserve"> les systèmes servant à l’administration</w:t>
      </w:r>
      <w:r w:rsidRPr="00731CD1">
        <w:rPr>
          <w:rFonts w:eastAsia="Calibri" w:cs="Arial"/>
        </w:rPr>
        <w:t xml:space="preserve"> etc.).</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457BB4" w:rsidRPr="00882461" w14:paraId="51DB244D" w14:textId="77777777" w:rsidTr="00CF0107">
        <w:trPr>
          <w:trHeight w:val="416"/>
        </w:trPr>
        <w:tc>
          <w:tcPr>
            <w:tcW w:w="10196" w:type="dxa"/>
            <w:gridSpan w:val="4"/>
            <w:shd w:val="clear" w:color="auto" w:fill="auto"/>
            <w:vAlign w:val="center"/>
          </w:tcPr>
          <w:p w14:paraId="29703CD9" w14:textId="41C782E3" w:rsidR="00457BB4" w:rsidRPr="00882461" w:rsidRDefault="00F831B4" w:rsidP="00B81EAC">
            <w:pPr>
              <w:spacing w:line="276" w:lineRule="auto"/>
              <w:jc w:val="center"/>
              <w:rPr>
                <w:rFonts w:eastAsiaTheme="minorEastAsia"/>
                <w:b/>
                <w:lang w:val="en-US"/>
              </w:rPr>
            </w:pPr>
            <w:r>
              <w:rPr>
                <w:rFonts w:eastAsiaTheme="minorEastAsia"/>
                <w:b/>
                <w:lang w:val="en-US"/>
              </w:rPr>
              <w:lastRenderedPageBreak/>
              <w:t>RECO</w:t>
            </w:r>
            <w:r w:rsidRPr="000B4B62">
              <w:rPr>
                <w:rFonts w:eastAsiaTheme="minorEastAsia"/>
                <w:b/>
                <w:lang w:val="en-US"/>
              </w:rPr>
              <w:t xml:space="preserve"> </w:t>
            </w:r>
            <w:r w:rsidR="00457BB4" w:rsidRPr="000B4B62">
              <w:rPr>
                <w:rFonts w:eastAsiaTheme="minorEastAsia"/>
                <w:b/>
                <w:lang w:val="en-US"/>
              </w:rPr>
              <w:t xml:space="preserve">EDC </w:t>
            </w:r>
            <w:r w:rsidR="00457BB4" w:rsidRPr="00792F4E">
              <w:rPr>
                <w:rFonts w:eastAsiaTheme="minorEastAsia"/>
                <w:b/>
                <w:lang w:val="en-US"/>
              </w:rPr>
              <w:t xml:space="preserve">PSC </w:t>
            </w:r>
            <w:r w:rsidR="00457BB4">
              <w:rPr>
                <w:rFonts w:eastAsiaTheme="minorEastAsia"/>
                <w:b/>
                <w:lang w:val="en-US"/>
              </w:rPr>
              <w:t>1</w:t>
            </w:r>
            <w:r w:rsidR="00212582">
              <w:rPr>
                <w:rFonts w:eastAsiaTheme="minorEastAsia"/>
                <w:b/>
                <w:lang w:val="en-US"/>
              </w:rPr>
              <w:t>3</w:t>
            </w:r>
            <w:r w:rsidR="00B45FDC">
              <w:rPr>
                <w:rFonts w:eastAsiaTheme="minorEastAsia"/>
                <w:b/>
                <w:lang w:val="en-US"/>
              </w:rPr>
              <w:t>2</w:t>
            </w:r>
          </w:p>
        </w:tc>
      </w:tr>
      <w:tr w:rsidR="004F0D8B" w14:paraId="7E5CE136" w14:textId="77777777" w:rsidTr="00CF0107">
        <w:trPr>
          <w:trHeight w:val="416"/>
        </w:trPr>
        <w:tc>
          <w:tcPr>
            <w:tcW w:w="2549" w:type="dxa"/>
            <w:shd w:val="clear" w:color="auto" w:fill="auto"/>
            <w:vAlign w:val="center"/>
          </w:tcPr>
          <w:p w14:paraId="4C43E777" w14:textId="4E7D5C2B" w:rsidR="004F0D8B" w:rsidRPr="008C31AC" w:rsidRDefault="004F0D8B" w:rsidP="00B81EAC">
            <w:pPr>
              <w:spacing w:before="120" w:line="276" w:lineRule="auto"/>
              <w:rPr>
                <w:rFonts w:eastAsiaTheme="minorEastAsia"/>
                <w:b/>
                <w:bCs/>
              </w:rPr>
            </w:pPr>
          </w:p>
        </w:tc>
        <w:tc>
          <w:tcPr>
            <w:tcW w:w="2549" w:type="dxa"/>
            <w:shd w:val="clear" w:color="auto" w:fill="auto"/>
            <w:vAlign w:val="center"/>
          </w:tcPr>
          <w:p w14:paraId="6413AED3" w14:textId="6926D4F4" w:rsidR="004F0D8B" w:rsidRPr="008C31AC" w:rsidRDefault="004F0D8B" w:rsidP="00B81EAC">
            <w:pPr>
              <w:spacing w:before="120" w:line="276" w:lineRule="auto"/>
              <w:rPr>
                <w:rFonts w:eastAsiaTheme="minorEastAsia"/>
                <w:b/>
                <w:bCs/>
              </w:rPr>
            </w:pPr>
          </w:p>
        </w:tc>
        <w:tc>
          <w:tcPr>
            <w:tcW w:w="2549" w:type="dxa"/>
            <w:shd w:val="clear" w:color="auto" w:fill="auto"/>
            <w:vAlign w:val="center"/>
          </w:tcPr>
          <w:p w14:paraId="6226B263" w14:textId="253AD97F" w:rsidR="004F0D8B" w:rsidRPr="008C31AC" w:rsidRDefault="004F0D8B"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auto"/>
            <w:vAlign w:val="center"/>
          </w:tcPr>
          <w:p w14:paraId="5F0C8526" w14:textId="5DB6B45A" w:rsidR="004F0D8B" w:rsidRPr="008C31AC" w:rsidRDefault="004F0D8B" w:rsidP="00521F74">
            <w:pPr>
              <w:spacing w:before="120" w:line="276" w:lineRule="auto"/>
              <w:jc w:val="center"/>
              <w:rPr>
                <w:rFonts w:eastAsiaTheme="minorEastAsia"/>
                <w:b/>
                <w:bCs/>
              </w:rPr>
            </w:pPr>
            <w:r w:rsidRPr="194BAA32">
              <w:rPr>
                <w:rFonts w:eastAsiaTheme="minorEastAsia"/>
                <w:b/>
                <w:bCs/>
              </w:rPr>
              <w:t>Editeur de Logiciel Proxy e-santé</w:t>
            </w:r>
          </w:p>
        </w:tc>
      </w:tr>
      <w:tr w:rsidR="00457BB4" w14:paraId="08A48FCF" w14:textId="77777777" w:rsidTr="00CF0107">
        <w:tc>
          <w:tcPr>
            <w:tcW w:w="10196" w:type="dxa"/>
            <w:gridSpan w:val="4"/>
            <w:shd w:val="clear" w:color="auto" w:fill="auto"/>
            <w:vAlign w:val="center"/>
          </w:tcPr>
          <w:p w14:paraId="4C38CFB9" w14:textId="6E7BF8F8" w:rsidR="00457BB4" w:rsidRDefault="00457BB4" w:rsidP="00B81EAC">
            <w:pPr>
              <w:spacing w:line="276" w:lineRule="auto"/>
              <w:jc w:val="left"/>
              <w:rPr>
                <w:rFonts w:eastAsia="Times New Roman" w:cs="Arial"/>
                <w:i/>
                <w:iCs/>
                <w:lang w:eastAsia="fr-FR"/>
              </w:rPr>
            </w:pPr>
            <w:r w:rsidRPr="002D7ECB">
              <w:rPr>
                <w:rFonts w:eastAsia="Times New Roman" w:cs="Arial"/>
                <w:i/>
                <w:lang w:eastAsia="fr-FR"/>
              </w:rPr>
              <w:t>[</w:t>
            </w:r>
            <w:r w:rsidRPr="00810FE4">
              <w:rPr>
                <w:rFonts w:eastAsia="Times New Roman" w:cs="Arial"/>
                <w:i/>
                <w:iCs/>
                <w:lang w:eastAsia="fr-FR"/>
              </w:rPr>
              <w:t xml:space="preserve">Il est attendu que le Fournisseur de Service </w:t>
            </w:r>
            <w:r>
              <w:rPr>
                <w:rFonts w:eastAsia="Times New Roman" w:cs="Arial"/>
                <w:i/>
                <w:iCs/>
                <w:lang w:eastAsia="fr-FR"/>
              </w:rPr>
              <w:t xml:space="preserve">décrive son architecture </w:t>
            </w:r>
          </w:p>
          <w:p w14:paraId="3B8F6F10" w14:textId="03738192" w:rsidR="00457BB4" w:rsidRDefault="00457BB4" w:rsidP="00B81EAC">
            <w:pPr>
              <w:spacing w:line="276" w:lineRule="auto"/>
              <w:jc w:val="left"/>
              <w:rPr>
                <w:rFonts w:eastAsiaTheme="minorEastAsia"/>
              </w:rPr>
            </w:pPr>
            <w:r>
              <w:rPr>
                <w:rFonts w:eastAsia="Times New Roman" w:cs="Arial"/>
                <w:i/>
                <w:iCs/>
                <w:lang w:eastAsia="fr-FR"/>
              </w:rPr>
              <w:t>OU fasse référence à un extrait, clairement identifié, d’un document qu’il fournira</w:t>
            </w:r>
          </w:p>
        </w:tc>
      </w:tr>
    </w:tbl>
    <w:p w14:paraId="73C61A8A" w14:textId="44D24120" w:rsidR="00CF55FC" w:rsidRDefault="00CF55FC" w:rsidP="00CF0107">
      <w:pPr>
        <w:spacing w:before="120"/>
        <w:jc w:val="left"/>
        <w:textAlignment w:val="center"/>
      </w:pP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9A0F9A" w:rsidRPr="00882461" w14:paraId="1212D30B" w14:textId="77777777" w:rsidTr="00341F65">
        <w:trPr>
          <w:trHeight w:val="416"/>
        </w:trPr>
        <w:tc>
          <w:tcPr>
            <w:tcW w:w="10196" w:type="dxa"/>
            <w:gridSpan w:val="4"/>
            <w:shd w:val="clear" w:color="auto" w:fill="D9D9D9" w:themeFill="background1" w:themeFillShade="D9"/>
            <w:vAlign w:val="center"/>
          </w:tcPr>
          <w:p w14:paraId="25463959" w14:textId="55A19B9A" w:rsidR="009A0F9A" w:rsidRPr="00882461" w:rsidRDefault="009A0F9A" w:rsidP="00B81EAC">
            <w:pPr>
              <w:spacing w:line="276" w:lineRule="auto"/>
              <w:jc w:val="center"/>
              <w:rPr>
                <w:rFonts w:eastAsiaTheme="minorEastAsia"/>
                <w:b/>
                <w:lang w:val="en-US"/>
              </w:rPr>
            </w:pPr>
            <w:r>
              <w:rPr>
                <w:rFonts w:eastAsiaTheme="minorEastAsia"/>
                <w:b/>
                <w:lang w:val="en-US"/>
              </w:rPr>
              <w:t>EXI</w:t>
            </w:r>
            <w:r w:rsidRPr="000B4B62">
              <w:rPr>
                <w:rFonts w:eastAsiaTheme="minorEastAsia"/>
                <w:b/>
                <w:lang w:val="en-US"/>
              </w:rPr>
              <w:t xml:space="preserve"> EDC </w:t>
            </w:r>
            <w:r>
              <w:rPr>
                <w:rFonts w:eastAsiaTheme="minorEastAsia"/>
                <w:b/>
                <w:lang w:val="en-US"/>
              </w:rPr>
              <w:t>10</w:t>
            </w:r>
            <w:r w:rsidR="00A305BD">
              <w:rPr>
                <w:rFonts w:eastAsiaTheme="minorEastAsia"/>
                <w:b/>
                <w:lang w:val="en-US"/>
              </w:rPr>
              <w:t>2</w:t>
            </w:r>
          </w:p>
        </w:tc>
      </w:tr>
      <w:tr w:rsidR="009A0F9A" w:rsidRPr="008C31AC" w14:paraId="66A99945" w14:textId="77777777" w:rsidTr="00341F65">
        <w:trPr>
          <w:trHeight w:val="416"/>
        </w:trPr>
        <w:tc>
          <w:tcPr>
            <w:tcW w:w="2549" w:type="dxa"/>
            <w:shd w:val="clear" w:color="auto" w:fill="D9D9D9" w:themeFill="background1" w:themeFillShade="D9"/>
            <w:vAlign w:val="center"/>
          </w:tcPr>
          <w:p w14:paraId="7736F9F3" w14:textId="77777777" w:rsidR="009A0F9A" w:rsidRPr="008C31AC" w:rsidRDefault="009A0F9A" w:rsidP="00B81EAC">
            <w:pPr>
              <w:spacing w:before="120" w:line="276" w:lineRule="auto"/>
              <w:jc w:val="center"/>
              <w:rPr>
                <w:rFonts w:eastAsiaTheme="minorEastAsia"/>
                <w:b/>
                <w:bCs/>
              </w:rPr>
            </w:pPr>
            <w:r w:rsidRPr="194BAA32">
              <w:rPr>
                <w:rFonts w:eastAsiaTheme="minorEastAsia"/>
                <w:b/>
                <w:bCs/>
              </w:rPr>
              <w:t>Fournisseur de Service Utilisateur</w:t>
            </w:r>
          </w:p>
        </w:tc>
        <w:tc>
          <w:tcPr>
            <w:tcW w:w="2549" w:type="dxa"/>
            <w:shd w:val="clear" w:color="auto" w:fill="D9D9D9" w:themeFill="background1" w:themeFillShade="D9"/>
            <w:vAlign w:val="center"/>
          </w:tcPr>
          <w:p w14:paraId="131FDEE2" w14:textId="778F5289" w:rsidR="009A0F9A" w:rsidRPr="008C31AC" w:rsidRDefault="009A0F9A"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48B64477" w14:textId="77777777" w:rsidR="009A0F9A" w:rsidRPr="008C31AC" w:rsidRDefault="009A0F9A"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136D6432" w14:textId="28E330FE" w:rsidR="009A0F9A" w:rsidRPr="008C31AC" w:rsidRDefault="009A0F9A" w:rsidP="00521F74">
            <w:pPr>
              <w:spacing w:before="120" w:line="276" w:lineRule="auto"/>
              <w:jc w:val="center"/>
              <w:rPr>
                <w:rFonts w:eastAsiaTheme="minorEastAsia"/>
                <w:b/>
                <w:bCs/>
              </w:rPr>
            </w:pPr>
          </w:p>
        </w:tc>
      </w:tr>
      <w:tr w:rsidR="009A0F9A" w14:paraId="6C67239A" w14:textId="77777777" w:rsidTr="00341F65">
        <w:tc>
          <w:tcPr>
            <w:tcW w:w="10196" w:type="dxa"/>
            <w:gridSpan w:val="4"/>
            <w:shd w:val="clear" w:color="auto" w:fill="D9D9D9" w:themeFill="background1" w:themeFillShade="D9"/>
            <w:vAlign w:val="center"/>
          </w:tcPr>
          <w:p w14:paraId="549BD044" w14:textId="68C81B7E" w:rsidR="009A0F9A" w:rsidRPr="009440FA" w:rsidRDefault="009A0F9A" w:rsidP="00CF0107">
            <w:pPr>
              <w:spacing w:line="276" w:lineRule="auto"/>
              <w:rPr>
                <w:rFonts w:eastAsia="Times New Roman" w:cs="Arial"/>
                <w:i/>
                <w:iCs/>
                <w:color w:val="auto"/>
                <w:lang w:eastAsia="fr-FR"/>
              </w:rPr>
            </w:pPr>
            <w:r w:rsidRPr="002D7ECB">
              <w:rPr>
                <w:rFonts w:eastAsia="Times New Roman" w:cs="Arial"/>
                <w:i/>
                <w:lang w:eastAsia="fr-FR"/>
              </w:rPr>
              <w:t>[</w:t>
            </w:r>
            <w:r w:rsidRPr="00810FE4">
              <w:rPr>
                <w:rFonts w:eastAsia="Times New Roman" w:cs="Arial"/>
                <w:i/>
                <w:iCs/>
                <w:lang w:eastAsia="fr-FR"/>
              </w:rPr>
              <w:t>Il est attendu que le Fournisseur de Service détaille</w:t>
            </w:r>
            <w:r w:rsidR="00E26443">
              <w:rPr>
                <w:rFonts w:eastAsia="Times New Roman" w:cs="Arial"/>
                <w:i/>
                <w:iCs/>
                <w:lang w:eastAsia="fr-FR"/>
              </w:rPr>
              <w:t xml:space="preserve"> l</w:t>
            </w:r>
            <w:r w:rsidRPr="003F6C36">
              <w:rPr>
                <w:rFonts w:eastAsia="Times New Roman" w:cs="Arial"/>
                <w:i/>
                <w:iCs/>
                <w:lang w:eastAsia="fr-FR"/>
              </w:rPr>
              <w:t>a manière dont il revoit régulièrement les mesures de sécurité mises en place concernant les sous-systèmes sensibles</w:t>
            </w:r>
            <w:r w:rsidR="00D90AB0">
              <w:rPr>
                <w:rFonts w:eastAsia="Times New Roman" w:cs="Arial"/>
                <w:i/>
                <w:iCs/>
                <w:lang w:eastAsia="fr-FR"/>
              </w:rPr>
              <w:t xml:space="preserve"> de son architecture</w:t>
            </w:r>
          </w:p>
          <w:p w14:paraId="78919764" w14:textId="77777777" w:rsidR="009A0F9A" w:rsidRDefault="009A0F9A"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469DD9B" w14:textId="77777777" w:rsidR="009A0F9A" w:rsidRDefault="009A0F9A" w:rsidP="00CF0107">
            <w:pPr>
              <w:spacing w:line="276" w:lineRule="auto"/>
              <w:rPr>
                <w:rFonts w:eastAsiaTheme="minorEastAsia"/>
              </w:rPr>
            </w:pPr>
            <w:r>
              <w:rPr>
                <w:rFonts w:eastAsia="Times New Roman" w:cs="Arial"/>
                <w:i/>
                <w:iCs/>
                <w:lang w:eastAsia="fr-FR"/>
              </w:rPr>
              <w:t>]</w:t>
            </w:r>
          </w:p>
        </w:tc>
      </w:tr>
    </w:tbl>
    <w:p w14:paraId="696D9288" w14:textId="4A46201E" w:rsidR="001F011D" w:rsidRDefault="00290746" w:rsidP="00B51F68">
      <w:pPr>
        <w:pStyle w:val="Titre2"/>
      </w:pPr>
      <w:bookmarkStart w:id="11" w:name="_Toc165970172"/>
      <w:r>
        <w:t>Dispositifs et éléments de configuration</w:t>
      </w:r>
      <w:bookmarkEnd w:id="11"/>
    </w:p>
    <w:p w14:paraId="7F323E12" w14:textId="647C477E" w:rsidR="00AD7B4B" w:rsidRPr="007F55BC" w:rsidRDefault="00A24403" w:rsidP="00341F65">
      <w:pPr>
        <w:pStyle w:val="Titre3"/>
      </w:pPr>
      <w:bookmarkStart w:id="12" w:name="_Toc165970174"/>
      <w:r>
        <w:t>C</w:t>
      </w:r>
      <w:r w:rsidR="000F60DB">
        <w:t>onfiguration</w:t>
      </w:r>
      <w:bookmarkEnd w:id="12"/>
    </w:p>
    <w:p w14:paraId="338B0B55" w14:textId="29F61B2F" w:rsidR="00264DF2" w:rsidRPr="000B4B62" w:rsidRDefault="001643B1" w:rsidP="00CF0107">
      <w:pPr>
        <w:spacing w:before="120" w:after="0"/>
        <w:textAlignment w:val="center"/>
        <w:rPr>
          <w:rFonts w:eastAsia="Calibri" w:cs="Arial"/>
          <w:color w:val="FF0000"/>
          <w:szCs w:val="20"/>
        </w:rPr>
      </w:pPr>
      <w:r>
        <w:rPr>
          <w:rFonts w:eastAsia="Times New Roman" w:cs="Arial"/>
          <w:szCs w:val="20"/>
          <w:lang w:eastAsia="fr-FR"/>
        </w:rPr>
        <w:t xml:space="preserve">En </w:t>
      </w:r>
      <w:r w:rsidR="007C066B">
        <w:rPr>
          <w:rFonts w:eastAsia="Times New Roman" w:cs="Arial"/>
          <w:szCs w:val="20"/>
          <w:lang w:eastAsia="fr-FR"/>
        </w:rPr>
        <w:t>tant que</w:t>
      </w:r>
      <w:r w:rsidR="0069004D" w:rsidRPr="00D04825">
        <w:rPr>
          <w:rFonts w:eastAsia="Times New Roman" w:cs="Arial"/>
          <w:szCs w:val="20"/>
          <w:lang w:eastAsia="fr-FR"/>
        </w:rPr>
        <w:t xml:space="preserve"> </w:t>
      </w:r>
      <w:r w:rsidR="005D579A">
        <w:rPr>
          <w:rFonts w:eastAsia="Times New Roman" w:cs="Arial"/>
          <w:szCs w:val="20"/>
          <w:lang w:eastAsia="fr-FR"/>
        </w:rPr>
        <w:t>FS</w:t>
      </w:r>
      <w:r>
        <w:rPr>
          <w:rFonts w:eastAsia="Times New Roman" w:cs="Arial"/>
          <w:szCs w:val="20"/>
          <w:lang w:eastAsia="fr-FR"/>
        </w:rPr>
        <w:t>, j’ai</w:t>
      </w:r>
      <w:r w:rsidR="0069004D" w:rsidRPr="00D04825" w:rsidDel="001643B1">
        <w:rPr>
          <w:rFonts w:eastAsia="Times New Roman" w:cs="Arial"/>
          <w:szCs w:val="20"/>
          <w:lang w:eastAsia="fr-FR"/>
        </w:rPr>
        <w:t xml:space="preserve"> </w:t>
      </w:r>
      <w:r w:rsidR="0026580F">
        <w:rPr>
          <w:rFonts w:eastAsia="Times New Roman" w:cs="Arial"/>
          <w:szCs w:val="20"/>
          <w:lang w:eastAsia="fr-FR"/>
        </w:rPr>
        <w:t>pour obligation</w:t>
      </w:r>
      <w:r w:rsidR="008E72A3">
        <w:rPr>
          <w:rFonts w:eastAsia="Times New Roman" w:cs="Arial"/>
          <w:szCs w:val="20"/>
          <w:lang w:eastAsia="fr-FR"/>
        </w:rPr>
        <w:t xml:space="preserve"> de</w:t>
      </w:r>
      <w:r w:rsidR="0026580F">
        <w:rPr>
          <w:rFonts w:eastAsia="Times New Roman" w:cs="Arial"/>
          <w:szCs w:val="20"/>
          <w:lang w:eastAsia="fr-FR"/>
        </w:rPr>
        <w:t xml:space="preserve"> </w:t>
      </w:r>
      <w:r w:rsidR="008E72A3">
        <w:rPr>
          <w:rFonts w:eastAsia="Times New Roman" w:cs="Arial"/>
          <w:szCs w:val="20"/>
          <w:lang w:eastAsia="fr-FR"/>
        </w:rPr>
        <w:t>m’approprier et p</w:t>
      </w:r>
      <w:r w:rsidR="008E72A3" w:rsidRPr="004037F1">
        <w:rPr>
          <w:rFonts w:eastAsia="Times New Roman" w:cs="Arial"/>
          <w:szCs w:val="20"/>
          <w:lang w:eastAsia="fr-FR"/>
        </w:rPr>
        <w:t xml:space="preserve">aramétrer </w:t>
      </w:r>
      <w:r w:rsidR="008E72A3">
        <w:rPr>
          <w:rFonts w:eastAsia="Times New Roman" w:cs="Arial"/>
          <w:szCs w:val="20"/>
          <w:lang w:eastAsia="fr-FR"/>
        </w:rPr>
        <w:t>à un niveau de sécurité satisfaisant toute</w:t>
      </w:r>
      <w:r w:rsidR="008E72A3" w:rsidRPr="004037F1">
        <w:rPr>
          <w:rFonts w:eastAsia="Times New Roman" w:cs="Arial"/>
          <w:szCs w:val="20"/>
          <w:lang w:eastAsia="fr-FR"/>
        </w:rPr>
        <w:t xml:space="preserve"> configuration par défaut</w:t>
      </w:r>
      <w:r w:rsidR="008E72A3">
        <w:rPr>
          <w:rFonts w:eastAsia="Times New Roman" w:cs="Arial"/>
          <w:szCs w:val="20"/>
          <w:lang w:eastAsia="fr-FR"/>
        </w:rPr>
        <w:t xml:space="preserve"> le nécessitant, et </w:t>
      </w:r>
      <w:r w:rsidR="0026580F">
        <w:rPr>
          <w:rFonts w:eastAsia="Times New Roman" w:cs="Arial"/>
          <w:szCs w:val="20"/>
          <w:lang w:eastAsia="fr-FR"/>
        </w:rPr>
        <w:t>d</w:t>
      </w:r>
      <w:r w:rsidR="001E2AD7">
        <w:rPr>
          <w:rFonts w:eastAsia="Times New Roman" w:cs="Arial"/>
          <w:szCs w:val="20"/>
          <w:lang w:eastAsia="fr-FR"/>
        </w:rPr>
        <w:t>’effectu</w:t>
      </w:r>
      <w:r w:rsidR="0026580F">
        <w:rPr>
          <w:rFonts w:eastAsia="Times New Roman" w:cs="Arial"/>
          <w:szCs w:val="20"/>
          <w:lang w:eastAsia="fr-FR"/>
        </w:rPr>
        <w:t>e</w:t>
      </w:r>
      <w:r w:rsidR="001E2AD7">
        <w:rPr>
          <w:rFonts w:eastAsia="Times New Roman" w:cs="Arial"/>
          <w:szCs w:val="20"/>
          <w:lang w:eastAsia="fr-FR"/>
        </w:rPr>
        <w:t xml:space="preserve">r une </w:t>
      </w:r>
      <w:r w:rsidR="0069004D" w:rsidRPr="00D04825">
        <w:rPr>
          <w:rFonts w:eastAsia="Times New Roman" w:cs="Arial"/>
          <w:szCs w:val="20"/>
          <w:lang w:eastAsia="fr-FR"/>
        </w:rPr>
        <w:t xml:space="preserve">revue régulière de </w:t>
      </w:r>
      <w:r w:rsidR="008E72A3">
        <w:rPr>
          <w:rFonts w:eastAsia="Times New Roman" w:cs="Arial"/>
          <w:szCs w:val="20"/>
          <w:lang w:eastAsia="fr-FR"/>
        </w:rPr>
        <w:t>ces configurations</w:t>
      </w:r>
      <w:r w:rsidR="0069004D" w:rsidRPr="00D04825">
        <w:rPr>
          <w:rFonts w:eastAsia="Times New Roman" w:cs="Arial"/>
          <w:szCs w:val="20"/>
          <w:lang w:eastAsia="fr-FR"/>
        </w:rPr>
        <w:t xml:space="preserve"> notamment à l’occasion des montées de version de</w:t>
      </w:r>
      <w:r w:rsidR="008E72A3">
        <w:rPr>
          <w:rFonts w:eastAsia="Times New Roman" w:cs="Arial"/>
          <w:szCs w:val="20"/>
          <w:lang w:eastAsia="fr-FR"/>
        </w:rPr>
        <w:t>s</w:t>
      </w:r>
      <w:r w:rsidR="0069004D" w:rsidRPr="00D04825">
        <w:rPr>
          <w:rFonts w:eastAsia="Times New Roman" w:cs="Arial"/>
          <w:szCs w:val="20"/>
          <w:lang w:eastAsia="fr-FR"/>
        </w:rPr>
        <w:t xml:space="preserve"> composants.</w:t>
      </w:r>
      <w:r w:rsidR="00264DF2">
        <w:rPr>
          <w:rFonts w:eastAsia="Times New Roman" w:cs="Arial"/>
          <w:szCs w:val="20"/>
          <w:lang w:eastAsia="fr-FR"/>
        </w:rPr>
        <w:t xml:space="preserve"> </w:t>
      </w:r>
    </w:p>
    <w:p w14:paraId="45BF212B" w14:textId="0635C69D" w:rsidR="00C00CF2" w:rsidRDefault="00C00CF2" w:rsidP="00B81EAC">
      <w:pPr>
        <w:keepNext/>
        <w:spacing w:before="120"/>
        <w:rPr>
          <w:rFonts w:eastAsia="Arial" w:cs="Arial"/>
        </w:rPr>
      </w:pPr>
      <w:r>
        <w:rPr>
          <w:rFonts w:eastAsia="Arial" w:cs="Arial"/>
        </w:rPr>
        <w:t>L</w:t>
      </w:r>
      <w:r w:rsidRPr="00A27133">
        <w:rPr>
          <w:rFonts w:eastAsia="Arial" w:cs="Arial"/>
        </w:rPr>
        <w:t>orsqu</w:t>
      </w:r>
      <w:r w:rsidR="006E1D63">
        <w:rPr>
          <w:rFonts w:eastAsia="Arial" w:cs="Arial"/>
        </w:rPr>
        <w:t>’</w:t>
      </w:r>
      <w:r w:rsidRPr="00A27133">
        <w:rPr>
          <w:rFonts w:eastAsia="Arial" w:cs="Arial"/>
        </w:rPr>
        <w:t>ils sont disponibles</w:t>
      </w:r>
      <w:r w:rsidR="00F847FF">
        <w:rPr>
          <w:rFonts w:eastAsia="Arial" w:cs="Arial"/>
        </w:rPr>
        <w:t>,</w:t>
      </w:r>
      <w:r w:rsidRPr="00A27133">
        <w:rPr>
          <w:rFonts w:eastAsia="Arial" w:cs="Arial"/>
        </w:rPr>
        <w:t xml:space="preserve"> </w:t>
      </w:r>
      <w:r w:rsidR="0097085B">
        <w:rPr>
          <w:rFonts w:eastAsia="Arial" w:cs="Arial"/>
        </w:rPr>
        <w:t xml:space="preserve">je devrais utiliser </w:t>
      </w:r>
      <w:r w:rsidR="008D543E">
        <w:rPr>
          <w:rFonts w:eastAsia="Arial" w:cs="Arial"/>
        </w:rPr>
        <w:t xml:space="preserve">des </w:t>
      </w:r>
      <w:r w:rsidRPr="00A27133">
        <w:rPr>
          <w:rFonts w:eastAsia="Arial" w:cs="Arial"/>
        </w:rPr>
        <w:t>outils pour auditer l’ensemble des composants du système à chaque modification.</w:t>
      </w:r>
    </w:p>
    <w:p w14:paraId="35E0C126" w14:textId="750758ED" w:rsidR="00682414" w:rsidRPr="000B4B62" w:rsidRDefault="00521F74" w:rsidP="00B81EAC">
      <w:pPr>
        <w:spacing w:before="120"/>
        <w:textAlignment w:val="center"/>
        <w:rPr>
          <w:rFonts w:eastAsia="Times New Roman" w:cs="Arial"/>
          <w:szCs w:val="20"/>
          <w:lang w:eastAsia="fr-FR"/>
        </w:rPr>
      </w:pPr>
      <w:r w:rsidRPr="00BC366A">
        <w:rPr>
          <w:rFonts w:eastAsia="Times New Roman" w:cs="Arial"/>
          <w:szCs w:val="20"/>
          <w:lang w:eastAsia="fr-FR"/>
        </w:rPr>
        <w:t xml:space="preserve">Les composants issus de tiers </w:t>
      </w:r>
      <w:r>
        <w:rPr>
          <w:rFonts w:eastAsia="Times New Roman" w:cs="Arial"/>
          <w:szCs w:val="20"/>
          <w:lang w:eastAsia="fr-FR"/>
        </w:rPr>
        <w:t>doivent</w:t>
      </w:r>
      <w:r w:rsidRPr="00BC366A">
        <w:rPr>
          <w:rFonts w:eastAsia="Times New Roman" w:cs="Arial"/>
          <w:szCs w:val="20"/>
          <w:lang w:eastAsia="fr-FR"/>
        </w:rPr>
        <w:t xml:space="preserve"> être sélectionnés en tenant compte du respect de bonnes pratiques similaires par ces tiers.</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521F74" w:rsidRPr="00882461" w14:paraId="51A7A84E" w14:textId="77777777" w:rsidTr="00341F65">
        <w:trPr>
          <w:trHeight w:val="416"/>
        </w:trPr>
        <w:tc>
          <w:tcPr>
            <w:tcW w:w="10196" w:type="dxa"/>
            <w:gridSpan w:val="4"/>
            <w:shd w:val="clear" w:color="auto" w:fill="D9D9D9" w:themeFill="background1" w:themeFillShade="D9"/>
            <w:vAlign w:val="center"/>
          </w:tcPr>
          <w:p w14:paraId="5B331489" w14:textId="367AF91C" w:rsidR="00521F74" w:rsidRPr="00882461" w:rsidRDefault="00521F74" w:rsidP="00B81EAC">
            <w:pPr>
              <w:spacing w:line="276" w:lineRule="auto"/>
              <w:jc w:val="center"/>
              <w:rPr>
                <w:rFonts w:eastAsiaTheme="minorEastAsia"/>
                <w:b/>
                <w:lang w:val="en-US"/>
              </w:rPr>
            </w:pPr>
            <w:r>
              <w:rPr>
                <w:rFonts w:eastAsiaTheme="minorEastAsia"/>
                <w:b/>
                <w:lang w:val="en-US"/>
              </w:rPr>
              <w:t>EXI</w:t>
            </w:r>
            <w:r w:rsidRPr="000B4B62">
              <w:rPr>
                <w:rFonts w:eastAsiaTheme="minorEastAsia"/>
                <w:b/>
                <w:lang w:val="en-US"/>
              </w:rPr>
              <w:t xml:space="preserve"> EDC </w:t>
            </w:r>
            <w:r>
              <w:rPr>
                <w:rFonts w:eastAsiaTheme="minorEastAsia"/>
                <w:b/>
                <w:lang w:val="en-US"/>
              </w:rPr>
              <w:t>10</w:t>
            </w:r>
            <w:r w:rsidR="00A305BD">
              <w:rPr>
                <w:rFonts w:eastAsiaTheme="minorEastAsia"/>
                <w:b/>
                <w:lang w:val="en-US"/>
              </w:rPr>
              <w:t>2</w:t>
            </w:r>
          </w:p>
        </w:tc>
      </w:tr>
      <w:tr w:rsidR="00521F74" w:rsidRPr="008C31AC" w14:paraId="6D983F0E" w14:textId="77777777" w:rsidTr="00341F65">
        <w:trPr>
          <w:trHeight w:val="416"/>
        </w:trPr>
        <w:tc>
          <w:tcPr>
            <w:tcW w:w="2549" w:type="dxa"/>
            <w:shd w:val="clear" w:color="auto" w:fill="D9D9D9" w:themeFill="background1" w:themeFillShade="D9"/>
            <w:vAlign w:val="center"/>
          </w:tcPr>
          <w:p w14:paraId="27F09EB1" w14:textId="35EB69F2" w:rsidR="00521F74" w:rsidRPr="008C31AC" w:rsidRDefault="00521F74" w:rsidP="00B81EAC">
            <w:pPr>
              <w:spacing w:before="120" w:line="276" w:lineRule="auto"/>
              <w:jc w:val="center"/>
              <w:rPr>
                <w:rFonts w:eastAsiaTheme="minorEastAsia"/>
                <w:b/>
                <w:bCs/>
              </w:rPr>
            </w:pPr>
            <w:r w:rsidRPr="194BAA32">
              <w:rPr>
                <w:rFonts w:eastAsiaTheme="minorEastAsia"/>
                <w:b/>
                <w:bCs/>
              </w:rPr>
              <w:t>Fournisseur de Service Utilisateur</w:t>
            </w:r>
          </w:p>
        </w:tc>
        <w:tc>
          <w:tcPr>
            <w:tcW w:w="2549" w:type="dxa"/>
            <w:shd w:val="clear" w:color="auto" w:fill="D9D9D9" w:themeFill="background1" w:themeFillShade="D9"/>
            <w:vAlign w:val="center"/>
          </w:tcPr>
          <w:p w14:paraId="5504A46C" w14:textId="77777777" w:rsidR="00521F74" w:rsidRPr="008C31AC" w:rsidRDefault="00521F74"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2E249EF3" w14:textId="77777777" w:rsidR="00521F74" w:rsidRPr="008C31AC" w:rsidRDefault="00521F74"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4DF29057" w14:textId="77777777" w:rsidR="00521F74" w:rsidRPr="008C31AC" w:rsidRDefault="00521F74" w:rsidP="00521F74">
            <w:pPr>
              <w:spacing w:before="120" w:line="276" w:lineRule="auto"/>
              <w:jc w:val="center"/>
              <w:rPr>
                <w:rFonts w:eastAsiaTheme="minorEastAsia"/>
                <w:b/>
                <w:bCs/>
              </w:rPr>
            </w:pPr>
            <w:r w:rsidRPr="194BAA32">
              <w:rPr>
                <w:rFonts w:eastAsiaTheme="minorEastAsia"/>
                <w:b/>
                <w:bCs/>
              </w:rPr>
              <w:t>Editeur de Logiciel Proxy e-santé</w:t>
            </w:r>
          </w:p>
        </w:tc>
      </w:tr>
      <w:tr w:rsidR="00521F74" w14:paraId="322131F0" w14:textId="77777777" w:rsidTr="00341F65">
        <w:tc>
          <w:tcPr>
            <w:tcW w:w="10196" w:type="dxa"/>
            <w:gridSpan w:val="4"/>
            <w:shd w:val="clear" w:color="auto" w:fill="D9D9D9" w:themeFill="background1" w:themeFillShade="D9"/>
            <w:vAlign w:val="center"/>
          </w:tcPr>
          <w:p w14:paraId="1F31FCDB" w14:textId="2DCDD0CB" w:rsidR="00521F74" w:rsidRPr="009440FA" w:rsidRDefault="00521F74" w:rsidP="00CF0107">
            <w:pPr>
              <w:spacing w:line="276" w:lineRule="auto"/>
              <w:rPr>
                <w:lang w:eastAsia="fr-FR"/>
              </w:rPr>
            </w:pPr>
            <w:r w:rsidRPr="002D7ECB">
              <w:rPr>
                <w:rFonts w:eastAsia="Times New Roman" w:cs="Arial"/>
                <w:i/>
                <w:lang w:eastAsia="fr-FR"/>
              </w:rPr>
              <w:t>[</w:t>
            </w:r>
            <w:r w:rsidRPr="00810FE4">
              <w:rPr>
                <w:rFonts w:eastAsia="Times New Roman" w:cs="Arial"/>
                <w:i/>
                <w:iCs/>
                <w:lang w:eastAsia="fr-FR"/>
              </w:rPr>
              <w:t>Il est attendu que le Fournisseur de Service détaille</w:t>
            </w:r>
            <w:r>
              <w:rPr>
                <w:rFonts w:eastAsia="Times New Roman" w:cs="Arial"/>
                <w:i/>
                <w:iCs/>
                <w:lang w:eastAsia="fr-FR"/>
              </w:rPr>
              <w:t> quels</w:t>
            </w:r>
            <w:r w:rsidRPr="003F6C36">
              <w:rPr>
                <w:rFonts w:eastAsia="Times New Roman" w:cs="Arial"/>
                <w:i/>
                <w:iCs/>
                <w:lang w:eastAsia="fr-FR"/>
              </w:rPr>
              <w:t xml:space="preserve"> </w:t>
            </w:r>
            <w:r>
              <w:rPr>
                <w:rFonts w:eastAsia="Times New Roman" w:cs="Arial"/>
                <w:i/>
                <w:iCs/>
                <w:lang w:eastAsia="fr-FR"/>
              </w:rPr>
              <w:t xml:space="preserve">fichiers de </w:t>
            </w:r>
            <w:r w:rsidRPr="003F6C36">
              <w:rPr>
                <w:rFonts w:eastAsia="Times New Roman" w:cs="Arial"/>
                <w:i/>
                <w:iCs/>
                <w:lang w:eastAsia="fr-FR"/>
              </w:rPr>
              <w:t>configuration</w:t>
            </w:r>
            <w:r>
              <w:rPr>
                <w:rFonts w:eastAsia="Times New Roman" w:cs="Arial"/>
                <w:i/>
                <w:iCs/>
                <w:lang w:eastAsia="fr-FR"/>
              </w:rPr>
              <w:t xml:space="preserve"> (de librairies, services, systèmes…)</w:t>
            </w:r>
            <w:r w:rsidRPr="003F6C36">
              <w:rPr>
                <w:rFonts w:eastAsia="Times New Roman" w:cs="Arial"/>
                <w:i/>
                <w:iCs/>
                <w:lang w:eastAsia="fr-FR"/>
              </w:rPr>
              <w:t xml:space="preserve"> ont été personnalisés</w:t>
            </w:r>
            <w:r>
              <w:rPr>
                <w:rFonts w:eastAsia="Times New Roman" w:cs="Arial"/>
                <w:i/>
                <w:iCs/>
                <w:lang w:eastAsia="fr-FR"/>
              </w:rPr>
              <w:t xml:space="preserve"> et quelles bonnes pratiques ont été mises en place</w:t>
            </w:r>
            <w:r w:rsidR="00031601">
              <w:rPr>
                <w:rFonts w:eastAsia="Times New Roman" w:cs="Arial"/>
                <w:i/>
                <w:iCs/>
                <w:lang w:eastAsia="fr-FR"/>
              </w:rPr>
              <w:t xml:space="preserve"> pour garantir la sécurisation globale du système</w:t>
            </w:r>
            <w:r>
              <w:rPr>
                <w:rFonts w:eastAsia="Times New Roman" w:cs="Arial"/>
                <w:i/>
                <w:iCs/>
                <w:lang w:eastAsia="fr-FR"/>
              </w:rPr>
              <w:t>, en particulier lorsqu’il s’agit de sous-systèmes sensibles ou issus de tiers</w:t>
            </w:r>
          </w:p>
          <w:p w14:paraId="27E7DDB1" w14:textId="77777777" w:rsidR="00521F74" w:rsidRDefault="00521F74"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53089C0" w14:textId="77777777" w:rsidR="00521F74" w:rsidRDefault="00521F74" w:rsidP="00CF0107">
            <w:pPr>
              <w:spacing w:line="276" w:lineRule="auto"/>
              <w:rPr>
                <w:rFonts w:eastAsiaTheme="minorEastAsia"/>
              </w:rPr>
            </w:pPr>
            <w:r>
              <w:rPr>
                <w:rFonts w:eastAsia="Times New Roman" w:cs="Arial"/>
                <w:i/>
                <w:iCs/>
                <w:lang w:eastAsia="fr-FR"/>
              </w:rPr>
              <w:t>]</w:t>
            </w:r>
          </w:p>
        </w:tc>
      </w:tr>
    </w:tbl>
    <w:p w14:paraId="2604E06F" w14:textId="77777777" w:rsidR="00521F74" w:rsidRPr="002D7ECB" w:rsidRDefault="00521F74" w:rsidP="00B81EAC">
      <w:pPr>
        <w:rPr>
          <w:rFonts w:cs="Arial"/>
          <w:color w:val="000000"/>
          <w:szCs w:val="20"/>
          <w:shd w:val="clear" w:color="auto" w:fill="FFFFFF"/>
        </w:rPr>
      </w:pP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EB4CC7" w:rsidRPr="00E149C6" w14:paraId="663C41C4" w14:textId="77777777" w:rsidTr="00CF0107">
        <w:trPr>
          <w:trHeight w:val="416"/>
        </w:trPr>
        <w:tc>
          <w:tcPr>
            <w:tcW w:w="10196" w:type="dxa"/>
            <w:gridSpan w:val="4"/>
            <w:shd w:val="clear" w:color="auto" w:fill="FFFFFF" w:themeFill="background1"/>
            <w:vAlign w:val="center"/>
          </w:tcPr>
          <w:p w14:paraId="0ADD48BD" w14:textId="7408E8F7" w:rsidR="00EB4CC7" w:rsidRPr="00E149C6" w:rsidRDefault="00EB4CC7" w:rsidP="00B81EAC">
            <w:pPr>
              <w:spacing w:line="276" w:lineRule="auto"/>
              <w:jc w:val="center"/>
              <w:rPr>
                <w:rFonts w:eastAsiaTheme="minorEastAsia"/>
                <w:b/>
                <w:lang w:val="en-US"/>
              </w:rPr>
            </w:pPr>
            <w:r w:rsidRPr="00E149C6">
              <w:rPr>
                <w:rFonts w:eastAsiaTheme="minorEastAsia"/>
                <w:b/>
                <w:lang w:val="en-US"/>
              </w:rPr>
              <w:t>RECO EDC PSC 1</w:t>
            </w:r>
            <w:r w:rsidR="00ED5CA1">
              <w:rPr>
                <w:rFonts w:eastAsiaTheme="minorEastAsia"/>
                <w:b/>
                <w:lang w:val="en-US"/>
              </w:rPr>
              <w:t>33</w:t>
            </w:r>
          </w:p>
        </w:tc>
      </w:tr>
      <w:tr w:rsidR="00EB4CC7" w:rsidRPr="003343BF" w14:paraId="0C66E749" w14:textId="77777777" w:rsidTr="00CF0107">
        <w:trPr>
          <w:trHeight w:val="416"/>
        </w:trPr>
        <w:tc>
          <w:tcPr>
            <w:tcW w:w="2549" w:type="dxa"/>
            <w:shd w:val="clear" w:color="auto" w:fill="FFFFFF" w:themeFill="background1"/>
            <w:vAlign w:val="center"/>
          </w:tcPr>
          <w:p w14:paraId="30B3E481" w14:textId="15651981" w:rsidR="00EB4CC7" w:rsidRPr="003343BF" w:rsidRDefault="00EB4CC7" w:rsidP="00B81EAC">
            <w:pPr>
              <w:spacing w:before="120" w:line="276" w:lineRule="auto"/>
              <w:rPr>
                <w:rFonts w:eastAsiaTheme="minorEastAsia"/>
                <w:b/>
              </w:rPr>
            </w:pPr>
          </w:p>
        </w:tc>
        <w:tc>
          <w:tcPr>
            <w:tcW w:w="2549" w:type="dxa"/>
            <w:shd w:val="clear" w:color="auto" w:fill="FFFFFF" w:themeFill="background1"/>
            <w:vAlign w:val="center"/>
          </w:tcPr>
          <w:p w14:paraId="0051FCB6" w14:textId="77777777" w:rsidR="00EB4CC7" w:rsidRPr="003343BF" w:rsidRDefault="00EB4CC7"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FFFFFF" w:themeFill="background1"/>
            <w:vAlign w:val="center"/>
          </w:tcPr>
          <w:p w14:paraId="64588F68" w14:textId="6514AFF4" w:rsidR="00EB4CC7" w:rsidRPr="003343BF" w:rsidRDefault="00EB4CC7" w:rsidP="00B81EAC">
            <w:pPr>
              <w:spacing w:before="120" w:line="276" w:lineRule="auto"/>
              <w:rPr>
                <w:rFonts w:eastAsiaTheme="minorEastAsia"/>
                <w:b/>
              </w:rPr>
            </w:pPr>
          </w:p>
        </w:tc>
        <w:tc>
          <w:tcPr>
            <w:tcW w:w="2549" w:type="dxa"/>
            <w:shd w:val="clear" w:color="auto" w:fill="FFFFFF" w:themeFill="background1"/>
            <w:vAlign w:val="center"/>
          </w:tcPr>
          <w:p w14:paraId="348278F4" w14:textId="77777777" w:rsidR="00EB4CC7" w:rsidRPr="003343BF" w:rsidRDefault="00EB4CC7" w:rsidP="00B81EAC">
            <w:pPr>
              <w:spacing w:before="120" w:line="276" w:lineRule="auto"/>
              <w:jc w:val="center"/>
              <w:rPr>
                <w:rFonts w:eastAsiaTheme="minorEastAsia"/>
                <w:b/>
              </w:rPr>
            </w:pPr>
            <w:r w:rsidRPr="194BAA32">
              <w:rPr>
                <w:rFonts w:eastAsiaTheme="minorEastAsia"/>
                <w:b/>
                <w:bCs/>
              </w:rPr>
              <w:t>Editeur de Logiciel Proxy e-santé</w:t>
            </w:r>
          </w:p>
        </w:tc>
      </w:tr>
      <w:tr w:rsidR="00EB4CC7" w14:paraId="5ED3367C" w14:textId="77777777" w:rsidTr="00CF0107">
        <w:tc>
          <w:tcPr>
            <w:tcW w:w="10196" w:type="dxa"/>
            <w:gridSpan w:val="4"/>
            <w:shd w:val="clear" w:color="auto" w:fill="FFFFFF" w:themeFill="background1"/>
            <w:vAlign w:val="center"/>
          </w:tcPr>
          <w:p w14:paraId="304BA666" w14:textId="2BDDA593" w:rsidR="00EB4CC7" w:rsidRPr="00A606CA" w:rsidRDefault="00EB4CC7" w:rsidP="00CF0107">
            <w:pPr>
              <w:spacing w:line="276" w:lineRule="auto"/>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le Fournisseur de Service</w:t>
            </w:r>
            <w:r w:rsidRPr="00810FE4">
              <w:rPr>
                <w:rFonts w:eastAsia="Times New Roman" w:cs="Arial"/>
                <w:i/>
                <w:iCs/>
                <w:lang w:eastAsia="fr-FR"/>
              </w:rPr>
              <w:t xml:space="preserve"> détaille</w:t>
            </w:r>
            <w:r>
              <w:rPr>
                <w:rFonts w:eastAsia="Times New Roman" w:cs="Arial"/>
                <w:i/>
                <w:iCs/>
                <w:lang w:eastAsia="fr-FR"/>
              </w:rPr>
              <w:t> l</w:t>
            </w:r>
            <w:r w:rsidRPr="00A606CA">
              <w:rPr>
                <w:rFonts w:eastAsia="Times New Roman" w:cs="Arial"/>
                <w:i/>
                <w:iCs/>
                <w:lang w:eastAsia="fr-FR"/>
              </w:rPr>
              <w:t>a liste des outils</w:t>
            </w:r>
            <w:r w:rsidRPr="00A606CA">
              <w:rPr>
                <w:rFonts w:eastAsia="Arial" w:cs="Arial"/>
              </w:rPr>
              <w:t xml:space="preserve"> </w:t>
            </w:r>
            <w:r w:rsidRPr="00A606CA">
              <w:rPr>
                <w:rFonts w:eastAsia="Arial" w:cs="Arial"/>
                <w:i/>
                <w:iCs/>
              </w:rPr>
              <w:t>pour auditer l’ensemble des composants du système</w:t>
            </w:r>
          </w:p>
          <w:p w14:paraId="613B6F2C" w14:textId="77777777" w:rsidR="00EB4CC7" w:rsidRDefault="00EB4CC7"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4024CCD7" w14:textId="77777777" w:rsidR="00EB4CC7" w:rsidRDefault="00EB4CC7" w:rsidP="00CF0107">
            <w:pPr>
              <w:spacing w:line="276" w:lineRule="auto"/>
              <w:rPr>
                <w:rFonts w:eastAsiaTheme="minorEastAsia"/>
              </w:rPr>
            </w:pPr>
            <w:r w:rsidRPr="000B4B62">
              <w:rPr>
                <w:rFonts w:eastAsia="Times New Roman" w:cs="Arial"/>
                <w:i/>
                <w:iCs/>
                <w:lang w:eastAsia="fr-FR"/>
              </w:rPr>
              <w:t>]</w:t>
            </w:r>
          </w:p>
        </w:tc>
      </w:tr>
    </w:tbl>
    <w:p w14:paraId="1246C820" w14:textId="77777777" w:rsidR="007E0078" w:rsidRPr="0099039B" w:rsidRDefault="007E0078" w:rsidP="00341F65">
      <w:pPr>
        <w:pStyle w:val="Titre3"/>
        <w:rPr>
          <w:rFonts w:eastAsia="Times New Roman" w:cs="Arial"/>
          <w:szCs w:val="20"/>
        </w:rPr>
      </w:pPr>
      <w:bookmarkStart w:id="13" w:name="_Toc165970175"/>
      <w:r>
        <w:lastRenderedPageBreak/>
        <w:t>Conformité aux standards</w:t>
      </w:r>
      <w:r w:rsidRPr="0099039B">
        <w:rPr>
          <w:rFonts w:eastAsia="Times New Roman" w:cs="Arial"/>
          <w:szCs w:val="20"/>
        </w:rPr>
        <w:t> </w:t>
      </w:r>
    </w:p>
    <w:p w14:paraId="40782215" w14:textId="77777777" w:rsidR="007E0078" w:rsidRPr="004037F1" w:rsidRDefault="007E0078" w:rsidP="00B81EAC">
      <w:pPr>
        <w:spacing w:before="120"/>
        <w:jc w:val="left"/>
        <w:rPr>
          <w:rFonts w:eastAsia="Times New Roman" w:cs="Arial"/>
          <w:szCs w:val="20"/>
          <w:lang w:eastAsia="fr-FR"/>
        </w:rPr>
      </w:pPr>
      <w:r>
        <w:rPr>
          <w:rFonts w:eastAsia="Times New Roman" w:cs="Arial"/>
          <w:szCs w:val="20"/>
          <w:lang w:eastAsia="fr-FR"/>
        </w:rPr>
        <w:t>L</w:t>
      </w:r>
      <w:r w:rsidRPr="004037F1">
        <w:rPr>
          <w:rFonts w:eastAsia="Times New Roman" w:cs="Arial"/>
          <w:szCs w:val="20"/>
          <w:lang w:eastAsia="fr-FR"/>
        </w:rPr>
        <w:t>es standards et spécifications auquel</w:t>
      </w:r>
      <w:r>
        <w:rPr>
          <w:rFonts w:eastAsia="Times New Roman" w:cs="Arial"/>
          <w:szCs w:val="20"/>
          <w:lang w:eastAsia="fr-FR"/>
        </w:rPr>
        <w:t xml:space="preserve"> je dois me conformer en tant que</w:t>
      </w:r>
      <w:r w:rsidRPr="004037F1" w:rsidDel="00967A4F">
        <w:rPr>
          <w:rFonts w:eastAsia="Times New Roman" w:cs="Arial"/>
          <w:szCs w:val="20"/>
          <w:lang w:eastAsia="fr-FR"/>
        </w:rPr>
        <w:t xml:space="preserve"> </w:t>
      </w:r>
      <w:r>
        <w:rPr>
          <w:rFonts w:eastAsia="Times New Roman" w:cs="Arial"/>
          <w:szCs w:val="20"/>
          <w:lang w:eastAsia="fr-FR"/>
        </w:rPr>
        <w:t>FS</w:t>
      </w:r>
      <w:r w:rsidRPr="004037F1">
        <w:rPr>
          <w:rFonts w:eastAsia="Times New Roman" w:cs="Arial"/>
          <w:szCs w:val="20"/>
          <w:lang w:eastAsia="fr-FR"/>
        </w:rPr>
        <w:t xml:space="preserve"> quand </w:t>
      </w:r>
      <w:r>
        <w:rPr>
          <w:rFonts w:eastAsia="Times New Roman" w:cs="Arial"/>
          <w:szCs w:val="20"/>
          <w:lang w:eastAsia="fr-FR"/>
        </w:rPr>
        <w:t>j’</w:t>
      </w:r>
      <w:r w:rsidRPr="004037F1">
        <w:rPr>
          <w:rFonts w:eastAsia="Times New Roman" w:cs="Arial"/>
          <w:szCs w:val="20"/>
          <w:lang w:eastAsia="fr-FR"/>
        </w:rPr>
        <w:t xml:space="preserve">intègre les technologies dont elles traitent </w:t>
      </w:r>
      <w:r>
        <w:rPr>
          <w:rFonts w:eastAsia="Times New Roman" w:cs="Arial"/>
          <w:szCs w:val="20"/>
          <w:lang w:eastAsia="fr-FR"/>
        </w:rPr>
        <w:t xml:space="preserve">sont présentés ci-dessous </w:t>
      </w:r>
      <w:r w:rsidRPr="004037F1">
        <w:rPr>
          <w:rFonts w:eastAsia="Times New Roman" w:cs="Arial"/>
          <w:szCs w:val="20"/>
          <w:lang w:eastAsia="fr-FR"/>
        </w:rPr>
        <w:t>:</w:t>
      </w:r>
    </w:p>
    <w:p w14:paraId="5BC04AC8" w14:textId="77777777" w:rsidR="007E0078" w:rsidRPr="00013F5B" w:rsidRDefault="007E0078" w:rsidP="00B81EAC">
      <w:pPr>
        <w:numPr>
          <w:ilvl w:val="0"/>
          <w:numId w:val="9"/>
        </w:numPr>
        <w:spacing w:before="120"/>
        <w:jc w:val="left"/>
        <w:textAlignment w:val="center"/>
        <w:rPr>
          <w:rFonts w:ascii="Calibri" w:eastAsia="Times New Roman" w:hAnsi="Calibri" w:cs="Calibri"/>
          <w:sz w:val="22"/>
          <w:lang w:eastAsia="fr-FR"/>
        </w:rPr>
      </w:pPr>
      <w:r w:rsidRPr="00013F5B">
        <w:rPr>
          <w:rFonts w:eastAsia="Times New Roman" w:cs="Arial"/>
          <w:szCs w:val="20"/>
          <w:lang w:eastAsia="fr-FR"/>
        </w:rPr>
        <w:t xml:space="preserve">[API REST] Volet Transport Synchrone- API </w:t>
      </w:r>
      <w:proofErr w:type="spellStart"/>
      <w:r w:rsidRPr="00013F5B">
        <w:rPr>
          <w:rFonts w:eastAsia="Times New Roman" w:cs="Arial"/>
          <w:szCs w:val="20"/>
          <w:lang w:eastAsia="fr-FR"/>
        </w:rPr>
        <w:t>Rest</w:t>
      </w:r>
      <w:proofErr w:type="spellEnd"/>
      <w:r w:rsidRPr="00013F5B">
        <w:rPr>
          <w:rFonts w:eastAsia="Times New Roman" w:cs="Arial"/>
          <w:szCs w:val="20"/>
          <w:lang w:eastAsia="fr-FR"/>
        </w:rPr>
        <w:t xml:space="preserve"> - CI-SIS</w:t>
      </w:r>
      <w:r>
        <w:rPr>
          <w:rFonts w:eastAsia="Times New Roman" w:cs="Arial"/>
          <w:szCs w:val="20"/>
          <w:lang w:eastAsia="fr-FR"/>
        </w:rPr>
        <w:t> ;</w:t>
      </w:r>
    </w:p>
    <w:p w14:paraId="7B01BB9C"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eastAsia="fr-FR"/>
        </w:rPr>
      </w:pPr>
      <w:r w:rsidRPr="00013F5B">
        <w:rPr>
          <w:rFonts w:eastAsia="Times New Roman" w:cs="Arial"/>
          <w:szCs w:val="20"/>
          <w:lang w:eastAsia="fr-FR"/>
        </w:rPr>
        <w:t xml:space="preserve">[PSC] Pro Santé </w:t>
      </w:r>
      <w:proofErr w:type="spellStart"/>
      <w:r w:rsidRPr="00013F5B">
        <w:rPr>
          <w:rFonts w:eastAsia="Times New Roman" w:cs="Arial"/>
          <w:szCs w:val="20"/>
          <w:lang w:eastAsia="fr-FR"/>
        </w:rPr>
        <w:t>Connect</w:t>
      </w:r>
      <w:proofErr w:type="spellEnd"/>
      <w:r w:rsidRPr="00013F5B">
        <w:rPr>
          <w:rFonts w:eastAsia="Times New Roman" w:cs="Arial"/>
          <w:szCs w:val="20"/>
          <w:lang w:eastAsia="fr-FR"/>
        </w:rPr>
        <w:t xml:space="preserve"> - Référentiel PSC</w:t>
      </w:r>
      <w:r>
        <w:rPr>
          <w:rFonts w:eastAsia="Times New Roman" w:cs="Arial"/>
          <w:szCs w:val="20"/>
          <w:lang w:eastAsia="fr-FR"/>
        </w:rPr>
        <w:t> ;</w:t>
      </w:r>
    </w:p>
    <w:p w14:paraId="0C875187"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[OIDC] OpenID </w:t>
      </w:r>
      <w:proofErr w:type="gramStart"/>
      <w:r w:rsidRPr="00013F5B">
        <w:rPr>
          <w:rFonts w:eastAsia="Times New Roman" w:cs="Arial"/>
          <w:szCs w:val="20"/>
          <w:lang w:val="en-US" w:eastAsia="fr-FR"/>
        </w:rPr>
        <w:t>Connect</w:t>
      </w:r>
      <w:r>
        <w:rPr>
          <w:rFonts w:eastAsia="Times New Roman" w:cs="Arial"/>
          <w:szCs w:val="20"/>
          <w:lang w:val="en-US" w:eastAsia="fr-FR"/>
        </w:rPr>
        <w:t xml:space="preserve"> ;</w:t>
      </w:r>
      <w:proofErr w:type="gramEnd"/>
    </w:p>
    <w:p w14:paraId="3E4F5347"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[CIBA] OpenID Connect MODRNA Client initiated Backchannel Authentication </w:t>
      </w:r>
      <w:proofErr w:type="gramStart"/>
      <w:r w:rsidRPr="00013F5B">
        <w:rPr>
          <w:rFonts w:eastAsia="Times New Roman" w:cs="Arial"/>
          <w:szCs w:val="20"/>
          <w:lang w:val="en-US" w:eastAsia="fr-FR"/>
        </w:rPr>
        <w:t>Flow</w:t>
      </w:r>
      <w:r>
        <w:rPr>
          <w:rFonts w:eastAsia="Times New Roman" w:cs="Arial"/>
          <w:szCs w:val="20"/>
          <w:lang w:val="en-US" w:eastAsia="fr-FR"/>
        </w:rPr>
        <w:t xml:space="preserve"> ;</w:t>
      </w:r>
      <w:proofErr w:type="gramEnd"/>
    </w:p>
    <w:p w14:paraId="043A9D38"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[RFC7235] HTTP </w:t>
      </w:r>
      <w:proofErr w:type="gramStart"/>
      <w:r w:rsidRPr="00013F5B">
        <w:rPr>
          <w:rFonts w:eastAsia="Times New Roman" w:cs="Arial"/>
          <w:szCs w:val="20"/>
          <w:lang w:val="en-US" w:eastAsia="fr-FR"/>
        </w:rPr>
        <w:t>Authentication</w:t>
      </w:r>
      <w:r>
        <w:rPr>
          <w:rFonts w:eastAsia="Times New Roman" w:cs="Arial"/>
          <w:szCs w:val="20"/>
          <w:lang w:val="en-US" w:eastAsia="fr-FR"/>
        </w:rPr>
        <w:t xml:space="preserve"> ;</w:t>
      </w:r>
      <w:proofErr w:type="gramEnd"/>
    </w:p>
    <w:p w14:paraId="57AE1953"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[RFC7519] JSON Web Token (JWT</w:t>
      </w:r>
      <w:proofErr w:type="gramStart"/>
      <w:r w:rsidRPr="00013F5B">
        <w:rPr>
          <w:rFonts w:eastAsia="Times New Roman" w:cs="Arial"/>
          <w:szCs w:val="20"/>
          <w:lang w:val="en-US" w:eastAsia="fr-FR"/>
        </w:rPr>
        <w:t>)</w:t>
      </w:r>
      <w:r>
        <w:rPr>
          <w:rFonts w:eastAsia="Times New Roman" w:cs="Arial"/>
          <w:szCs w:val="20"/>
          <w:lang w:val="en-US" w:eastAsia="fr-FR"/>
        </w:rPr>
        <w:t xml:space="preserve"> ;</w:t>
      </w:r>
      <w:proofErr w:type="gramEnd"/>
      <w:r>
        <w:rPr>
          <w:rFonts w:eastAsia="Times New Roman" w:cs="Arial"/>
          <w:szCs w:val="20"/>
          <w:lang w:val="en-US" w:eastAsia="fr-FR"/>
        </w:rPr>
        <w:t xml:space="preserve"> </w:t>
      </w:r>
    </w:p>
    <w:p w14:paraId="4D0E76E5"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eastAsia="fr-FR"/>
        </w:rPr>
      </w:pPr>
      <w:r w:rsidRPr="00013F5B">
        <w:rPr>
          <w:rFonts w:eastAsia="Times New Roman" w:cs="Arial"/>
          <w:szCs w:val="20"/>
          <w:lang w:eastAsia="fr-FR"/>
        </w:rPr>
        <w:t xml:space="preserve">[RFC6749] </w:t>
      </w:r>
      <w:proofErr w:type="spellStart"/>
      <w:r w:rsidRPr="00013F5B">
        <w:rPr>
          <w:rFonts w:eastAsia="Times New Roman" w:cs="Arial"/>
          <w:szCs w:val="20"/>
          <w:lang w:eastAsia="fr-FR"/>
        </w:rPr>
        <w:t>OAuth</w:t>
      </w:r>
      <w:proofErr w:type="spellEnd"/>
      <w:r w:rsidRPr="00013F5B">
        <w:rPr>
          <w:rFonts w:eastAsia="Times New Roman" w:cs="Arial"/>
          <w:szCs w:val="20"/>
          <w:lang w:eastAsia="fr-FR"/>
        </w:rPr>
        <w:t xml:space="preserve"> 2.0 </w:t>
      </w:r>
      <w:proofErr w:type="spellStart"/>
      <w:r w:rsidRPr="00013F5B">
        <w:rPr>
          <w:rFonts w:eastAsia="Times New Roman" w:cs="Arial"/>
          <w:szCs w:val="20"/>
          <w:lang w:eastAsia="fr-FR"/>
        </w:rPr>
        <w:t>Authorization</w:t>
      </w:r>
      <w:proofErr w:type="spellEnd"/>
      <w:r w:rsidRPr="00013F5B">
        <w:rPr>
          <w:rFonts w:eastAsia="Times New Roman" w:cs="Arial"/>
          <w:szCs w:val="20"/>
          <w:lang w:eastAsia="fr-FR"/>
        </w:rPr>
        <w:t xml:space="preserve"> Framework, pour tous les aspects liés à l'obtention d'autorisation via le processus "</w:t>
      </w:r>
      <w:proofErr w:type="spellStart"/>
      <w:r w:rsidRPr="00013F5B">
        <w:rPr>
          <w:rFonts w:eastAsia="Times New Roman" w:cs="Arial"/>
          <w:szCs w:val="20"/>
          <w:lang w:eastAsia="fr-FR"/>
        </w:rPr>
        <w:t>Authorization</w:t>
      </w:r>
      <w:proofErr w:type="spellEnd"/>
      <w:r w:rsidRPr="00013F5B">
        <w:rPr>
          <w:rFonts w:eastAsia="Times New Roman" w:cs="Arial"/>
          <w:szCs w:val="20"/>
          <w:lang w:eastAsia="fr-FR"/>
        </w:rPr>
        <w:t xml:space="preserve"> Code Grant"</w:t>
      </w:r>
      <w:r>
        <w:rPr>
          <w:rFonts w:eastAsia="Times New Roman" w:cs="Arial"/>
          <w:szCs w:val="20"/>
          <w:lang w:eastAsia="fr-FR"/>
        </w:rPr>
        <w:t> ;</w:t>
      </w:r>
    </w:p>
    <w:p w14:paraId="3EF3FEB1"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[RFC6750] OAuth 2.0 Bearer Token </w:t>
      </w:r>
      <w:proofErr w:type="gramStart"/>
      <w:r w:rsidRPr="00013F5B">
        <w:rPr>
          <w:rFonts w:eastAsia="Times New Roman" w:cs="Arial"/>
          <w:szCs w:val="20"/>
          <w:lang w:val="en-US" w:eastAsia="fr-FR"/>
        </w:rPr>
        <w:t>Usage</w:t>
      </w:r>
      <w:r>
        <w:rPr>
          <w:rFonts w:eastAsia="Times New Roman" w:cs="Arial"/>
          <w:szCs w:val="20"/>
          <w:lang w:val="en-US" w:eastAsia="fr-FR"/>
        </w:rPr>
        <w:t xml:space="preserve"> ;</w:t>
      </w:r>
      <w:proofErr w:type="gramEnd"/>
    </w:p>
    <w:p w14:paraId="317E9B6D"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[RFC7009] OAuth 2.0 Token </w:t>
      </w:r>
      <w:proofErr w:type="gramStart"/>
      <w:r w:rsidRPr="00013F5B">
        <w:rPr>
          <w:rFonts w:eastAsia="Times New Roman" w:cs="Arial"/>
          <w:szCs w:val="20"/>
          <w:lang w:val="en-US" w:eastAsia="fr-FR"/>
        </w:rPr>
        <w:t>Revocation</w:t>
      </w:r>
      <w:r>
        <w:rPr>
          <w:rFonts w:eastAsia="Times New Roman" w:cs="Arial"/>
          <w:szCs w:val="20"/>
          <w:lang w:val="en-US" w:eastAsia="fr-FR"/>
        </w:rPr>
        <w:t xml:space="preserve"> ;</w:t>
      </w:r>
      <w:proofErr w:type="gramEnd"/>
    </w:p>
    <w:p w14:paraId="611D773E"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[RFC7662] OAuth 2.0 Token </w:t>
      </w:r>
      <w:proofErr w:type="gramStart"/>
      <w:r w:rsidRPr="00013F5B">
        <w:rPr>
          <w:rFonts w:eastAsia="Times New Roman" w:cs="Arial"/>
          <w:szCs w:val="20"/>
          <w:lang w:val="en-US" w:eastAsia="fr-FR"/>
        </w:rPr>
        <w:t>Introspection</w:t>
      </w:r>
      <w:r>
        <w:rPr>
          <w:rFonts w:eastAsia="Times New Roman" w:cs="Arial"/>
          <w:szCs w:val="20"/>
          <w:lang w:val="en-US" w:eastAsia="fr-FR"/>
        </w:rPr>
        <w:t xml:space="preserve"> ;</w:t>
      </w:r>
      <w:proofErr w:type="gramEnd"/>
      <w:r>
        <w:rPr>
          <w:rFonts w:eastAsia="Times New Roman" w:cs="Arial"/>
          <w:szCs w:val="20"/>
          <w:lang w:val="en-US" w:eastAsia="fr-FR"/>
        </w:rPr>
        <w:t xml:space="preserve"> </w:t>
      </w:r>
    </w:p>
    <w:p w14:paraId="42746CC6"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[RFC8693] OAuth 2.0 Token </w:t>
      </w:r>
      <w:proofErr w:type="gramStart"/>
      <w:r w:rsidRPr="00013F5B">
        <w:rPr>
          <w:rFonts w:eastAsia="Times New Roman" w:cs="Arial"/>
          <w:szCs w:val="20"/>
          <w:lang w:val="en-US" w:eastAsia="fr-FR"/>
        </w:rPr>
        <w:t>Exchange</w:t>
      </w:r>
      <w:r>
        <w:rPr>
          <w:rFonts w:eastAsia="Times New Roman" w:cs="Arial"/>
          <w:szCs w:val="20"/>
          <w:lang w:val="en-US" w:eastAsia="fr-FR"/>
        </w:rPr>
        <w:t xml:space="preserve"> ;</w:t>
      </w:r>
      <w:proofErr w:type="gramEnd"/>
    </w:p>
    <w:p w14:paraId="077DCD50"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[RFC8705] OAuth 2.0 </w:t>
      </w:r>
      <w:proofErr w:type="spellStart"/>
      <w:r w:rsidRPr="00013F5B">
        <w:rPr>
          <w:rFonts w:eastAsia="Times New Roman" w:cs="Arial"/>
          <w:szCs w:val="20"/>
          <w:lang w:val="en-US" w:eastAsia="fr-FR"/>
        </w:rPr>
        <w:t>mTLS</w:t>
      </w:r>
      <w:proofErr w:type="spellEnd"/>
      <w:r w:rsidRPr="00013F5B">
        <w:rPr>
          <w:rFonts w:eastAsia="Times New Roman" w:cs="Arial"/>
          <w:szCs w:val="20"/>
          <w:lang w:val="en-US" w:eastAsia="fr-FR"/>
        </w:rPr>
        <w:t xml:space="preserve"> Client Authentication and Certificate-Bound Access </w:t>
      </w:r>
      <w:proofErr w:type="gramStart"/>
      <w:r w:rsidRPr="00013F5B">
        <w:rPr>
          <w:rFonts w:eastAsia="Times New Roman" w:cs="Arial"/>
          <w:szCs w:val="20"/>
          <w:lang w:val="en-US" w:eastAsia="fr-FR"/>
        </w:rPr>
        <w:t>Tokens</w:t>
      </w:r>
      <w:r>
        <w:rPr>
          <w:rFonts w:eastAsia="Times New Roman" w:cs="Arial"/>
          <w:szCs w:val="20"/>
          <w:lang w:val="en-US" w:eastAsia="fr-FR"/>
        </w:rPr>
        <w:t xml:space="preserve"> ;</w:t>
      </w:r>
      <w:proofErr w:type="gramEnd"/>
    </w:p>
    <w:p w14:paraId="6FA72B24" w14:textId="26D16179" w:rsidR="007E0078" w:rsidRDefault="007E0078" w:rsidP="008C6FB8">
      <w:pPr>
        <w:numPr>
          <w:ilvl w:val="0"/>
          <w:numId w:val="9"/>
        </w:numPr>
        <w:spacing w:before="120"/>
        <w:jc w:val="left"/>
        <w:textAlignment w:val="center"/>
      </w:pPr>
      <w:r w:rsidRPr="002B2E00">
        <w:rPr>
          <w:rFonts w:eastAsia="Times New Roman" w:cs="Arial"/>
          <w:lang w:eastAsia="fr-FR"/>
        </w:rPr>
        <w:t xml:space="preserve">[RFC 7636] Proof Key for Code Exchange by </w:t>
      </w:r>
      <w:proofErr w:type="spellStart"/>
      <w:r w:rsidRPr="002B2E00">
        <w:rPr>
          <w:rFonts w:eastAsia="Times New Roman" w:cs="Arial"/>
          <w:lang w:eastAsia="fr-FR"/>
        </w:rPr>
        <w:t>OAuth</w:t>
      </w:r>
      <w:proofErr w:type="spellEnd"/>
      <w:r w:rsidRPr="002B2E00">
        <w:rPr>
          <w:rFonts w:eastAsia="Times New Roman" w:cs="Arial"/>
          <w:lang w:eastAsia="fr-FR"/>
        </w:rPr>
        <w:t xml:space="preserve"> Public Clients Chapitres 4.1 "Code </w:t>
      </w:r>
      <w:proofErr w:type="spellStart"/>
      <w:r w:rsidRPr="002B2E00">
        <w:rPr>
          <w:rFonts w:eastAsia="Times New Roman" w:cs="Arial"/>
          <w:lang w:eastAsia="fr-FR"/>
        </w:rPr>
        <w:t>Verifier</w:t>
      </w:r>
      <w:proofErr w:type="spellEnd"/>
      <w:r w:rsidRPr="002B2E00">
        <w:rPr>
          <w:rFonts w:eastAsia="Times New Roman" w:cs="Arial"/>
          <w:lang w:eastAsia="fr-FR"/>
        </w:rPr>
        <w:t>" et 4.2 "Code Challenge".</w:t>
      </w:r>
    </w:p>
    <w:tbl>
      <w:tblPr>
        <w:tblStyle w:val="Grilledutableau"/>
        <w:tblW w:w="10215" w:type="dxa"/>
        <w:shd w:val="clear" w:color="auto" w:fill="D9D9D9" w:themeFill="background1" w:themeFillShade="D9"/>
        <w:tblLayout w:type="fixed"/>
        <w:tblLook w:val="04A0" w:firstRow="1" w:lastRow="0" w:firstColumn="1" w:lastColumn="0" w:noHBand="0" w:noVBand="1"/>
      </w:tblPr>
      <w:tblGrid>
        <w:gridCol w:w="2553"/>
        <w:gridCol w:w="2554"/>
        <w:gridCol w:w="2554"/>
        <w:gridCol w:w="2554"/>
      </w:tblGrid>
      <w:tr w:rsidR="007E0078" w14:paraId="56370ABB" w14:textId="77777777" w:rsidTr="00FA390F">
        <w:trPr>
          <w:trHeight w:val="416"/>
        </w:trPr>
        <w:tc>
          <w:tcPr>
            <w:tcW w:w="10215" w:type="dxa"/>
            <w:gridSpan w:val="4"/>
            <w:shd w:val="clear" w:color="auto" w:fill="D9D9D9" w:themeFill="background1" w:themeFillShade="D9"/>
            <w:vAlign w:val="center"/>
          </w:tcPr>
          <w:p w14:paraId="7B2F0746" w14:textId="46F0F885" w:rsidR="007E0078" w:rsidRDefault="007E0078" w:rsidP="00B81EAC">
            <w:pPr>
              <w:spacing w:line="276" w:lineRule="auto"/>
              <w:jc w:val="center"/>
              <w:rPr>
                <w:rFonts w:eastAsiaTheme="minorEastAsia"/>
                <w:b/>
                <w:bCs/>
              </w:rPr>
            </w:pPr>
            <w:r w:rsidRPr="000B4B62">
              <w:rPr>
                <w:rFonts w:eastAsiaTheme="minorEastAsia"/>
                <w:b/>
                <w:color w:val="auto"/>
              </w:rPr>
              <w:t>E</w:t>
            </w:r>
            <w:r>
              <w:rPr>
                <w:rFonts w:eastAsiaTheme="minorEastAsia"/>
                <w:b/>
              </w:rPr>
              <w:t>XI EDC PSC 10</w:t>
            </w:r>
            <w:r w:rsidR="00B35AD8">
              <w:rPr>
                <w:rFonts w:eastAsiaTheme="minorEastAsia"/>
                <w:b/>
              </w:rPr>
              <w:t>2</w:t>
            </w:r>
          </w:p>
        </w:tc>
      </w:tr>
      <w:tr w:rsidR="007E0078" w14:paraId="0A9213BC" w14:textId="77777777" w:rsidTr="00FA390F">
        <w:trPr>
          <w:trHeight w:val="416"/>
        </w:trPr>
        <w:tc>
          <w:tcPr>
            <w:tcW w:w="2553" w:type="dxa"/>
            <w:shd w:val="clear" w:color="auto" w:fill="D9D9D9" w:themeFill="background1" w:themeFillShade="D9"/>
            <w:vAlign w:val="center"/>
          </w:tcPr>
          <w:p w14:paraId="18A37CFB" w14:textId="2F74B376" w:rsidR="007E0078" w:rsidRPr="005A4738" w:rsidRDefault="007E0078" w:rsidP="00B81EAC">
            <w:pPr>
              <w:spacing w:before="120" w:line="276" w:lineRule="auto"/>
              <w:jc w:val="center"/>
              <w:rPr>
                <w:rFonts w:eastAsiaTheme="minorEastAsia"/>
                <w:b/>
                <w:bCs/>
              </w:rPr>
            </w:pPr>
          </w:p>
        </w:tc>
        <w:tc>
          <w:tcPr>
            <w:tcW w:w="2554" w:type="dxa"/>
            <w:shd w:val="clear" w:color="auto" w:fill="D9D9D9" w:themeFill="background1" w:themeFillShade="D9"/>
            <w:vAlign w:val="center"/>
          </w:tcPr>
          <w:p w14:paraId="52FE62E1" w14:textId="77777777" w:rsidR="007E0078" w:rsidRPr="005A4738" w:rsidRDefault="007E0078" w:rsidP="00B81EAC">
            <w:pPr>
              <w:spacing w:before="120" w:line="276" w:lineRule="auto"/>
              <w:jc w:val="center"/>
              <w:rPr>
                <w:rFonts w:eastAsiaTheme="minorEastAsia"/>
                <w:b/>
                <w:bCs/>
              </w:rPr>
            </w:pPr>
            <w:r w:rsidRPr="194BAA32">
              <w:rPr>
                <w:rFonts w:eastAsiaTheme="minorEastAsia"/>
                <w:b/>
                <w:bCs/>
              </w:rPr>
              <w:t>Editeur de Logiciel Utilisateur</w:t>
            </w:r>
          </w:p>
        </w:tc>
        <w:tc>
          <w:tcPr>
            <w:tcW w:w="2554" w:type="dxa"/>
            <w:shd w:val="clear" w:color="auto" w:fill="D9D9D9" w:themeFill="background1" w:themeFillShade="D9"/>
            <w:vAlign w:val="center"/>
          </w:tcPr>
          <w:p w14:paraId="04242656" w14:textId="2B15770E" w:rsidR="007E0078" w:rsidRPr="005A4738" w:rsidRDefault="007E0078" w:rsidP="00B81EAC">
            <w:pPr>
              <w:spacing w:before="120" w:line="276" w:lineRule="auto"/>
              <w:jc w:val="center"/>
              <w:rPr>
                <w:rFonts w:eastAsiaTheme="minorEastAsia"/>
                <w:b/>
                <w:bCs/>
              </w:rPr>
            </w:pPr>
          </w:p>
        </w:tc>
        <w:tc>
          <w:tcPr>
            <w:tcW w:w="2554" w:type="dxa"/>
            <w:shd w:val="clear" w:color="auto" w:fill="D9D9D9" w:themeFill="background1" w:themeFillShade="D9"/>
            <w:vAlign w:val="center"/>
          </w:tcPr>
          <w:p w14:paraId="79DF677D" w14:textId="77777777" w:rsidR="007E0078" w:rsidRPr="005A4738" w:rsidRDefault="007E0078" w:rsidP="00B81EAC">
            <w:pPr>
              <w:spacing w:before="120" w:line="276" w:lineRule="auto"/>
              <w:jc w:val="center"/>
              <w:rPr>
                <w:rFonts w:eastAsiaTheme="minorEastAsia"/>
                <w:b/>
                <w:bCs/>
              </w:rPr>
            </w:pPr>
            <w:r w:rsidRPr="194BAA32">
              <w:rPr>
                <w:rFonts w:eastAsiaTheme="minorEastAsia"/>
                <w:b/>
                <w:bCs/>
              </w:rPr>
              <w:t>Editeur de Logiciel Proxy e-santé</w:t>
            </w:r>
          </w:p>
        </w:tc>
      </w:tr>
      <w:tr w:rsidR="007E0078" w14:paraId="22C45729" w14:textId="77777777" w:rsidTr="00FA390F">
        <w:trPr>
          <w:trHeight w:val="1406"/>
        </w:trPr>
        <w:tc>
          <w:tcPr>
            <w:tcW w:w="10215" w:type="dxa"/>
            <w:gridSpan w:val="4"/>
            <w:shd w:val="clear" w:color="auto" w:fill="D9D9D9" w:themeFill="background1" w:themeFillShade="D9"/>
            <w:vAlign w:val="center"/>
          </w:tcPr>
          <w:p w14:paraId="5587937D" w14:textId="71852EF9" w:rsidR="006D0E88" w:rsidRPr="00796CAC" w:rsidRDefault="006D0E88" w:rsidP="00B81EAC">
            <w:pPr>
              <w:spacing w:line="276" w:lineRule="auto"/>
              <w:rPr>
                <w:rFonts w:eastAsia="Times New Roman" w:cs="Arial"/>
                <w:i/>
                <w:lang w:eastAsia="fr-FR"/>
              </w:rPr>
            </w:pPr>
            <w:r w:rsidRPr="00796CAC">
              <w:rPr>
                <w:rFonts w:eastAsia="Times New Roman" w:cs="Arial"/>
                <w:i/>
                <w:lang w:eastAsia="fr-FR"/>
              </w:rPr>
              <w:t>[Il est attendu que le Fournisseur de Service fournisse une description de l’implémentation choisie (</w:t>
            </w:r>
            <w:r w:rsidRPr="00CF0107">
              <w:rPr>
                <w:i/>
              </w:rPr>
              <w:t>solution prête à l'emploi, solution sur mesure etc.)</w:t>
            </w:r>
            <w:r w:rsidRPr="00796CAC">
              <w:rPr>
                <w:rFonts w:eastAsia="Times New Roman" w:cs="Arial"/>
                <w:i/>
                <w:lang w:eastAsia="fr-FR"/>
              </w:rPr>
              <w:t xml:space="preserve"> pour les standards cités ci-dessus</w:t>
            </w:r>
          </w:p>
          <w:p w14:paraId="4D32120E" w14:textId="77777777" w:rsidR="006D0E88" w:rsidRPr="00796CAC" w:rsidRDefault="006D0E88" w:rsidP="00B81EAC">
            <w:pPr>
              <w:spacing w:line="276" w:lineRule="auto"/>
              <w:rPr>
                <w:rFonts w:eastAsia="Times New Roman" w:cs="Arial"/>
                <w:i/>
                <w:lang w:eastAsia="fr-FR"/>
              </w:rPr>
            </w:pPr>
            <w:r w:rsidRPr="00796CAC">
              <w:rPr>
                <w:rFonts w:eastAsia="Times New Roman" w:cs="Arial"/>
                <w:i/>
                <w:lang w:eastAsia="fr-FR"/>
              </w:rPr>
              <w:t>OU fasse référence à un extrait, clairement identifié, d’un document qu’il fournira</w:t>
            </w:r>
          </w:p>
          <w:p w14:paraId="7DE70554" w14:textId="14EB6F4A" w:rsidR="007E0078" w:rsidRDefault="006D0E88" w:rsidP="00B81EAC">
            <w:pPr>
              <w:spacing w:line="276" w:lineRule="auto"/>
              <w:rPr>
                <w:rFonts w:eastAsiaTheme="minorEastAsia"/>
              </w:rPr>
            </w:pPr>
            <w:r>
              <w:rPr>
                <w:rFonts w:eastAsia="Times New Roman" w:cs="Arial"/>
                <w:i/>
                <w:iCs/>
                <w:lang w:eastAsia="fr-FR"/>
              </w:rPr>
              <w:t>]</w:t>
            </w:r>
          </w:p>
        </w:tc>
      </w:tr>
    </w:tbl>
    <w:bookmarkEnd w:id="13"/>
    <w:p w14:paraId="72392804" w14:textId="77777777" w:rsidR="00CC0CC6" w:rsidRDefault="00CC0CC6" w:rsidP="00B51F68">
      <w:pPr>
        <w:pStyle w:val="Titre2"/>
      </w:pPr>
      <w:r>
        <w:t>Sécurisation des communications et mécanismes cryptographiques </w:t>
      </w:r>
    </w:p>
    <w:p w14:paraId="00EAC622" w14:textId="77777777" w:rsidR="00DD4606" w:rsidRDefault="00DD4606" w:rsidP="00341F65">
      <w:pPr>
        <w:pStyle w:val="Titre3"/>
      </w:pPr>
      <w:bookmarkStart w:id="14" w:name="_Toc165970180"/>
      <w:r>
        <w:t>Protocoles de communication / Flux</w:t>
      </w:r>
    </w:p>
    <w:p w14:paraId="67EA8187" w14:textId="1D0F2E1B" w:rsidR="00DD4606" w:rsidRDefault="000905BA" w:rsidP="00521F74">
      <w:r>
        <w:t>En tant que FS</w:t>
      </w:r>
      <w:r w:rsidR="00DD4606">
        <w:t xml:space="preserve">, je m’engage à m’assurer que </w:t>
      </w:r>
      <w:r w:rsidR="00240B42">
        <w:t>toutes les communications</w:t>
      </w:r>
      <w:r w:rsidR="001619D2">
        <w:t xml:space="preserve"> au sein de mon système sont sécurisées au niveau adapté.</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29AD" w14:paraId="50146E2A" w14:textId="77777777" w:rsidTr="00341F65">
        <w:trPr>
          <w:trHeight w:val="416"/>
        </w:trPr>
        <w:tc>
          <w:tcPr>
            <w:tcW w:w="10196" w:type="dxa"/>
            <w:gridSpan w:val="4"/>
            <w:shd w:val="clear" w:color="auto" w:fill="D9D9D9" w:themeFill="background1" w:themeFillShade="D9"/>
            <w:vAlign w:val="center"/>
          </w:tcPr>
          <w:p w14:paraId="3F9EF471" w14:textId="6B7DF25A" w:rsidR="000929AD" w:rsidRDefault="000929AD" w:rsidP="00B81EAC">
            <w:pPr>
              <w:spacing w:line="276" w:lineRule="auto"/>
              <w:jc w:val="center"/>
              <w:rPr>
                <w:rFonts w:eastAsiaTheme="minorEastAsia"/>
                <w:b/>
                <w:bCs/>
              </w:rPr>
            </w:pPr>
            <w:r>
              <w:rPr>
                <w:rFonts w:eastAsiaTheme="minorEastAsia"/>
                <w:b/>
                <w:bCs/>
              </w:rPr>
              <w:t>EXI EDC PSC 10</w:t>
            </w:r>
            <w:r w:rsidR="00B1542A">
              <w:rPr>
                <w:rFonts w:eastAsiaTheme="minorEastAsia"/>
                <w:b/>
                <w:bCs/>
              </w:rPr>
              <w:t>2</w:t>
            </w:r>
          </w:p>
        </w:tc>
      </w:tr>
      <w:tr w:rsidR="000929AD" w:rsidRPr="00BA4A3C" w14:paraId="35FEA57E" w14:textId="77777777" w:rsidTr="00341F65">
        <w:trPr>
          <w:trHeight w:val="416"/>
        </w:trPr>
        <w:tc>
          <w:tcPr>
            <w:tcW w:w="2549" w:type="dxa"/>
            <w:shd w:val="clear" w:color="auto" w:fill="D9D9D9" w:themeFill="background1" w:themeFillShade="D9"/>
            <w:vAlign w:val="center"/>
          </w:tcPr>
          <w:p w14:paraId="3AD3164D"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4F0B6808" w14:textId="77777777" w:rsidR="000929AD" w:rsidRPr="00BA4A3C" w:rsidRDefault="000929AD"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03A2CF81"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17FF3E1D" w14:textId="77777777" w:rsidR="000929AD" w:rsidRPr="00BA4A3C" w:rsidRDefault="000929AD" w:rsidP="00B81EAC">
            <w:pPr>
              <w:spacing w:before="120" w:line="276" w:lineRule="auto"/>
              <w:jc w:val="center"/>
              <w:rPr>
                <w:rFonts w:eastAsiaTheme="minorEastAsia"/>
                <w:b/>
                <w:bCs/>
              </w:rPr>
            </w:pPr>
          </w:p>
        </w:tc>
      </w:tr>
      <w:tr w:rsidR="000929AD" w14:paraId="67237415" w14:textId="77777777" w:rsidTr="00341F65">
        <w:tc>
          <w:tcPr>
            <w:tcW w:w="10196" w:type="dxa"/>
            <w:gridSpan w:val="4"/>
            <w:shd w:val="clear" w:color="auto" w:fill="D9D9D9" w:themeFill="background1" w:themeFillShade="D9"/>
            <w:vAlign w:val="center"/>
          </w:tcPr>
          <w:p w14:paraId="051FAD24" w14:textId="77777777" w:rsidR="000929AD" w:rsidRPr="009676D4" w:rsidRDefault="000929AD" w:rsidP="00B81EAC">
            <w:pPr>
              <w:spacing w:line="276" w:lineRule="auto"/>
              <w:rPr>
                <w:rFonts w:eastAsia="Times New Roman" w:cs="Arial"/>
                <w:i/>
                <w:iCs/>
                <w:color w:val="auto"/>
                <w:lang w:eastAsia="fr-FR"/>
              </w:rPr>
            </w:pPr>
            <w:r w:rsidRPr="194BAA32">
              <w:rPr>
                <w:rFonts w:eastAsia="Times New Roman" w:cs="Arial"/>
                <w:i/>
                <w:iCs/>
                <w:lang w:eastAsia="fr-FR"/>
              </w:rPr>
              <w:t xml:space="preserve">[Il est attendu que le Fournisseur de Service </w:t>
            </w:r>
            <w:r w:rsidRPr="009440FA">
              <w:rPr>
                <w:rFonts w:eastAsia="Times New Roman" w:cs="Arial"/>
                <w:i/>
                <w:iCs/>
                <w:color w:val="auto"/>
                <w:lang w:eastAsia="fr-FR"/>
              </w:rPr>
              <w:t>spécifie</w:t>
            </w:r>
            <w:r>
              <w:rPr>
                <w:rFonts w:eastAsia="Times New Roman" w:cs="Arial"/>
                <w:i/>
                <w:iCs/>
                <w:color w:val="auto"/>
                <w:lang w:eastAsia="fr-FR"/>
              </w:rPr>
              <w:t> c</w:t>
            </w:r>
            <w:r w:rsidRPr="009676D4">
              <w:rPr>
                <w:rFonts w:eastAsia="Times New Roman" w:cs="Arial"/>
                <w:i/>
                <w:iCs/>
                <w:lang w:eastAsia="fr-FR"/>
              </w:rPr>
              <w:t>omment la sécurisation des communications entre les composants du système et avec les composants externes choisis est réalisée, et plus particulièrement quand ils sont logiquement ou physiquement séparés ;</w:t>
            </w:r>
          </w:p>
          <w:p w14:paraId="2B41F3CE" w14:textId="77777777" w:rsidR="000929AD" w:rsidRDefault="000929AD"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C32E261" w14:textId="77777777" w:rsidR="000929AD" w:rsidRDefault="000929AD" w:rsidP="00B81EAC">
            <w:pPr>
              <w:spacing w:line="276" w:lineRule="auto"/>
              <w:rPr>
                <w:rFonts w:eastAsiaTheme="minorEastAsia"/>
              </w:rPr>
            </w:pPr>
            <w:r>
              <w:rPr>
                <w:rFonts w:eastAsia="Times New Roman" w:cs="Arial"/>
                <w:i/>
                <w:iCs/>
                <w:lang w:eastAsia="fr-FR"/>
              </w:rPr>
              <w:t>]</w:t>
            </w:r>
          </w:p>
        </w:tc>
      </w:tr>
    </w:tbl>
    <w:p w14:paraId="56294975" w14:textId="77777777" w:rsidR="000929AD" w:rsidRDefault="000929AD"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29AD" w14:paraId="0F4CB4A9" w14:textId="77777777" w:rsidTr="00341F65">
        <w:trPr>
          <w:trHeight w:val="416"/>
        </w:trPr>
        <w:tc>
          <w:tcPr>
            <w:tcW w:w="10196" w:type="dxa"/>
            <w:gridSpan w:val="4"/>
            <w:shd w:val="clear" w:color="auto" w:fill="D9D9D9" w:themeFill="background1" w:themeFillShade="D9"/>
            <w:vAlign w:val="center"/>
          </w:tcPr>
          <w:p w14:paraId="08F3E2B3" w14:textId="1E72F45D" w:rsidR="000929AD" w:rsidRDefault="000929AD" w:rsidP="00B81EAC">
            <w:pPr>
              <w:spacing w:line="276" w:lineRule="auto"/>
              <w:jc w:val="center"/>
              <w:rPr>
                <w:rFonts w:eastAsiaTheme="minorEastAsia"/>
                <w:b/>
                <w:bCs/>
              </w:rPr>
            </w:pPr>
            <w:r>
              <w:rPr>
                <w:rFonts w:eastAsiaTheme="minorEastAsia"/>
                <w:b/>
                <w:bCs/>
              </w:rPr>
              <w:t>EXI EDC PSC 10</w:t>
            </w:r>
            <w:r w:rsidR="00B1542A">
              <w:rPr>
                <w:rFonts w:eastAsiaTheme="minorEastAsia"/>
                <w:b/>
                <w:bCs/>
              </w:rPr>
              <w:t>2</w:t>
            </w:r>
          </w:p>
        </w:tc>
      </w:tr>
      <w:tr w:rsidR="000929AD" w:rsidRPr="00BA4A3C" w14:paraId="394D9644" w14:textId="77777777" w:rsidTr="00341F65">
        <w:trPr>
          <w:trHeight w:val="416"/>
        </w:trPr>
        <w:tc>
          <w:tcPr>
            <w:tcW w:w="2549" w:type="dxa"/>
            <w:shd w:val="clear" w:color="auto" w:fill="D9D9D9" w:themeFill="background1" w:themeFillShade="D9"/>
            <w:vAlign w:val="center"/>
          </w:tcPr>
          <w:p w14:paraId="0CBB83C0"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10BA13C0"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4D946CAA"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52198D46"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Editeur de Logiciel Proxy e-santé</w:t>
            </w:r>
          </w:p>
        </w:tc>
      </w:tr>
      <w:tr w:rsidR="000929AD" w14:paraId="5319076B" w14:textId="77777777" w:rsidTr="00341F65">
        <w:tc>
          <w:tcPr>
            <w:tcW w:w="10196" w:type="dxa"/>
            <w:gridSpan w:val="4"/>
            <w:shd w:val="clear" w:color="auto" w:fill="D9D9D9" w:themeFill="background1" w:themeFillShade="D9"/>
            <w:vAlign w:val="center"/>
          </w:tcPr>
          <w:p w14:paraId="708A6E64" w14:textId="5DBB7A55" w:rsidR="000929AD" w:rsidRPr="009676D4" w:rsidRDefault="000929AD" w:rsidP="00B81EAC">
            <w:pPr>
              <w:spacing w:line="276" w:lineRule="auto"/>
              <w:rPr>
                <w:rFonts w:eastAsia="Times New Roman" w:cs="Arial"/>
                <w:i/>
                <w:iCs/>
                <w:color w:val="auto"/>
                <w:lang w:eastAsia="fr-FR"/>
              </w:rPr>
            </w:pPr>
            <w:r w:rsidRPr="194BAA32">
              <w:rPr>
                <w:rFonts w:eastAsia="Times New Roman" w:cs="Arial"/>
                <w:i/>
                <w:iCs/>
                <w:lang w:eastAsia="fr-FR"/>
              </w:rPr>
              <w:t xml:space="preserve">[Il est attendu que le Fournisseur de Service </w:t>
            </w:r>
            <w:r w:rsidRPr="009440FA">
              <w:rPr>
                <w:rFonts w:eastAsia="Times New Roman" w:cs="Arial"/>
                <w:i/>
                <w:iCs/>
                <w:color w:val="auto"/>
                <w:lang w:eastAsia="fr-FR"/>
              </w:rPr>
              <w:t>spécifie</w:t>
            </w:r>
            <w:r>
              <w:rPr>
                <w:rFonts w:eastAsia="Times New Roman" w:cs="Arial"/>
                <w:i/>
                <w:iCs/>
                <w:color w:val="auto"/>
                <w:lang w:eastAsia="fr-FR"/>
              </w:rPr>
              <w:t> l</w:t>
            </w:r>
            <w:r w:rsidRPr="009676D4">
              <w:rPr>
                <w:i/>
                <w:iCs/>
                <w:lang w:eastAsia="fr-FR"/>
              </w:rPr>
              <w:t>a liste des</w:t>
            </w:r>
            <w:r w:rsidRPr="009676D4">
              <w:rPr>
                <w:i/>
                <w:lang w:eastAsia="fr-FR"/>
              </w:rPr>
              <w:t xml:space="preserve"> éventuels protocoles ou flux de communications ne pouvant pas être chiffrés ainsi que les raisons et les risques résiduels induits et acceptés</w:t>
            </w:r>
            <w:r w:rsidR="001F733C">
              <w:rPr>
                <w:rFonts w:eastAsia="Times New Roman" w:cs="Arial"/>
                <w:i/>
                <w:iCs/>
                <w:lang w:eastAsia="fr-FR"/>
              </w:rPr>
              <w:t> ;</w:t>
            </w:r>
          </w:p>
          <w:p w14:paraId="09B9DB4E" w14:textId="77777777" w:rsidR="000929AD" w:rsidRDefault="000929AD"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3A1F053F" w14:textId="77777777" w:rsidR="000929AD" w:rsidRDefault="000929AD" w:rsidP="00B81EAC">
            <w:pPr>
              <w:spacing w:line="276" w:lineRule="auto"/>
              <w:rPr>
                <w:rFonts w:eastAsiaTheme="minorEastAsia"/>
              </w:rPr>
            </w:pPr>
            <w:r>
              <w:rPr>
                <w:rFonts w:eastAsia="Times New Roman" w:cs="Arial"/>
                <w:i/>
                <w:iCs/>
                <w:lang w:eastAsia="fr-FR"/>
              </w:rPr>
              <w:t>]</w:t>
            </w:r>
          </w:p>
        </w:tc>
      </w:tr>
    </w:tbl>
    <w:p w14:paraId="4B154E65" w14:textId="77777777" w:rsidR="000929AD" w:rsidRDefault="000929AD"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D4606" w14:paraId="5B4FC5AE" w14:textId="77777777" w:rsidTr="00FA390F">
        <w:trPr>
          <w:trHeight w:val="416"/>
        </w:trPr>
        <w:tc>
          <w:tcPr>
            <w:tcW w:w="10196" w:type="dxa"/>
            <w:gridSpan w:val="4"/>
            <w:shd w:val="clear" w:color="auto" w:fill="D9D9D9" w:themeFill="background1" w:themeFillShade="D9"/>
            <w:vAlign w:val="center"/>
          </w:tcPr>
          <w:p w14:paraId="2A7811CE" w14:textId="391E2EF8" w:rsidR="00DD4606" w:rsidRPr="00AD1C8A" w:rsidRDefault="00DD4606" w:rsidP="00B81EAC">
            <w:pPr>
              <w:spacing w:line="276" w:lineRule="auto"/>
              <w:jc w:val="center"/>
              <w:rPr>
                <w:rFonts w:eastAsiaTheme="minorEastAsia"/>
                <w:b/>
              </w:rPr>
            </w:pPr>
            <w:r w:rsidRPr="000F443B">
              <w:rPr>
                <w:rFonts w:eastAsiaTheme="minorEastAsia"/>
                <w:b/>
                <w:color w:val="auto"/>
              </w:rPr>
              <w:t>E</w:t>
            </w:r>
            <w:r>
              <w:rPr>
                <w:rFonts w:eastAsiaTheme="minorEastAsia"/>
                <w:b/>
              </w:rPr>
              <w:t>XI EDC PSC 1</w:t>
            </w:r>
            <w:r w:rsidR="00F71B5B">
              <w:rPr>
                <w:rFonts w:eastAsiaTheme="minorEastAsia"/>
                <w:b/>
              </w:rPr>
              <w:t>2</w:t>
            </w:r>
            <w:r w:rsidR="00925708">
              <w:rPr>
                <w:rFonts w:eastAsiaTheme="minorEastAsia"/>
                <w:b/>
              </w:rPr>
              <w:t>1</w:t>
            </w:r>
          </w:p>
        </w:tc>
      </w:tr>
      <w:tr w:rsidR="00DD4606" w14:paraId="5903091D" w14:textId="77777777" w:rsidTr="00FA390F">
        <w:trPr>
          <w:trHeight w:val="416"/>
        </w:trPr>
        <w:tc>
          <w:tcPr>
            <w:tcW w:w="2549" w:type="dxa"/>
            <w:shd w:val="clear" w:color="auto" w:fill="D9D9D9" w:themeFill="background1" w:themeFillShade="D9"/>
            <w:vAlign w:val="center"/>
          </w:tcPr>
          <w:p w14:paraId="1E5F86BE" w14:textId="77777777" w:rsidR="00DD4606" w:rsidRPr="00AD1C8A" w:rsidRDefault="00DD4606" w:rsidP="00B81EAC">
            <w:pPr>
              <w:spacing w:before="120" w:line="276" w:lineRule="auto"/>
              <w:rPr>
                <w:rFonts w:eastAsiaTheme="minorEastAsia"/>
                <w:b/>
                <w:bCs/>
              </w:rPr>
            </w:pPr>
            <w:r w:rsidRPr="194BAA32">
              <w:rPr>
                <w:rFonts w:eastAsiaTheme="minorEastAsia"/>
                <w:b/>
                <w:bCs/>
              </w:rPr>
              <w:t xml:space="preserve"> </w:t>
            </w:r>
          </w:p>
        </w:tc>
        <w:tc>
          <w:tcPr>
            <w:tcW w:w="2549" w:type="dxa"/>
            <w:shd w:val="clear" w:color="auto" w:fill="D9D9D9" w:themeFill="background1" w:themeFillShade="D9"/>
            <w:vAlign w:val="center"/>
          </w:tcPr>
          <w:p w14:paraId="51C0FB64" w14:textId="77777777" w:rsidR="00DD4606" w:rsidRPr="00AD1C8A" w:rsidRDefault="00DD4606" w:rsidP="00B81EAC">
            <w:pPr>
              <w:spacing w:before="120" w:line="276" w:lineRule="auto"/>
              <w:rPr>
                <w:rFonts w:eastAsiaTheme="minorEastAsia"/>
                <w:b/>
                <w:bCs/>
              </w:rPr>
            </w:pPr>
          </w:p>
        </w:tc>
        <w:tc>
          <w:tcPr>
            <w:tcW w:w="2549" w:type="dxa"/>
            <w:shd w:val="clear" w:color="auto" w:fill="D9D9D9" w:themeFill="background1" w:themeFillShade="D9"/>
            <w:vAlign w:val="center"/>
          </w:tcPr>
          <w:p w14:paraId="73791965" w14:textId="77777777" w:rsidR="00DD4606" w:rsidRPr="00AD1C8A" w:rsidRDefault="00DD4606"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07D03161" w14:textId="77777777" w:rsidR="00DD4606" w:rsidRPr="00AD1C8A" w:rsidRDefault="00DD4606" w:rsidP="00B81EAC">
            <w:pPr>
              <w:spacing w:before="120" w:line="276" w:lineRule="auto"/>
              <w:rPr>
                <w:rFonts w:eastAsiaTheme="minorEastAsia"/>
                <w:b/>
                <w:bCs/>
              </w:rPr>
            </w:pPr>
          </w:p>
        </w:tc>
      </w:tr>
      <w:tr w:rsidR="00DD4606" w14:paraId="0A112327" w14:textId="77777777" w:rsidTr="00FA390F">
        <w:tc>
          <w:tcPr>
            <w:tcW w:w="10196" w:type="dxa"/>
            <w:gridSpan w:val="4"/>
            <w:shd w:val="clear" w:color="auto" w:fill="D9D9D9" w:themeFill="background1" w:themeFillShade="D9"/>
            <w:vAlign w:val="center"/>
          </w:tcPr>
          <w:p w14:paraId="6481842F" w14:textId="5BB3AF0C" w:rsidR="00DD4606" w:rsidRDefault="00DD4606" w:rsidP="00B81EAC">
            <w:pPr>
              <w:spacing w:line="276" w:lineRule="auto"/>
              <w:rPr>
                <w:rFonts w:eastAsia="Times New Roman" w:cs="Arial"/>
                <w:i/>
                <w:iCs/>
                <w:lang w:eastAsia="fr-FR"/>
              </w:rPr>
            </w:pPr>
            <w:r w:rsidRPr="0012374B">
              <w:rPr>
                <w:rFonts w:eastAsiaTheme="minorEastAsia"/>
                <w:i/>
                <w:iCs/>
              </w:rPr>
              <w:t>[</w:t>
            </w:r>
            <w:r w:rsidRPr="0012374B">
              <w:rPr>
                <w:i/>
                <w:lang w:eastAsia="fr-FR"/>
              </w:rPr>
              <w:t>Il</w:t>
            </w:r>
            <w:r w:rsidRPr="0087488E">
              <w:rPr>
                <w:i/>
                <w:lang w:eastAsia="fr-FR"/>
              </w:rPr>
              <w:t xml:space="preserve"> est attendu que</w:t>
            </w:r>
            <w:r>
              <w:rPr>
                <w:i/>
                <w:iCs/>
                <w:lang w:eastAsia="fr-FR"/>
              </w:rPr>
              <w:t xml:space="preserve"> le F</w:t>
            </w:r>
            <w:r w:rsidRPr="00BE01FE">
              <w:rPr>
                <w:i/>
                <w:iCs/>
                <w:lang w:eastAsia="fr-FR"/>
              </w:rPr>
              <w:t>ournisseur</w:t>
            </w:r>
            <w:r w:rsidRPr="00BE01FE">
              <w:rPr>
                <w:i/>
                <w:lang w:eastAsia="fr-FR"/>
              </w:rPr>
              <w:t xml:space="preserve"> de </w:t>
            </w:r>
            <w:r>
              <w:rPr>
                <w:i/>
                <w:lang w:eastAsia="fr-FR"/>
              </w:rPr>
              <w:t>S</w:t>
            </w:r>
            <w:r w:rsidRPr="00BE01FE">
              <w:rPr>
                <w:i/>
                <w:lang w:eastAsia="fr-FR"/>
              </w:rPr>
              <w:t xml:space="preserve">ervice </w:t>
            </w:r>
            <w:r w:rsidRPr="00BE01FE">
              <w:rPr>
                <w:i/>
                <w:iCs/>
                <w:lang w:eastAsia="fr-FR"/>
              </w:rPr>
              <w:t>fourniss</w:t>
            </w:r>
            <w:r>
              <w:rPr>
                <w:i/>
                <w:iCs/>
                <w:lang w:eastAsia="fr-FR"/>
              </w:rPr>
              <w:t>e la</w:t>
            </w:r>
            <w:r w:rsidRPr="00111BCF">
              <w:rPr>
                <w:i/>
                <w:lang w:eastAsia="fr-FR"/>
              </w:rPr>
              <w:t xml:space="preserve"> liste complète des dispositifs de filtrage, de rupture de protocole et de détection d’intrusion mis en place au niveau des flux applicatifs et leurs paramétrages au sein du système</w:t>
            </w:r>
            <w:r w:rsidR="001F733C">
              <w:rPr>
                <w:i/>
                <w:lang w:eastAsia="fr-FR"/>
              </w:rPr>
              <w:t> ;</w:t>
            </w:r>
          </w:p>
          <w:p w14:paraId="57B8F96E" w14:textId="77777777" w:rsidR="00DD4606" w:rsidRDefault="00DD4606"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6E45E28D" w14:textId="77777777" w:rsidR="00DD4606" w:rsidRDefault="00DD4606" w:rsidP="00B81EAC">
            <w:pPr>
              <w:spacing w:line="276" w:lineRule="auto"/>
              <w:rPr>
                <w:rFonts w:eastAsiaTheme="minorEastAsia"/>
              </w:rPr>
            </w:pPr>
            <w:r>
              <w:rPr>
                <w:rFonts w:eastAsia="Times New Roman" w:cs="Arial"/>
                <w:i/>
                <w:iCs/>
                <w:lang w:eastAsia="fr-FR"/>
              </w:rPr>
              <w:t>]</w:t>
            </w:r>
          </w:p>
        </w:tc>
      </w:tr>
    </w:tbl>
    <w:p w14:paraId="5C7389C0" w14:textId="77777777" w:rsidR="00DD4606" w:rsidRDefault="00DD460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D4606" w:rsidRPr="00AD1C8A" w14:paraId="432A6A56" w14:textId="77777777" w:rsidTr="00FA390F">
        <w:trPr>
          <w:trHeight w:val="416"/>
        </w:trPr>
        <w:tc>
          <w:tcPr>
            <w:tcW w:w="10196" w:type="dxa"/>
            <w:gridSpan w:val="4"/>
            <w:shd w:val="clear" w:color="auto" w:fill="D9D9D9" w:themeFill="background1" w:themeFillShade="D9"/>
            <w:vAlign w:val="center"/>
          </w:tcPr>
          <w:p w14:paraId="577874EC" w14:textId="3D2B21CD" w:rsidR="00DD4606" w:rsidRPr="00AD1C8A" w:rsidRDefault="00DD4606" w:rsidP="00B81EAC">
            <w:pPr>
              <w:spacing w:line="276" w:lineRule="auto"/>
              <w:jc w:val="center"/>
              <w:rPr>
                <w:rFonts w:eastAsiaTheme="minorEastAsia"/>
                <w:b/>
              </w:rPr>
            </w:pPr>
            <w:r w:rsidRPr="000F443B">
              <w:rPr>
                <w:rFonts w:eastAsiaTheme="minorEastAsia"/>
                <w:b/>
                <w:color w:val="auto"/>
              </w:rPr>
              <w:t>E</w:t>
            </w:r>
            <w:r>
              <w:rPr>
                <w:rFonts w:eastAsiaTheme="minorEastAsia"/>
                <w:b/>
              </w:rPr>
              <w:t>XI EDC PSC 1</w:t>
            </w:r>
            <w:r w:rsidR="00243146">
              <w:rPr>
                <w:rFonts w:eastAsiaTheme="minorEastAsia"/>
                <w:b/>
              </w:rPr>
              <w:t>1</w:t>
            </w:r>
            <w:r w:rsidR="00925708">
              <w:rPr>
                <w:rFonts w:eastAsiaTheme="minorEastAsia"/>
                <w:b/>
              </w:rPr>
              <w:t>3</w:t>
            </w:r>
          </w:p>
        </w:tc>
      </w:tr>
      <w:tr w:rsidR="00DD4606" w:rsidRPr="00AD1C8A" w14:paraId="6E6E2CA9" w14:textId="77777777" w:rsidTr="00FA390F">
        <w:trPr>
          <w:trHeight w:val="416"/>
        </w:trPr>
        <w:tc>
          <w:tcPr>
            <w:tcW w:w="2549" w:type="dxa"/>
            <w:shd w:val="clear" w:color="auto" w:fill="D9D9D9" w:themeFill="background1" w:themeFillShade="D9"/>
            <w:vAlign w:val="center"/>
          </w:tcPr>
          <w:p w14:paraId="4D3E2E99" w14:textId="77777777" w:rsidR="00DD4606" w:rsidRPr="00AD1C8A" w:rsidRDefault="00DD4606" w:rsidP="00B81EAC">
            <w:pPr>
              <w:spacing w:before="120" w:line="276" w:lineRule="auto"/>
              <w:jc w:val="center"/>
              <w:rPr>
                <w:rFonts w:eastAsiaTheme="minorEastAsia"/>
                <w:b/>
                <w:bCs/>
              </w:rPr>
            </w:pPr>
            <w:r w:rsidRPr="194BAA32">
              <w:rPr>
                <w:rFonts w:eastAsiaTheme="minorEastAsia"/>
                <w:b/>
                <w:bCs/>
              </w:rPr>
              <w:t xml:space="preserve">Fournisseur de Service </w:t>
            </w:r>
            <w:r>
              <w:rPr>
                <w:rFonts w:eastAsiaTheme="minorEastAsia"/>
                <w:b/>
                <w:bCs/>
              </w:rPr>
              <w:t>Utilisateur</w:t>
            </w:r>
          </w:p>
        </w:tc>
        <w:tc>
          <w:tcPr>
            <w:tcW w:w="2549" w:type="dxa"/>
            <w:shd w:val="clear" w:color="auto" w:fill="D9D9D9" w:themeFill="background1" w:themeFillShade="D9"/>
            <w:vAlign w:val="center"/>
          </w:tcPr>
          <w:p w14:paraId="658E76C0" w14:textId="77777777" w:rsidR="00DD4606" w:rsidRPr="00AD1C8A" w:rsidRDefault="00DD4606" w:rsidP="00B81EAC">
            <w:pPr>
              <w:spacing w:before="120" w:line="276" w:lineRule="auto"/>
              <w:rPr>
                <w:rFonts w:eastAsiaTheme="minorEastAsia"/>
                <w:b/>
                <w:bCs/>
              </w:rPr>
            </w:pPr>
          </w:p>
        </w:tc>
        <w:tc>
          <w:tcPr>
            <w:tcW w:w="2549" w:type="dxa"/>
            <w:shd w:val="clear" w:color="auto" w:fill="D9D9D9" w:themeFill="background1" w:themeFillShade="D9"/>
            <w:vAlign w:val="center"/>
          </w:tcPr>
          <w:p w14:paraId="256E956B" w14:textId="77777777" w:rsidR="00DD4606" w:rsidRPr="00AD1C8A" w:rsidRDefault="00DD4606"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1E66F267" w14:textId="77777777" w:rsidR="00DD4606" w:rsidRPr="00AD1C8A" w:rsidRDefault="00DD4606" w:rsidP="00B81EAC">
            <w:pPr>
              <w:spacing w:before="120" w:line="276" w:lineRule="auto"/>
              <w:rPr>
                <w:rFonts w:eastAsiaTheme="minorEastAsia"/>
                <w:b/>
                <w:bCs/>
              </w:rPr>
            </w:pPr>
          </w:p>
        </w:tc>
      </w:tr>
      <w:tr w:rsidR="00DD4606" w14:paraId="435381BF" w14:textId="77777777" w:rsidTr="00FA390F">
        <w:tc>
          <w:tcPr>
            <w:tcW w:w="10196" w:type="dxa"/>
            <w:gridSpan w:val="4"/>
            <w:shd w:val="clear" w:color="auto" w:fill="D9D9D9" w:themeFill="background1" w:themeFillShade="D9"/>
            <w:vAlign w:val="center"/>
          </w:tcPr>
          <w:p w14:paraId="13B44808" w14:textId="6A68968D" w:rsidR="00DD4606" w:rsidRPr="00525D29" w:rsidRDefault="00DD4606" w:rsidP="00B81EAC">
            <w:pPr>
              <w:spacing w:line="276" w:lineRule="auto"/>
              <w:rPr>
                <w:rFonts w:eastAsia="Times New Roman" w:cs="Arial"/>
                <w:color w:val="000000"/>
                <w:lang w:eastAsia="fr-FR"/>
              </w:rPr>
            </w:pPr>
            <w:r w:rsidRPr="0012374B">
              <w:rPr>
                <w:rFonts w:eastAsiaTheme="minorEastAsia"/>
                <w:i/>
                <w:iCs/>
              </w:rPr>
              <w:t>[</w:t>
            </w:r>
            <w:r w:rsidRPr="0012374B">
              <w:rPr>
                <w:i/>
                <w:lang w:eastAsia="fr-FR"/>
              </w:rPr>
              <w:t>Il</w:t>
            </w:r>
            <w:r w:rsidRPr="0087488E">
              <w:rPr>
                <w:i/>
                <w:lang w:eastAsia="fr-FR"/>
              </w:rPr>
              <w:t xml:space="preserve"> est </w:t>
            </w:r>
            <w:r w:rsidRPr="00AB4BA6">
              <w:rPr>
                <w:rFonts w:cs="Arial"/>
                <w:i/>
                <w:lang w:eastAsia="fr-FR"/>
              </w:rPr>
              <w:t>attendu que</w:t>
            </w:r>
            <w:r w:rsidRPr="00AB4BA6">
              <w:rPr>
                <w:rFonts w:cs="Arial"/>
                <w:i/>
                <w:iCs/>
                <w:lang w:eastAsia="fr-FR"/>
              </w:rPr>
              <w:t xml:space="preserve"> le Fournisseur</w:t>
            </w:r>
            <w:r w:rsidRPr="00AB4BA6">
              <w:rPr>
                <w:rFonts w:cs="Arial"/>
                <w:i/>
                <w:lang w:eastAsia="fr-FR"/>
              </w:rPr>
              <w:t xml:space="preserve"> de Service </w:t>
            </w:r>
            <w:r w:rsidRPr="00AB4BA6">
              <w:rPr>
                <w:rFonts w:cs="Arial"/>
                <w:i/>
                <w:iCs/>
                <w:lang w:eastAsia="fr-FR"/>
              </w:rPr>
              <w:t>fournisse </w:t>
            </w:r>
            <w:r w:rsidRPr="00525D29">
              <w:rPr>
                <w:rFonts w:eastAsia="Times New Roman" w:cs="Arial"/>
                <w:i/>
                <w:iCs/>
                <w:color w:val="000000"/>
                <w:lang w:eastAsia="fr-FR"/>
              </w:rPr>
              <w:t>une description des mécanismes mis en place afin d'assurer l'association, la protection et la continuité des flux HTTP conformément aux recommandations du guide d'interconnexion d'un système d'information à internet de l'ANSSI</w:t>
            </w:r>
            <w:r w:rsidR="00D8702C">
              <w:rPr>
                <w:rFonts w:eastAsia="Times New Roman" w:cs="Arial"/>
                <w:i/>
                <w:iCs/>
                <w:color w:val="000000"/>
                <w:lang w:eastAsia="fr-FR"/>
              </w:rPr>
              <w:t> ;</w:t>
            </w:r>
          </w:p>
          <w:p w14:paraId="063C1F78" w14:textId="77777777" w:rsidR="00DD4606" w:rsidRDefault="00DD4606" w:rsidP="00B81EAC">
            <w:pPr>
              <w:spacing w:line="276" w:lineRule="auto"/>
              <w:rPr>
                <w:rFonts w:eastAsia="Times New Roman" w:cs="Arial"/>
                <w:i/>
                <w:iCs/>
                <w:lang w:eastAsia="fr-FR"/>
              </w:rPr>
            </w:pPr>
          </w:p>
          <w:p w14:paraId="4B8FF9C9" w14:textId="77777777" w:rsidR="00DD4606" w:rsidRDefault="00DD4606"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6D6E80E3" w14:textId="77777777" w:rsidR="00DD4606" w:rsidRDefault="00DD4606" w:rsidP="00B81EAC">
            <w:pPr>
              <w:spacing w:line="276" w:lineRule="auto"/>
              <w:rPr>
                <w:rFonts w:eastAsiaTheme="minorEastAsia"/>
              </w:rPr>
            </w:pPr>
            <w:r>
              <w:rPr>
                <w:rFonts w:eastAsia="Times New Roman" w:cs="Arial"/>
                <w:i/>
                <w:iCs/>
                <w:lang w:eastAsia="fr-FR"/>
              </w:rPr>
              <w:t>]</w:t>
            </w:r>
          </w:p>
        </w:tc>
      </w:tr>
    </w:tbl>
    <w:p w14:paraId="301A92CC" w14:textId="0B41EF33" w:rsidR="00E82D22" w:rsidRDefault="0047076C" w:rsidP="00341F65">
      <w:pPr>
        <w:pStyle w:val="Titre3"/>
      </w:pPr>
      <w:r>
        <w:t>Conformité règlementaire</w:t>
      </w:r>
      <w:bookmarkEnd w:id="14"/>
    </w:p>
    <w:p w14:paraId="098C3BA6" w14:textId="2E606638" w:rsidR="003E3AFB" w:rsidRDefault="00E05D20" w:rsidP="00521F74">
      <w:r>
        <w:t xml:space="preserve">Dans cette section, </w:t>
      </w:r>
      <w:r w:rsidR="009A4D5D">
        <w:t xml:space="preserve">en tant </w:t>
      </w:r>
      <w:r w:rsidR="006E1D63">
        <w:t xml:space="preserve">que </w:t>
      </w:r>
      <w:r w:rsidR="005D579A">
        <w:t>FS</w:t>
      </w:r>
      <w:r w:rsidR="009A4D5D">
        <w:t>, je m’</w:t>
      </w:r>
      <w:r w:rsidR="00CC7C58">
        <w:t xml:space="preserve">engage à ce que </w:t>
      </w:r>
      <w:r w:rsidR="005C4315">
        <w:t>l</w:t>
      </w:r>
      <w:r w:rsidR="00C653B4">
        <w:t>es algorithmes de chiffrement, de hachage, de vérification d'intégrité et d'authenticité, et plus généralement les mécanismes cryptographiques utilisés et les tailles de clés correspondante</w:t>
      </w:r>
      <w:r w:rsidR="00C933C1">
        <w:t>s soient</w:t>
      </w:r>
      <w:r w:rsidR="00C653B4">
        <w:t xml:space="preserve"> conformes aux règle</w:t>
      </w:r>
      <w:r w:rsidR="00362A74">
        <w:t>mentation</w:t>
      </w:r>
      <w:r w:rsidR="00C653B4">
        <w:t>s</w:t>
      </w:r>
      <w:r w:rsidR="00362A74">
        <w:t xml:space="preserve"> ci-dessous</w:t>
      </w:r>
      <w:r w:rsidR="00C653B4">
        <w:t xml:space="preserve"> </w:t>
      </w:r>
      <w:r w:rsidR="003E3AFB">
        <w:t>dans leurs dernières versions en vigueur :</w:t>
      </w:r>
    </w:p>
    <w:p w14:paraId="7260D1E0" w14:textId="4FA7122A" w:rsidR="003E3AFB" w:rsidRDefault="003E3AFB" w:rsidP="00521F74">
      <w:pPr>
        <w:pStyle w:val="Paragraphedeliste"/>
        <w:numPr>
          <w:ilvl w:val="0"/>
          <w:numId w:val="10"/>
        </w:numPr>
      </w:pPr>
      <w:r>
        <w:t>L</w:t>
      </w:r>
      <w:r w:rsidR="00C653B4">
        <w:t xml:space="preserve">e </w:t>
      </w:r>
      <w:hyperlink r:id="rId34">
        <w:r w:rsidR="00C653B4" w:rsidRPr="194BAA32">
          <w:rPr>
            <w:rStyle w:val="Lienhypertexte"/>
          </w:rPr>
          <w:t xml:space="preserve">RGS </w:t>
        </w:r>
        <w:r w:rsidR="00402ACE" w:rsidRPr="194BAA32">
          <w:rPr>
            <w:rStyle w:val="Lienhypertexte"/>
          </w:rPr>
          <w:t xml:space="preserve">de l’ANSSI </w:t>
        </w:r>
        <w:r w:rsidR="00C653B4" w:rsidRPr="194BAA32">
          <w:rPr>
            <w:rStyle w:val="Lienhypertexte"/>
          </w:rPr>
          <w:t xml:space="preserve">(en particulier </w:t>
        </w:r>
        <w:r w:rsidR="006E4A77" w:rsidRPr="194BAA32">
          <w:rPr>
            <w:rStyle w:val="Lienhypertexte"/>
          </w:rPr>
          <w:t>l</w:t>
        </w:r>
        <w:r w:rsidR="00C653B4" w:rsidRPr="194BAA32">
          <w:rPr>
            <w:rStyle w:val="Lienhypertexte"/>
          </w:rPr>
          <w:t>es annexes B1</w:t>
        </w:r>
        <w:r w:rsidR="0028698F">
          <w:rPr>
            <w:rStyle w:val="Lienhypertexte"/>
          </w:rPr>
          <w:t xml:space="preserve"> </w:t>
        </w:r>
        <w:r w:rsidR="00A41E57">
          <w:rPr>
            <w:rStyle w:val="Lienhypertexte"/>
          </w:rPr>
          <w:t xml:space="preserve">et </w:t>
        </w:r>
        <w:r w:rsidR="00C653B4" w:rsidRPr="194BAA32">
          <w:rPr>
            <w:rStyle w:val="Lienhypertexte"/>
          </w:rPr>
          <w:t>B2)</w:t>
        </w:r>
      </w:hyperlink>
      <w:r w:rsidR="006146A9">
        <w:t> ;</w:t>
      </w:r>
    </w:p>
    <w:p w14:paraId="60F2FD81" w14:textId="48CE1755" w:rsidR="003E3AFB" w:rsidRDefault="003E3AFB" w:rsidP="00521F74">
      <w:pPr>
        <w:pStyle w:val="Paragraphedeliste"/>
        <w:numPr>
          <w:ilvl w:val="0"/>
          <w:numId w:val="10"/>
        </w:numPr>
      </w:pPr>
      <w:r>
        <w:t>L</w:t>
      </w:r>
      <w:r w:rsidR="00C653B4">
        <w:t>e guide des mécanismes cryptographiques</w:t>
      </w:r>
      <w:r w:rsidR="006146A9">
        <w:t> ;</w:t>
      </w:r>
    </w:p>
    <w:p w14:paraId="1B87C4D7" w14:textId="103C0C00" w:rsidR="000B4B62" w:rsidRDefault="003E3AFB" w:rsidP="00521F74">
      <w:pPr>
        <w:pStyle w:val="Paragraphedeliste"/>
        <w:numPr>
          <w:ilvl w:val="0"/>
          <w:numId w:val="10"/>
        </w:numPr>
      </w:pPr>
      <w:r>
        <w:t>L</w:t>
      </w:r>
      <w:r w:rsidR="00C653B4">
        <w:t>e guide de sélection d'algorithmes cryptographiques et le cas échéant les Recommandations de sécurité relatives à TLS, publiés par l'ANSSI</w:t>
      </w:r>
      <w:r w:rsidR="006146A9">
        <w:t> ;</w:t>
      </w:r>
    </w:p>
    <w:p w14:paraId="7DACD4AB" w14:textId="6CFEAE86" w:rsidR="004C1292" w:rsidRDefault="00ED42E2" w:rsidP="00521F74">
      <w:pPr>
        <w:pStyle w:val="Paragraphedeliste"/>
        <w:numPr>
          <w:ilvl w:val="0"/>
          <w:numId w:val="10"/>
        </w:numPr>
      </w:pPr>
      <w:r>
        <w:t>L</w:t>
      </w:r>
      <w:r w:rsidR="000443F3">
        <w:t>a politique de gestion des clés cryptographiques de l’IGC-Santé publiée par l’</w:t>
      </w:r>
      <w:r w:rsidR="00A07CEC">
        <w:t>ANS</w:t>
      </w:r>
      <w:r w:rsidR="006146A9">
        <w:t>.</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A016A7" w14:paraId="5577E589" w14:textId="77777777" w:rsidTr="00FA390F">
        <w:trPr>
          <w:trHeight w:val="416"/>
        </w:trPr>
        <w:tc>
          <w:tcPr>
            <w:tcW w:w="10196" w:type="dxa"/>
            <w:gridSpan w:val="4"/>
            <w:shd w:val="clear" w:color="auto" w:fill="D9D9D9" w:themeFill="background1" w:themeFillShade="D9"/>
            <w:vAlign w:val="center"/>
          </w:tcPr>
          <w:p w14:paraId="0A32AF33" w14:textId="023C10F5" w:rsidR="00A016A7" w:rsidRPr="00C376A7" w:rsidRDefault="00A016A7" w:rsidP="00B81EAC">
            <w:pPr>
              <w:spacing w:line="276" w:lineRule="auto"/>
              <w:jc w:val="center"/>
              <w:rPr>
                <w:rFonts w:eastAsiaTheme="minorEastAsia"/>
                <w:b/>
              </w:rPr>
            </w:pPr>
            <w:r>
              <w:rPr>
                <w:rFonts w:eastAsiaTheme="minorEastAsia"/>
                <w:b/>
              </w:rPr>
              <w:t xml:space="preserve">EXI EDC PSC </w:t>
            </w:r>
            <w:r w:rsidR="00980F39">
              <w:rPr>
                <w:rFonts w:eastAsiaTheme="minorEastAsia"/>
                <w:b/>
              </w:rPr>
              <w:t>1</w:t>
            </w:r>
            <w:r w:rsidR="009F61C1">
              <w:rPr>
                <w:rFonts w:eastAsiaTheme="minorEastAsia"/>
                <w:b/>
              </w:rPr>
              <w:t>0</w:t>
            </w:r>
            <w:r w:rsidR="00925708">
              <w:rPr>
                <w:rFonts w:eastAsiaTheme="minorEastAsia"/>
                <w:b/>
              </w:rPr>
              <w:t>7</w:t>
            </w:r>
            <w:r w:rsidR="00980F39">
              <w:rPr>
                <w:rFonts w:eastAsiaTheme="minorEastAsia"/>
                <w:b/>
              </w:rPr>
              <w:t xml:space="preserve"> </w:t>
            </w:r>
            <w:r w:rsidR="00905578">
              <w:rPr>
                <w:rFonts w:eastAsiaTheme="minorEastAsia"/>
                <w:b/>
              </w:rPr>
              <w:t>&amp;</w:t>
            </w:r>
            <w:r w:rsidR="00980F39">
              <w:rPr>
                <w:rFonts w:eastAsiaTheme="minorEastAsia"/>
                <w:b/>
              </w:rPr>
              <w:t xml:space="preserve"> </w:t>
            </w:r>
            <w:r w:rsidR="00905578">
              <w:rPr>
                <w:rFonts w:eastAsiaTheme="minorEastAsia"/>
                <w:b/>
              </w:rPr>
              <w:t>1</w:t>
            </w:r>
            <w:r w:rsidR="00D35ABF">
              <w:rPr>
                <w:rFonts w:eastAsiaTheme="minorEastAsia"/>
                <w:b/>
              </w:rPr>
              <w:t>0</w:t>
            </w:r>
            <w:r w:rsidR="00925708">
              <w:rPr>
                <w:rFonts w:eastAsiaTheme="minorEastAsia"/>
                <w:b/>
              </w:rPr>
              <w:t>8</w:t>
            </w:r>
          </w:p>
        </w:tc>
      </w:tr>
      <w:tr w:rsidR="00840914" w14:paraId="1F6137B1" w14:textId="77777777" w:rsidTr="00FA390F">
        <w:trPr>
          <w:trHeight w:val="416"/>
        </w:trPr>
        <w:tc>
          <w:tcPr>
            <w:tcW w:w="2549" w:type="dxa"/>
            <w:shd w:val="clear" w:color="auto" w:fill="D9D9D9" w:themeFill="background1" w:themeFillShade="D9"/>
            <w:vAlign w:val="center"/>
          </w:tcPr>
          <w:p w14:paraId="4850F7B3" w14:textId="110A2B77" w:rsidR="00840914" w:rsidRPr="00C376A7" w:rsidRDefault="00840914" w:rsidP="00B81EAC">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653B6BB0" w14:textId="52628328" w:rsidR="00840914" w:rsidRPr="00C376A7"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339F1ABA" w14:textId="4EFDC317" w:rsidR="00840914" w:rsidRPr="00C376A7" w:rsidRDefault="00840914"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38408CAA" w14:textId="2BAD82E7" w:rsidR="00840914" w:rsidRPr="00C376A7" w:rsidRDefault="00840914" w:rsidP="00B81EAC">
            <w:pPr>
              <w:spacing w:before="120" w:line="276" w:lineRule="auto"/>
              <w:jc w:val="center"/>
              <w:rPr>
                <w:rFonts w:eastAsiaTheme="minorEastAsia"/>
                <w:b/>
                <w:bCs/>
              </w:rPr>
            </w:pPr>
          </w:p>
        </w:tc>
      </w:tr>
      <w:tr w:rsidR="003A4D53" w14:paraId="7AAF94AC" w14:textId="77777777" w:rsidTr="00FA390F">
        <w:tc>
          <w:tcPr>
            <w:tcW w:w="10196" w:type="dxa"/>
            <w:gridSpan w:val="4"/>
            <w:shd w:val="clear" w:color="auto" w:fill="D9D9D9" w:themeFill="background1" w:themeFillShade="D9"/>
            <w:vAlign w:val="center"/>
          </w:tcPr>
          <w:p w14:paraId="7106F876" w14:textId="55633D40" w:rsidR="006E1D63" w:rsidRDefault="007C5E43" w:rsidP="00CF0107">
            <w:pPr>
              <w:spacing w:line="276" w:lineRule="auto"/>
              <w:rPr>
                <w:i/>
              </w:rPr>
            </w:pPr>
            <w:r w:rsidRPr="00F3587A">
              <w:rPr>
                <w:rFonts w:eastAsiaTheme="minorEastAsia"/>
                <w:i/>
              </w:rPr>
              <w:t>[</w:t>
            </w:r>
            <w:r w:rsidR="000F188B" w:rsidRPr="00F3587A">
              <w:rPr>
                <w:rFonts w:eastAsiaTheme="minorEastAsia"/>
                <w:i/>
              </w:rPr>
              <w:t>Il est attendu que le</w:t>
            </w:r>
            <w:r w:rsidR="000F188B" w:rsidRPr="00F3587A">
              <w:rPr>
                <w:i/>
              </w:rPr>
              <w:t xml:space="preserve"> Fournisseur de Service liste l’intégralité des algorithmes cryptographiques utilisés, </w:t>
            </w:r>
            <w:r w:rsidR="00086AF2" w:rsidRPr="00F3587A">
              <w:rPr>
                <w:i/>
              </w:rPr>
              <w:t>justifie</w:t>
            </w:r>
            <w:r w:rsidR="000F188B" w:rsidRPr="00F3587A">
              <w:rPr>
                <w:i/>
              </w:rPr>
              <w:t xml:space="preserve"> leur intégration dans le système et les versions des protocoles</w:t>
            </w:r>
            <w:r w:rsidR="00757A74">
              <w:rPr>
                <w:i/>
              </w:rPr>
              <w:t> ;</w:t>
            </w:r>
          </w:p>
          <w:p w14:paraId="4D87B944" w14:textId="77777777" w:rsidR="006E1D63" w:rsidRDefault="00EB5D17"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05A7E65" w14:textId="27BDB1EE" w:rsidR="003A4D53" w:rsidRDefault="00EB5D17" w:rsidP="00CF0107">
            <w:pPr>
              <w:spacing w:line="276" w:lineRule="auto"/>
              <w:rPr>
                <w:rFonts w:eastAsiaTheme="minorEastAsia"/>
              </w:rPr>
            </w:pPr>
            <w:r>
              <w:rPr>
                <w:rFonts w:eastAsia="Times New Roman" w:cs="Arial"/>
                <w:i/>
                <w:iCs/>
                <w:lang w:eastAsia="fr-FR"/>
              </w:rPr>
              <w:t>]</w:t>
            </w:r>
          </w:p>
        </w:tc>
      </w:tr>
    </w:tbl>
    <w:p w14:paraId="4C9C24EF" w14:textId="0C771568" w:rsidR="00F22944" w:rsidRDefault="00ED2DFC" w:rsidP="00341F65">
      <w:pPr>
        <w:pStyle w:val="Titre3"/>
      </w:pPr>
      <w:bookmarkStart w:id="15" w:name="_Toc165970181"/>
      <w:r>
        <w:lastRenderedPageBreak/>
        <w:t>Chiffrement</w:t>
      </w:r>
      <w:bookmarkEnd w:id="15"/>
    </w:p>
    <w:p w14:paraId="5183517F" w14:textId="29F2A7AD" w:rsidR="004C6C7D" w:rsidRDefault="009E4E23" w:rsidP="00B81EAC">
      <w:r>
        <w:t xml:space="preserve">Cette section </w:t>
      </w:r>
      <w:r w:rsidR="0096651B">
        <w:t>introduit</w:t>
      </w:r>
      <w:r>
        <w:t xml:space="preserve"> </w:t>
      </w:r>
      <w:r w:rsidR="0096651B">
        <w:t>les</w:t>
      </w:r>
      <w:r>
        <w:t xml:space="preserve"> mécanismes</w:t>
      </w:r>
      <w:r w:rsidR="003075E6">
        <w:t xml:space="preserve"> de </w:t>
      </w:r>
      <w:r w:rsidR="00CB5E03">
        <w:t>chiffrement</w:t>
      </w:r>
      <w:r w:rsidR="00593415">
        <w:t xml:space="preserve"> et sécurisation</w:t>
      </w:r>
      <w:r w:rsidR="003075E6">
        <w:t xml:space="preserve"> </w:t>
      </w:r>
      <w:r w:rsidR="00A54433">
        <w:t>des communications</w:t>
      </w:r>
      <w:r>
        <w:t xml:space="preserve">, </w:t>
      </w:r>
      <w:r w:rsidR="00346760">
        <w:t xml:space="preserve">les </w:t>
      </w:r>
      <w:r>
        <w:t xml:space="preserve">certificats et </w:t>
      </w:r>
      <w:r w:rsidR="00466FD8">
        <w:t xml:space="preserve">les </w:t>
      </w:r>
      <w:r>
        <w:t>mécanismes de protection</w:t>
      </w:r>
      <w:r w:rsidR="0096651B">
        <w:t xml:space="preserve"> sélectionnés</w:t>
      </w:r>
      <w:r>
        <w:t>.</w:t>
      </w:r>
    </w:p>
    <w:p w14:paraId="4C2080F6" w14:textId="77777777" w:rsidR="00882721" w:rsidRDefault="00882721" w:rsidP="00B81EAC">
      <w:r>
        <w:t xml:space="preserve">En tant que FS, je m’engage à suivre et prouver le respect des points suivants : </w:t>
      </w:r>
    </w:p>
    <w:p w14:paraId="16002D65" w14:textId="77777777" w:rsidR="00882721" w:rsidRDefault="00882721" w:rsidP="00B81EAC">
      <w:pPr>
        <w:pStyle w:val="Paragraphedeliste"/>
        <w:numPr>
          <w:ilvl w:val="0"/>
          <w:numId w:val="10"/>
        </w:numPr>
      </w:pPr>
      <w:r>
        <w:t xml:space="preserve">Mettre en place des contrôles de traces et de certificats, à faire correspondre la partie publique du certificat à celle du certificat AUTH_CLI de l’offre ORG de l’IGC-Santé ; </w:t>
      </w:r>
    </w:p>
    <w:p w14:paraId="1FDA2EDF" w14:textId="77777777" w:rsidR="00882721" w:rsidRPr="00F7420F" w:rsidRDefault="00882721" w:rsidP="00B81EAC">
      <w:pPr>
        <w:pStyle w:val="Paragraphedeliste"/>
        <w:numPr>
          <w:ilvl w:val="0"/>
          <w:numId w:val="10"/>
        </w:numPr>
      </w:pPr>
      <w:r>
        <w:t>Associer au proxy un certificat ORG_CLI pour chaque FS Utilisateur pour lequel il réalise des authentifications mutuelles ;</w:t>
      </w:r>
    </w:p>
    <w:p w14:paraId="15E95237" w14:textId="77777777" w:rsidR="007F0FFF" w:rsidRDefault="00882721" w:rsidP="00B81EAC">
      <w:pPr>
        <w:pStyle w:val="Paragraphedeliste"/>
        <w:numPr>
          <w:ilvl w:val="0"/>
          <w:numId w:val="10"/>
        </w:numPr>
      </w:pPr>
      <w:r>
        <w:t>N’avoir qu’un certificat associé à un identifiant et une instance de l’application à chaque appel de l’API PSC utilisant le certificat du FS Utilisateur ;</w:t>
      </w:r>
    </w:p>
    <w:p w14:paraId="48736911" w14:textId="63AA436B" w:rsidR="00882721" w:rsidRDefault="00882721" w:rsidP="00B81EAC">
      <w:pPr>
        <w:pStyle w:val="Paragraphedeliste"/>
        <w:numPr>
          <w:ilvl w:val="0"/>
          <w:numId w:val="10"/>
        </w:numPr>
      </w:pPr>
      <w:r>
        <w:t>Ne pas adopter d’architecture considérée interdite de l'EDC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905578" w14:paraId="0880A80F" w14:textId="77777777" w:rsidTr="00FA390F">
        <w:trPr>
          <w:trHeight w:val="416"/>
        </w:trPr>
        <w:tc>
          <w:tcPr>
            <w:tcW w:w="10196" w:type="dxa"/>
            <w:gridSpan w:val="4"/>
            <w:shd w:val="clear" w:color="auto" w:fill="D9D9D9" w:themeFill="background1" w:themeFillShade="D9"/>
            <w:vAlign w:val="center"/>
          </w:tcPr>
          <w:p w14:paraId="6F14B56A" w14:textId="5B31AD92" w:rsidR="00905578" w:rsidRPr="007A6020" w:rsidDel="00583F82" w:rsidRDefault="00A43848" w:rsidP="00B81EAC">
            <w:pPr>
              <w:spacing w:line="276" w:lineRule="auto"/>
              <w:jc w:val="center"/>
              <w:rPr>
                <w:b/>
              </w:rPr>
            </w:pPr>
            <w:r w:rsidRPr="007A6020">
              <w:rPr>
                <w:b/>
                <w:bCs/>
              </w:rPr>
              <w:t>EXI EDC PSC 1</w:t>
            </w:r>
            <w:r w:rsidR="00925708">
              <w:rPr>
                <w:b/>
                <w:bCs/>
              </w:rPr>
              <w:t>10</w:t>
            </w:r>
          </w:p>
        </w:tc>
      </w:tr>
      <w:tr w:rsidR="00840914" w14:paraId="6D50452A" w14:textId="77777777" w:rsidTr="00FA390F">
        <w:trPr>
          <w:trHeight w:val="416"/>
        </w:trPr>
        <w:tc>
          <w:tcPr>
            <w:tcW w:w="2549" w:type="dxa"/>
            <w:shd w:val="clear" w:color="auto" w:fill="D9D9D9" w:themeFill="background1" w:themeFillShade="D9"/>
            <w:vAlign w:val="center"/>
          </w:tcPr>
          <w:p w14:paraId="5B73421C" w14:textId="76CF6D4E" w:rsidR="00840914" w:rsidRPr="007A6020" w:rsidDel="00583F82" w:rsidRDefault="00840914" w:rsidP="00B81EAC">
            <w:pPr>
              <w:spacing w:before="120" w:line="276" w:lineRule="auto"/>
              <w:rPr>
                <w:b/>
                <w:bCs/>
              </w:rPr>
            </w:pPr>
          </w:p>
        </w:tc>
        <w:tc>
          <w:tcPr>
            <w:tcW w:w="2549" w:type="dxa"/>
            <w:shd w:val="clear" w:color="auto" w:fill="D9D9D9" w:themeFill="background1" w:themeFillShade="D9"/>
            <w:vAlign w:val="center"/>
          </w:tcPr>
          <w:p w14:paraId="6FBC0DF3" w14:textId="0419D3D9" w:rsidR="00840914" w:rsidRPr="007A6020" w:rsidDel="00583F82" w:rsidRDefault="00840914" w:rsidP="00B81EAC">
            <w:pPr>
              <w:spacing w:before="120" w:line="276" w:lineRule="auto"/>
              <w:rPr>
                <w:b/>
                <w:bCs/>
              </w:rPr>
            </w:pPr>
          </w:p>
        </w:tc>
        <w:tc>
          <w:tcPr>
            <w:tcW w:w="2549" w:type="dxa"/>
            <w:shd w:val="clear" w:color="auto" w:fill="D9D9D9" w:themeFill="background1" w:themeFillShade="D9"/>
            <w:vAlign w:val="center"/>
          </w:tcPr>
          <w:p w14:paraId="1C70250E" w14:textId="5A56FD96" w:rsidR="00840914" w:rsidRPr="007A6020" w:rsidDel="00583F82" w:rsidRDefault="00840914" w:rsidP="00B81EAC">
            <w:pPr>
              <w:spacing w:before="120" w:line="276" w:lineRule="auto"/>
              <w:jc w:val="center"/>
              <w:rPr>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400079DF" w14:textId="69D1C831" w:rsidR="00840914" w:rsidRPr="007A6020" w:rsidDel="00583F82" w:rsidRDefault="00840914" w:rsidP="00B81EAC">
            <w:pPr>
              <w:spacing w:before="120" w:line="276" w:lineRule="auto"/>
              <w:jc w:val="center"/>
              <w:rPr>
                <w:b/>
                <w:bCs/>
              </w:rPr>
            </w:pPr>
          </w:p>
        </w:tc>
      </w:tr>
      <w:tr w:rsidR="00AE5ED9" w14:paraId="0BAB2E3A" w14:textId="77777777" w:rsidTr="00FA390F">
        <w:tc>
          <w:tcPr>
            <w:tcW w:w="10196" w:type="dxa"/>
            <w:gridSpan w:val="4"/>
            <w:shd w:val="clear" w:color="auto" w:fill="D9D9D9" w:themeFill="background1" w:themeFillShade="D9"/>
            <w:vAlign w:val="center"/>
          </w:tcPr>
          <w:p w14:paraId="6237958B" w14:textId="5C1622D9" w:rsidR="0096651B" w:rsidRPr="007A6020" w:rsidRDefault="0096651B" w:rsidP="00B81EAC">
            <w:pPr>
              <w:spacing w:line="276" w:lineRule="auto"/>
              <w:rPr>
                <w:i/>
              </w:rPr>
            </w:pPr>
            <w:r w:rsidRPr="007A6020">
              <w:rPr>
                <w:i/>
              </w:rPr>
              <w:t>[Il est attendu que le Fournisseur de Service détaille :</w:t>
            </w:r>
          </w:p>
          <w:p w14:paraId="43ACC505" w14:textId="326CDFC1" w:rsidR="002A0726" w:rsidRDefault="002A0726" w:rsidP="00B81EAC">
            <w:pPr>
              <w:pStyle w:val="Paragraphedeliste"/>
              <w:numPr>
                <w:ilvl w:val="0"/>
                <w:numId w:val="29"/>
              </w:numPr>
              <w:spacing w:line="276" w:lineRule="auto"/>
              <w:rPr>
                <w:i/>
              </w:rPr>
            </w:pPr>
            <w:r>
              <w:rPr>
                <w:i/>
              </w:rPr>
              <w:t>U</w:t>
            </w:r>
            <w:r w:rsidRPr="002A0726">
              <w:rPr>
                <w:i/>
              </w:rPr>
              <w:t>ne preuve de la commande de certificat</w:t>
            </w:r>
            <w:r w:rsidR="00FB5955">
              <w:rPr>
                <w:i/>
              </w:rPr>
              <w:t> ;</w:t>
            </w:r>
          </w:p>
          <w:p w14:paraId="3B5F4E52" w14:textId="1BDCAB68" w:rsidR="006D0D62" w:rsidRPr="007A6020" w:rsidRDefault="006D0D62" w:rsidP="00B81EAC">
            <w:pPr>
              <w:pStyle w:val="Paragraphedeliste"/>
              <w:numPr>
                <w:ilvl w:val="0"/>
                <w:numId w:val="29"/>
              </w:numPr>
              <w:spacing w:line="276" w:lineRule="auto"/>
              <w:rPr>
                <w:i/>
              </w:rPr>
            </w:pPr>
            <w:r>
              <w:rPr>
                <w:i/>
              </w:rPr>
              <w:t>L</w:t>
            </w:r>
            <w:r w:rsidRPr="006D0D62">
              <w:rPr>
                <w:i/>
              </w:rPr>
              <w:t xml:space="preserve">a liste des </w:t>
            </w:r>
            <w:r w:rsidR="009F7AA5">
              <w:rPr>
                <w:i/>
              </w:rPr>
              <w:t>API Pro Santé C</w:t>
            </w:r>
            <w:r w:rsidR="009F7AA5" w:rsidRPr="009F7AA5">
              <w:rPr>
                <w:i/>
              </w:rPr>
              <w:t>onnectée</w:t>
            </w:r>
            <w:r w:rsidR="009F7AA5">
              <w:rPr>
                <w:i/>
              </w:rPr>
              <w:t>s</w:t>
            </w:r>
            <w:r w:rsidR="009F7AA5" w:rsidRPr="009F7AA5">
              <w:rPr>
                <w:i/>
              </w:rPr>
              <w:t xml:space="preserve"> et des serveurs proxy e-santé avec lesquels des sessions de communication peuvent être ouvertes</w:t>
            </w:r>
            <w:r w:rsidR="006A0272">
              <w:rPr>
                <w:i/>
              </w:rPr>
              <w:t>, le cas échéant en TLS mutuel</w:t>
            </w:r>
            <w:r w:rsidR="009D2FC6">
              <w:rPr>
                <w:i/>
              </w:rPr>
              <w:t> ;</w:t>
            </w:r>
          </w:p>
          <w:p w14:paraId="206688A0" w14:textId="4E56BC06" w:rsidR="006E1D63" w:rsidRDefault="00EB5D17"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w:t>
            </w:r>
            <w:r w:rsidR="00DE7769">
              <w:rPr>
                <w:rFonts w:eastAsia="Times New Roman" w:cs="Arial"/>
                <w:i/>
                <w:iCs/>
                <w:lang w:eastAsia="fr-FR"/>
              </w:rPr>
              <w:t>a</w:t>
            </w:r>
          </w:p>
          <w:p w14:paraId="1BD669F2" w14:textId="730F2A74" w:rsidR="00AE5ED9" w:rsidRPr="004A6738" w:rsidRDefault="00EB5D17" w:rsidP="00B81EAC">
            <w:pPr>
              <w:spacing w:line="276" w:lineRule="auto"/>
              <w:rPr>
                <w:rFonts w:eastAsiaTheme="minorEastAsia"/>
              </w:rPr>
            </w:pPr>
            <w:r>
              <w:rPr>
                <w:rFonts w:eastAsia="Times New Roman" w:cs="Arial"/>
                <w:i/>
                <w:iCs/>
                <w:lang w:eastAsia="fr-FR"/>
              </w:rPr>
              <w:t>]</w:t>
            </w:r>
          </w:p>
        </w:tc>
      </w:tr>
    </w:tbl>
    <w:p w14:paraId="667507B6" w14:textId="77777777" w:rsidR="00D466C6" w:rsidRDefault="00D466C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1436B5" w14:paraId="1C5840DB" w14:textId="77777777">
        <w:trPr>
          <w:trHeight w:val="416"/>
        </w:trPr>
        <w:tc>
          <w:tcPr>
            <w:tcW w:w="10196" w:type="dxa"/>
            <w:gridSpan w:val="4"/>
            <w:shd w:val="clear" w:color="auto" w:fill="D9D9D9" w:themeFill="background1" w:themeFillShade="D9"/>
            <w:vAlign w:val="center"/>
          </w:tcPr>
          <w:p w14:paraId="155FEEC9" w14:textId="7BA887CC" w:rsidR="001436B5" w:rsidRPr="007A6020" w:rsidDel="00583F82" w:rsidRDefault="001436B5">
            <w:pPr>
              <w:spacing w:line="276" w:lineRule="auto"/>
              <w:jc w:val="center"/>
              <w:rPr>
                <w:b/>
              </w:rPr>
            </w:pPr>
            <w:r w:rsidRPr="007A6020">
              <w:rPr>
                <w:b/>
                <w:bCs/>
              </w:rPr>
              <w:t xml:space="preserve">EXI EDC PSC </w:t>
            </w:r>
            <w:r w:rsidR="003440FF">
              <w:rPr>
                <w:b/>
                <w:bCs/>
              </w:rPr>
              <w:t>10</w:t>
            </w:r>
            <w:r w:rsidR="00925708">
              <w:rPr>
                <w:b/>
                <w:bCs/>
              </w:rPr>
              <w:t>9</w:t>
            </w:r>
          </w:p>
        </w:tc>
      </w:tr>
      <w:tr w:rsidR="001436B5" w14:paraId="1E9F7A56" w14:textId="77777777">
        <w:trPr>
          <w:trHeight w:val="416"/>
        </w:trPr>
        <w:tc>
          <w:tcPr>
            <w:tcW w:w="2549" w:type="dxa"/>
            <w:shd w:val="clear" w:color="auto" w:fill="D9D9D9" w:themeFill="background1" w:themeFillShade="D9"/>
            <w:vAlign w:val="center"/>
          </w:tcPr>
          <w:p w14:paraId="00BCCF01" w14:textId="77777777" w:rsidR="001436B5" w:rsidRPr="007A6020" w:rsidDel="00583F82" w:rsidRDefault="001436B5">
            <w:pPr>
              <w:spacing w:before="120" w:line="276" w:lineRule="auto"/>
              <w:rPr>
                <w:b/>
                <w:bCs/>
              </w:rPr>
            </w:pPr>
          </w:p>
        </w:tc>
        <w:tc>
          <w:tcPr>
            <w:tcW w:w="2549" w:type="dxa"/>
            <w:shd w:val="clear" w:color="auto" w:fill="D9D9D9" w:themeFill="background1" w:themeFillShade="D9"/>
            <w:vAlign w:val="center"/>
          </w:tcPr>
          <w:p w14:paraId="665E0ABD" w14:textId="68D7F462" w:rsidR="001436B5" w:rsidRPr="007A6020" w:rsidDel="00583F82" w:rsidRDefault="00783508" w:rsidP="00CF0107">
            <w:pPr>
              <w:spacing w:before="120" w:line="276" w:lineRule="auto"/>
              <w:jc w:val="center"/>
              <w:rPr>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40CEE966" w14:textId="2C885CB9" w:rsidR="001436B5" w:rsidRPr="007A6020" w:rsidDel="00583F82" w:rsidRDefault="001436B5">
            <w:pPr>
              <w:spacing w:before="120" w:line="276" w:lineRule="auto"/>
              <w:jc w:val="center"/>
              <w:rPr>
                <w:b/>
                <w:bCs/>
              </w:rPr>
            </w:pPr>
          </w:p>
        </w:tc>
        <w:tc>
          <w:tcPr>
            <w:tcW w:w="2549" w:type="dxa"/>
            <w:shd w:val="clear" w:color="auto" w:fill="D9D9D9" w:themeFill="background1" w:themeFillShade="D9"/>
            <w:vAlign w:val="center"/>
          </w:tcPr>
          <w:p w14:paraId="5CDCD335" w14:textId="77777777" w:rsidR="001436B5" w:rsidRPr="007A6020" w:rsidDel="00583F82" w:rsidRDefault="001436B5">
            <w:pPr>
              <w:spacing w:before="120" w:line="276" w:lineRule="auto"/>
              <w:jc w:val="center"/>
              <w:rPr>
                <w:b/>
                <w:bCs/>
              </w:rPr>
            </w:pPr>
          </w:p>
        </w:tc>
      </w:tr>
      <w:tr w:rsidR="001436B5" w14:paraId="7F7B3D93" w14:textId="77777777">
        <w:tc>
          <w:tcPr>
            <w:tcW w:w="10196" w:type="dxa"/>
            <w:gridSpan w:val="4"/>
            <w:shd w:val="clear" w:color="auto" w:fill="D9D9D9" w:themeFill="background1" w:themeFillShade="D9"/>
            <w:vAlign w:val="center"/>
          </w:tcPr>
          <w:p w14:paraId="14FFAC60" w14:textId="184CA822" w:rsidR="001436B5" w:rsidRPr="007A6020" w:rsidRDefault="001436B5" w:rsidP="00CF0107">
            <w:pPr>
              <w:rPr>
                <w:i/>
              </w:rPr>
            </w:pPr>
            <w:r w:rsidRPr="007A6020">
              <w:rPr>
                <w:i/>
              </w:rPr>
              <w:t xml:space="preserve">[Il est attendu que le Fournisseur de Service </w:t>
            </w:r>
            <w:r w:rsidR="00070838">
              <w:rPr>
                <w:i/>
              </w:rPr>
              <w:t xml:space="preserve">indique quel composant technique </w:t>
            </w:r>
            <w:r w:rsidR="00AB4DEB">
              <w:rPr>
                <w:i/>
              </w:rPr>
              <w:t xml:space="preserve">(navigateur, client logiciel via librairie tierce, client logiciel via </w:t>
            </w:r>
            <w:r w:rsidR="005D5F9B">
              <w:rPr>
                <w:i/>
              </w:rPr>
              <w:t xml:space="preserve">implémentation </w:t>
            </w:r>
            <w:r w:rsidR="003440FF">
              <w:rPr>
                <w:i/>
              </w:rPr>
              <w:t xml:space="preserve">maison, etc.) porte la vérification de validité du certificat utilisé pour authentifier le </w:t>
            </w:r>
            <w:r w:rsidR="00AE42AB">
              <w:rPr>
                <w:i/>
              </w:rPr>
              <w:t>composant serveur du Service Utilisateur</w:t>
            </w:r>
            <w:r w:rsidR="00B7514E">
              <w:rPr>
                <w:i/>
              </w:rPr>
              <w:t> ;</w:t>
            </w:r>
          </w:p>
          <w:p w14:paraId="2F84A6E2" w14:textId="77777777" w:rsidR="001436B5" w:rsidRDefault="001436B5">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F02F4EF" w14:textId="77777777" w:rsidR="001436B5" w:rsidRPr="004A6738" w:rsidRDefault="001436B5">
            <w:pPr>
              <w:spacing w:line="276" w:lineRule="auto"/>
              <w:rPr>
                <w:rFonts w:eastAsiaTheme="minorEastAsia"/>
              </w:rPr>
            </w:pPr>
            <w:r>
              <w:rPr>
                <w:rFonts w:eastAsia="Times New Roman" w:cs="Arial"/>
                <w:i/>
                <w:iCs/>
                <w:lang w:eastAsia="fr-FR"/>
              </w:rPr>
              <w:t>]</w:t>
            </w:r>
          </w:p>
        </w:tc>
      </w:tr>
    </w:tbl>
    <w:p w14:paraId="2196A1BE" w14:textId="77777777" w:rsidR="001436B5" w:rsidRDefault="001436B5"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466C6" w:rsidRPr="007A6020" w:rsidDel="00583F82" w14:paraId="70762295" w14:textId="77777777" w:rsidTr="00FA390F">
        <w:trPr>
          <w:trHeight w:val="416"/>
        </w:trPr>
        <w:tc>
          <w:tcPr>
            <w:tcW w:w="10196" w:type="dxa"/>
            <w:gridSpan w:val="4"/>
            <w:shd w:val="clear" w:color="auto" w:fill="D9D9D9" w:themeFill="background1" w:themeFillShade="D9"/>
            <w:vAlign w:val="center"/>
          </w:tcPr>
          <w:p w14:paraId="06D6909A" w14:textId="0B6EA735" w:rsidR="00D466C6" w:rsidRPr="007A6020" w:rsidDel="00583F82" w:rsidRDefault="00D466C6" w:rsidP="00B81EAC">
            <w:pPr>
              <w:spacing w:line="276" w:lineRule="auto"/>
              <w:jc w:val="center"/>
              <w:rPr>
                <w:b/>
              </w:rPr>
            </w:pPr>
            <w:r w:rsidRPr="007A6020">
              <w:rPr>
                <w:b/>
                <w:bCs/>
              </w:rPr>
              <w:t>EXI EDC PSC 1</w:t>
            </w:r>
            <w:r w:rsidR="000F7954">
              <w:rPr>
                <w:b/>
                <w:bCs/>
              </w:rPr>
              <w:t>0</w:t>
            </w:r>
            <w:r w:rsidR="00925708">
              <w:rPr>
                <w:b/>
                <w:bCs/>
              </w:rPr>
              <w:t>9</w:t>
            </w:r>
          </w:p>
        </w:tc>
      </w:tr>
      <w:tr w:rsidR="00D466C6" w:rsidRPr="007A6020" w:rsidDel="00583F82" w14:paraId="20629F25" w14:textId="77777777" w:rsidTr="00FA390F">
        <w:trPr>
          <w:trHeight w:val="416"/>
        </w:trPr>
        <w:tc>
          <w:tcPr>
            <w:tcW w:w="2549" w:type="dxa"/>
            <w:shd w:val="clear" w:color="auto" w:fill="D9D9D9" w:themeFill="background1" w:themeFillShade="D9"/>
            <w:vAlign w:val="center"/>
          </w:tcPr>
          <w:p w14:paraId="7F19A8A2" w14:textId="77777777" w:rsidR="00D466C6" w:rsidRPr="007A6020" w:rsidDel="00583F82" w:rsidRDefault="00D466C6" w:rsidP="00B81EAC">
            <w:pPr>
              <w:spacing w:before="120" w:line="276" w:lineRule="auto"/>
              <w:jc w:val="center"/>
              <w:rPr>
                <w:b/>
                <w:bCs/>
              </w:rPr>
            </w:pPr>
          </w:p>
        </w:tc>
        <w:tc>
          <w:tcPr>
            <w:tcW w:w="2549" w:type="dxa"/>
            <w:shd w:val="clear" w:color="auto" w:fill="D9D9D9" w:themeFill="background1" w:themeFillShade="D9"/>
            <w:vAlign w:val="center"/>
          </w:tcPr>
          <w:p w14:paraId="16674E75" w14:textId="3AD61662" w:rsidR="00D466C6" w:rsidRPr="007A6020" w:rsidDel="00583F82" w:rsidRDefault="00D466C6" w:rsidP="00B81EAC">
            <w:pPr>
              <w:spacing w:before="120" w:line="276" w:lineRule="auto"/>
              <w:jc w:val="center"/>
              <w:rPr>
                <w:b/>
                <w:bCs/>
              </w:rPr>
            </w:pPr>
          </w:p>
        </w:tc>
        <w:tc>
          <w:tcPr>
            <w:tcW w:w="2549" w:type="dxa"/>
            <w:shd w:val="clear" w:color="auto" w:fill="D9D9D9" w:themeFill="background1" w:themeFillShade="D9"/>
            <w:vAlign w:val="center"/>
          </w:tcPr>
          <w:p w14:paraId="14399EDF" w14:textId="77777777" w:rsidR="00D466C6" w:rsidRPr="007A6020" w:rsidDel="00583F82" w:rsidRDefault="00D466C6" w:rsidP="00B81EAC">
            <w:pPr>
              <w:spacing w:before="120" w:line="276" w:lineRule="auto"/>
              <w:jc w:val="center"/>
              <w:rPr>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0190859E" w14:textId="018BE64F" w:rsidR="00D466C6" w:rsidRPr="007A6020" w:rsidDel="00583F82" w:rsidRDefault="00D466C6" w:rsidP="00B81EAC">
            <w:pPr>
              <w:spacing w:before="120" w:line="276" w:lineRule="auto"/>
              <w:rPr>
                <w:b/>
                <w:bCs/>
              </w:rPr>
            </w:pPr>
          </w:p>
        </w:tc>
      </w:tr>
      <w:tr w:rsidR="00D466C6" w:rsidRPr="004A6738" w14:paraId="67326ED3" w14:textId="77777777" w:rsidTr="00FA390F">
        <w:tc>
          <w:tcPr>
            <w:tcW w:w="10196" w:type="dxa"/>
            <w:gridSpan w:val="4"/>
            <w:shd w:val="clear" w:color="auto" w:fill="D9D9D9" w:themeFill="background1" w:themeFillShade="D9"/>
            <w:vAlign w:val="center"/>
          </w:tcPr>
          <w:p w14:paraId="77E49E6E" w14:textId="44370E6B" w:rsidR="00D466C6" w:rsidRDefault="00D466C6" w:rsidP="00B81EAC">
            <w:pPr>
              <w:spacing w:line="276" w:lineRule="auto"/>
              <w:rPr>
                <w:i/>
              </w:rPr>
            </w:pPr>
            <w:r w:rsidRPr="007A6020">
              <w:rPr>
                <w:i/>
              </w:rPr>
              <w:t>[Il est attendu que le Fournisseur de Service détaille </w:t>
            </w:r>
            <w:r w:rsidR="00F96858">
              <w:rPr>
                <w:i/>
              </w:rPr>
              <w:t>l</w:t>
            </w:r>
            <w:r w:rsidRPr="00B91945">
              <w:rPr>
                <w:i/>
              </w:rPr>
              <w:t xml:space="preserve">es mécanismes assurant </w:t>
            </w:r>
            <w:r w:rsidR="009F7AE0">
              <w:rPr>
                <w:i/>
              </w:rPr>
              <w:t xml:space="preserve">l’authentification du </w:t>
            </w:r>
            <w:r w:rsidR="00A57D93">
              <w:rPr>
                <w:i/>
              </w:rPr>
              <w:t xml:space="preserve">proxy </w:t>
            </w:r>
            <w:r w:rsidR="009F7AE0">
              <w:rPr>
                <w:i/>
              </w:rPr>
              <w:t>auprès du logiciel utilisateur</w:t>
            </w:r>
            <w:r w:rsidR="00B7514E">
              <w:rPr>
                <w:i/>
              </w:rPr>
              <w:t> ;</w:t>
            </w:r>
          </w:p>
          <w:p w14:paraId="189EE989" w14:textId="77777777" w:rsidR="00D466C6" w:rsidRDefault="00D466C6"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371FE38" w14:textId="3A7A26F7" w:rsidR="00D466C6" w:rsidRPr="004A6738" w:rsidRDefault="00D466C6" w:rsidP="00B81EAC">
            <w:pPr>
              <w:spacing w:line="276" w:lineRule="auto"/>
              <w:rPr>
                <w:rFonts w:eastAsiaTheme="minorEastAsia"/>
              </w:rPr>
            </w:pPr>
            <w:r>
              <w:rPr>
                <w:rFonts w:eastAsia="Times New Roman" w:cs="Arial"/>
                <w:i/>
                <w:iCs/>
                <w:lang w:eastAsia="fr-FR"/>
              </w:rPr>
              <w:t>]</w:t>
            </w:r>
          </w:p>
        </w:tc>
      </w:tr>
    </w:tbl>
    <w:p w14:paraId="590FBAE9" w14:textId="77777777" w:rsidR="00D466C6" w:rsidRDefault="00D466C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466C6" w:rsidRPr="007A6020" w:rsidDel="00583F82" w14:paraId="2BC91D66" w14:textId="77777777" w:rsidTr="00FA390F">
        <w:trPr>
          <w:trHeight w:val="416"/>
        </w:trPr>
        <w:tc>
          <w:tcPr>
            <w:tcW w:w="10196" w:type="dxa"/>
            <w:gridSpan w:val="4"/>
            <w:shd w:val="clear" w:color="auto" w:fill="D9D9D9" w:themeFill="background1" w:themeFillShade="D9"/>
            <w:vAlign w:val="center"/>
          </w:tcPr>
          <w:p w14:paraId="0A8858F3" w14:textId="2F1146BD" w:rsidR="00D466C6" w:rsidRPr="007A6020" w:rsidDel="00583F82" w:rsidRDefault="00D466C6" w:rsidP="00B81EAC">
            <w:pPr>
              <w:spacing w:line="276" w:lineRule="auto"/>
              <w:jc w:val="center"/>
              <w:rPr>
                <w:b/>
              </w:rPr>
            </w:pPr>
            <w:r w:rsidRPr="007A6020">
              <w:rPr>
                <w:b/>
                <w:bCs/>
              </w:rPr>
              <w:t>EXI EDC PSC 1</w:t>
            </w:r>
            <w:r w:rsidR="000F7954">
              <w:rPr>
                <w:b/>
                <w:bCs/>
              </w:rPr>
              <w:t>0</w:t>
            </w:r>
            <w:r w:rsidR="00925708">
              <w:rPr>
                <w:b/>
                <w:bCs/>
              </w:rPr>
              <w:t>9</w:t>
            </w:r>
          </w:p>
        </w:tc>
      </w:tr>
      <w:tr w:rsidR="00D466C6" w:rsidRPr="007A6020" w:rsidDel="00583F82" w14:paraId="356B7D23" w14:textId="77777777" w:rsidTr="00FA390F">
        <w:trPr>
          <w:trHeight w:val="416"/>
        </w:trPr>
        <w:tc>
          <w:tcPr>
            <w:tcW w:w="2549" w:type="dxa"/>
            <w:shd w:val="clear" w:color="auto" w:fill="D9D9D9" w:themeFill="background1" w:themeFillShade="D9"/>
            <w:vAlign w:val="center"/>
          </w:tcPr>
          <w:p w14:paraId="5D799198" w14:textId="77777777" w:rsidR="00D466C6" w:rsidRPr="007A6020" w:rsidDel="00583F82" w:rsidRDefault="00D466C6" w:rsidP="00B81EAC">
            <w:pPr>
              <w:spacing w:before="120" w:line="276" w:lineRule="auto"/>
              <w:jc w:val="center"/>
              <w:rPr>
                <w:b/>
                <w:bCs/>
              </w:rPr>
            </w:pPr>
          </w:p>
        </w:tc>
        <w:tc>
          <w:tcPr>
            <w:tcW w:w="2549" w:type="dxa"/>
            <w:shd w:val="clear" w:color="auto" w:fill="D9D9D9" w:themeFill="background1" w:themeFillShade="D9"/>
            <w:vAlign w:val="center"/>
          </w:tcPr>
          <w:p w14:paraId="1BD34F42" w14:textId="77777777" w:rsidR="00D466C6" w:rsidRPr="007A6020" w:rsidDel="00583F82" w:rsidRDefault="00D466C6" w:rsidP="00B81EAC">
            <w:pPr>
              <w:spacing w:before="120" w:line="276" w:lineRule="auto"/>
              <w:jc w:val="center"/>
              <w:rPr>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1494650E" w14:textId="2793C886" w:rsidR="00D466C6" w:rsidRPr="007A6020" w:rsidDel="00583F82" w:rsidRDefault="00D466C6" w:rsidP="00B81EAC">
            <w:pPr>
              <w:spacing w:before="120" w:line="276" w:lineRule="auto"/>
              <w:rPr>
                <w:b/>
                <w:bCs/>
              </w:rPr>
            </w:pPr>
          </w:p>
        </w:tc>
        <w:tc>
          <w:tcPr>
            <w:tcW w:w="2549" w:type="dxa"/>
            <w:shd w:val="clear" w:color="auto" w:fill="D9D9D9" w:themeFill="background1" w:themeFillShade="D9"/>
            <w:vAlign w:val="center"/>
          </w:tcPr>
          <w:p w14:paraId="1BF587E8" w14:textId="77777777" w:rsidR="00D466C6" w:rsidRPr="007A6020" w:rsidDel="00583F82" w:rsidRDefault="00D466C6" w:rsidP="00B81EAC">
            <w:pPr>
              <w:spacing w:before="120" w:line="276" w:lineRule="auto"/>
              <w:jc w:val="center"/>
              <w:rPr>
                <w:b/>
                <w:bCs/>
              </w:rPr>
            </w:pPr>
            <w:r w:rsidRPr="194BAA32">
              <w:rPr>
                <w:rFonts w:eastAsiaTheme="minorEastAsia"/>
                <w:b/>
                <w:bCs/>
              </w:rPr>
              <w:t>Editeur de Logiciel Proxy e-santé</w:t>
            </w:r>
          </w:p>
        </w:tc>
      </w:tr>
      <w:tr w:rsidR="00D466C6" w:rsidRPr="004A6738" w14:paraId="3BDEC216" w14:textId="77777777" w:rsidTr="00FA390F">
        <w:tc>
          <w:tcPr>
            <w:tcW w:w="10196" w:type="dxa"/>
            <w:gridSpan w:val="4"/>
            <w:shd w:val="clear" w:color="auto" w:fill="D9D9D9" w:themeFill="background1" w:themeFillShade="D9"/>
            <w:vAlign w:val="center"/>
          </w:tcPr>
          <w:p w14:paraId="6F128819" w14:textId="44D39A20" w:rsidR="009C0AD9" w:rsidRPr="00B91945" w:rsidRDefault="00D466C6" w:rsidP="00B81EAC">
            <w:pPr>
              <w:spacing w:line="276" w:lineRule="auto"/>
              <w:rPr>
                <w:i/>
              </w:rPr>
            </w:pPr>
            <w:r w:rsidRPr="007A6020">
              <w:rPr>
                <w:i/>
              </w:rPr>
              <w:t>[Il est attendu que le Fournisseur de Service détaille </w:t>
            </w:r>
            <w:r w:rsidR="009C0AD9">
              <w:rPr>
                <w:i/>
              </w:rPr>
              <w:t>l</w:t>
            </w:r>
            <w:r w:rsidR="007963CB">
              <w:rPr>
                <w:i/>
              </w:rPr>
              <w:t>e</w:t>
            </w:r>
            <w:r w:rsidRPr="00B91945">
              <w:rPr>
                <w:i/>
              </w:rPr>
              <w:t xml:space="preserve">s mécanismes assurant </w:t>
            </w:r>
            <w:r w:rsidR="00857B68" w:rsidRPr="00857B68">
              <w:rPr>
                <w:i/>
              </w:rPr>
              <w:t>l’adossement à l’authentification de l’utilisateur auprès de PSC</w:t>
            </w:r>
            <w:r w:rsidR="00377547">
              <w:rPr>
                <w:i/>
              </w:rPr>
              <w:t> ;</w:t>
            </w:r>
          </w:p>
          <w:p w14:paraId="76DCC425" w14:textId="77777777" w:rsidR="00D466C6" w:rsidRPr="00B91945" w:rsidRDefault="00D466C6" w:rsidP="00B81EAC">
            <w:pPr>
              <w:spacing w:line="276" w:lineRule="auto"/>
              <w:rPr>
                <w:rFonts w:eastAsia="Times New Roman" w:cs="Arial"/>
                <w:i/>
                <w:iCs/>
                <w:lang w:eastAsia="fr-FR"/>
              </w:rPr>
            </w:pPr>
            <w:r w:rsidRPr="00B91945">
              <w:rPr>
                <w:rFonts w:eastAsia="Times New Roman" w:cs="Arial"/>
                <w:i/>
                <w:iCs/>
                <w:lang w:eastAsia="fr-FR"/>
              </w:rPr>
              <w:t>OU fasse référence à un extrait, clairement identifié, d’un document qu’il fournira</w:t>
            </w:r>
          </w:p>
          <w:p w14:paraId="0E5DB468" w14:textId="77777777" w:rsidR="00D466C6" w:rsidRPr="004A6738" w:rsidRDefault="00D466C6" w:rsidP="00B81EAC">
            <w:pPr>
              <w:spacing w:line="276" w:lineRule="auto"/>
              <w:rPr>
                <w:rFonts w:eastAsiaTheme="minorEastAsia"/>
              </w:rPr>
            </w:pPr>
            <w:r>
              <w:rPr>
                <w:rFonts w:eastAsia="Times New Roman" w:cs="Arial"/>
                <w:i/>
                <w:iCs/>
                <w:lang w:eastAsia="fr-FR"/>
              </w:rPr>
              <w:lastRenderedPageBreak/>
              <w:t>]</w:t>
            </w:r>
          </w:p>
        </w:tc>
      </w:tr>
    </w:tbl>
    <w:p w14:paraId="209DCC44" w14:textId="77777777" w:rsidR="00D466C6" w:rsidRDefault="00D466C6" w:rsidP="00521F74"/>
    <w:p w14:paraId="2DEACCBD" w14:textId="68F300D1" w:rsidR="00976418" w:rsidRPr="00976418" w:rsidRDefault="00F84C93" w:rsidP="00341F65">
      <w:pPr>
        <w:pStyle w:val="Titre3"/>
      </w:pPr>
      <w:bookmarkStart w:id="16" w:name="_Toc165905002"/>
      <w:bookmarkEnd w:id="16"/>
      <w:r>
        <w:t xml:space="preserve">Gestion </w:t>
      </w:r>
      <w:r w:rsidR="00A606CA">
        <w:t>des informations</w:t>
      </w:r>
      <w:r w:rsidR="00E62DBD">
        <w:t xml:space="preserve"> de raccordement</w:t>
      </w:r>
    </w:p>
    <w:p w14:paraId="18222AA6" w14:textId="1F1ED3B3" w:rsidR="006959BC" w:rsidRPr="008434D0" w:rsidRDefault="005E3F82" w:rsidP="00521F74">
      <w:r>
        <w:t xml:space="preserve">En tant que </w:t>
      </w:r>
      <w:r w:rsidR="005D579A">
        <w:t>FS</w:t>
      </w:r>
      <w:r>
        <w:t>, je dois</w:t>
      </w:r>
      <w:r w:rsidR="006959BC" w:rsidRPr="00C376A7">
        <w:t xml:space="preserve"> </w:t>
      </w:r>
      <w:r w:rsidR="006959BC" w:rsidRPr="004C6C7D">
        <w:t>garanti</w:t>
      </w:r>
      <w:r>
        <w:t>r</w:t>
      </w:r>
      <w:r w:rsidR="006959BC" w:rsidRPr="004C6C7D">
        <w:t xml:space="preserve"> que</w:t>
      </w:r>
      <w:r w:rsidR="009A31B1">
        <w:t xml:space="preserve"> l</w:t>
      </w:r>
      <w:r w:rsidR="00224B9F">
        <w:t>a forme de</w:t>
      </w:r>
      <w:r w:rsidR="009A31B1">
        <w:t xml:space="preserve"> stockage </w:t>
      </w:r>
      <w:r w:rsidR="0014458C">
        <w:t>d</w:t>
      </w:r>
      <w:r w:rsidR="006959BC" w:rsidRPr="004C6C7D">
        <w:t>es</w:t>
      </w:r>
      <w:r w:rsidR="006959BC" w:rsidRPr="008434D0">
        <w:t xml:space="preserve"> secrets de sécurité utilisés </w:t>
      </w:r>
      <w:r w:rsidR="0014458C">
        <w:t xml:space="preserve">lors de </w:t>
      </w:r>
      <w:r w:rsidR="006959BC" w:rsidRPr="008434D0">
        <w:t xml:space="preserve">l'authentification des utilisateurs (personnes ou autres systèmes) </w:t>
      </w:r>
      <w:r w:rsidR="00224B9F">
        <w:t>i</w:t>
      </w:r>
      <w:r w:rsidR="006959BC" w:rsidRPr="008434D0">
        <w:t>nterdi</w:t>
      </w:r>
      <w:r w:rsidR="00224B9F">
        <w:t>se</w:t>
      </w:r>
      <w:r w:rsidR="006959BC" w:rsidRPr="008434D0">
        <w:t xml:space="preserve"> définitivement d'accéder à leur valeur en clair tout en permettant leur comparaison avec un secret à tester.</w:t>
      </w:r>
      <w:r w:rsidR="006959BC">
        <w:t xml:space="preserve"> </w:t>
      </w:r>
      <w:r>
        <w:t>Je peux</w:t>
      </w:r>
      <w:r w:rsidR="00DE730E">
        <w:t xml:space="preserve"> av</w:t>
      </w:r>
      <w:r w:rsidR="007B498F">
        <w:t>oir recours à d</w:t>
      </w:r>
      <w:r w:rsidR="006959BC" w:rsidRPr="008434D0">
        <w:t>es fonctions de hachage cryptographique à cette fin</w:t>
      </w:r>
      <w:r w:rsidR="00933566">
        <w:t>.</w:t>
      </w:r>
    </w:p>
    <w:p w14:paraId="1A7B5B39" w14:textId="01D95071" w:rsidR="00612661" w:rsidRPr="008434D0" w:rsidRDefault="009F1AD0" w:rsidP="00521F74">
      <w:r w:rsidRPr="008434D0">
        <w:t xml:space="preserve">Si besoin, le haché du secret </w:t>
      </w:r>
      <w:r w:rsidR="008434D0">
        <w:t>peut</w:t>
      </w:r>
      <w:r w:rsidRPr="008434D0">
        <w:t xml:space="preserve"> être utilisé comme index pour retrouver les informations contextuelles liées au secret mais qui ne constituent pas elles-mêmes des secrets de sécurité, et qui peuvent être nécessaires à des validations de sécurité (ex: date d'expiration de l'état d'authentification matérialisé par le secret, état de révocation ou non du secret, identifiant du système autorisé à utiliser le secret...) ou aux fonctions métiers assurées par le système (ex: informations relatives à l'utilisateur...)</w:t>
      </w:r>
      <w:r w:rsidR="00612661">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759A8" w14:paraId="2A420061" w14:textId="77777777" w:rsidTr="00FA390F">
        <w:trPr>
          <w:trHeight w:val="416"/>
        </w:trPr>
        <w:tc>
          <w:tcPr>
            <w:tcW w:w="10196" w:type="dxa"/>
            <w:gridSpan w:val="4"/>
            <w:shd w:val="clear" w:color="auto" w:fill="D9D9D9" w:themeFill="background1" w:themeFillShade="D9"/>
            <w:vAlign w:val="center"/>
          </w:tcPr>
          <w:p w14:paraId="5561F6B2" w14:textId="76CCB2C5" w:rsidR="007759A8" w:rsidRPr="00F60D64" w:rsidRDefault="002D7993" w:rsidP="00B81EAC">
            <w:pPr>
              <w:spacing w:line="276" w:lineRule="auto"/>
              <w:jc w:val="center"/>
              <w:rPr>
                <w:rFonts w:eastAsiaTheme="minorEastAsia"/>
                <w:b/>
              </w:rPr>
            </w:pPr>
            <w:r>
              <w:rPr>
                <w:rFonts w:eastAsiaTheme="minorEastAsia"/>
                <w:b/>
              </w:rPr>
              <w:t xml:space="preserve">EXI EDC </w:t>
            </w:r>
            <w:r w:rsidR="00E07C1D">
              <w:rPr>
                <w:rFonts w:eastAsiaTheme="minorEastAsia"/>
                <w:b/>
              </w:rPr>
              <w:t>1</w:t>
            </w:r>
            <w:r w:rsidR="00FF15D4">
              <w:rPr>
                <w:rFonts w:eastAsiaTheme="minorEastAsia"/>
                <w:b/>
              </w:rPr>
              <w:t>1</w:t>
            </w:r>
            <w:r w:rsidR="00925708">
              <w:rPr>
                <w:rFonts w:eastAsiaTheme="minorEastAsia"/>
                <w:b/>
              </w:rPr>
              <w:t>7</w:t>
            </w:r>
          </w:p>
        </w:tc>
      </w:tr>
      <w:tr w:rsidR="00840914" w14:paraId="6BE56980" w14:textId="77777777" w:rsidTr="00FA390F">
        <w:trPr>
          <w:trHeight w:val="416"/>
        </w:trPr>
        <w:tc>
          <w:tcPr>
            <w:tcW w:w="2549" w:type="dxa"/>
            <w:shd w:val="clear" w:color="auto" w:fill="D9D9D9" w:themeFill="background1" w:themeFillShade="D9"/>
            <w:vAlign w:val="center"/>
          </w:tcPr>
          <w:p w14:paraId="64D36CC9" w14:textId="54742702" w:rsidR="00840914" w:rsidRPr="00F60D64"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1E015408" w14:textId="2A9D41E9" w:rsidR="00840914" w:rsidRPr="00F60D64" w:rsidRDefault="00840914"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340177CC" w14:textId="04CC92D3" w:rsidR="00840914" w:rsidRPr="00F60D64"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01CE8C34" w14:textId="7C931786" w:rsidR="00840914" w:rsidRPr="00F60D64" w:rsidRDefault="004B69E5" w:rsidP="00B81EAC">
            <w:pPr>
              <w:spacing w:before="120" w:line="276" w:lineRule="auto"/>
              <w:jc w:val="center"/>
              <w:rPr>
                <w:rFonts w:eastAsiaTheme="minorEastAsia"/>
                <w:b/>
                <w:bCs/>
              </w:rPr>
            </w:pPr>
            <w:r w:rsidRPr="194BAA32">
              <w:rPr>
                <w:rFonts w:eastAsiaTheme="minorEastAsia"/>
                <w:b/>
                <w:bCs/>
              </w:rPr>
              <w:t>Editeur de Logiciel Proxy e-santé</w:t>
            </w:r>
          </w:p>
        </w:tc>
      </w:tr>
      <w:tr w:rsidR="006A46C3" w14:paraId="29FDE0ED" w14:textId="77777777" w:rsidTr="00FA390F">
        <w:tc>
          <w:tcPr>
            <w:tcW w:w="10196" w:type="dxa"/>
            <w:gridSpan w:val="4"/>
            <w:shd w:val="clear" w:color="auto" w:fill="D9D9D9" w:themeFill="background1" w:themeFillShade="D9"/>
            <w:vAlign w:val="center"/>
          </w:tcPr>
          <w:p w14:paraId="05018A77" w14:textId="372949EC" w:rsidR="00122E6B" w:rsidRDefault="00A16BB6" w:rsidP="00B81EAC">
            <w:pPr>
              <w:spacing w:line="276" w:lineRule="auto"/>
              <w:rPr>
                <w:i/>
              </w:rPr>
            </w:pPr>
            <w:r w:rsidRPr="00C376A7">
              <w:rPr>
                <w:i/>
                <w:iCs/>
              </w:rPr>
              <w:t>[Il est attendu que le Fournisseur de Service précise </w:t>
            </w:r>
            <w:r w:rsidR="00CB1D5B">
              <w:rPr>
                <w:i/>
              </w:rPr>
              <w:t>l</w:t>
            </w:r>
            <w:r w:rsidR="00122E6B">
              <w:rPr>
                <w:i/>
              </w:rPr>
              <w:t xml:space="preserve">es </w:t>
            </w:r>
            <w:r w:rsidR="00FC1E47">
              <w:rPr>
                <w:i/>
              </w:rPr>
              <w:t>mesures</w:t>
            </w:r>
            <w:r w:rsidR="00FC1E47" w:rsidRPr="0026142C">
              <w:rPr>
                <w:i/>
              </w:rPr>
              <w:t xml:space="preserve"> </w:t>
            </w:r>
            <w:r w:rsidR="00122E6B" w:rsidRPr="0026142C">
              <w:rPr>
                <w:i/>
              </w:rPr>
              <w:t>mis</w:t>
            </w:r>
            <w:r w:rsidR="00FC1E47">
              <w:rPr>
                <w:i/>
              </w:rPr>
              <w:t>es</w:t>
            </w:r>
            <w:r w:rsidR="00122E6B" w:rsidRPr="0026142C">
              <w:rPr>
                <w:i/>
              </w:rPr>
              <w:t xml:space="preserve"> en place </w:t>
            </w:r>
            <w:r w:rsidR="00FC1E47">
              <w:rPr>
                <w:i/>
              </w:rPr>
              <w:t>pour empêcher</w:t>
            </w:r>
            <w:r w:rsidR="00FC1E47" w:rsidRPr="0026142C">
              <w:rPr>
                <w:i/>
              </w:rPr>
              <w:t xml:space="preserve"> </w:t>
            </w:r>
            <w:r w:rsidR="00122E6B" w:rsidRPr="0026142C">
              <w:rPr>
                <w:i/>
              </w:rPr>
              <w:t>tout stockage d</w:t>
            </w:r>
            <w:r w:rsidR="00A606CA">
              <w:rPr>
                <w:rFonts w:cs="Arial"/>
                <w:color w:val="auto"/>
                <w:szCs w:val="22"/>
              </w:rPr>
              <w:t>’</w:t>
            </w:r>
            <w:r w:rsidR="00DC7A2A" w:rsidRPr="00DC7A2A">
              <w:rPr>
                <w:i/>
              </w:rPr>
              <w:t xml:space="preserve">information de raccordement </w:t>
            </w:r>
            <w:r w:rsidR="00122E6B" w:rsidRPr="0026142C">
              <w:rPr>
                <w:i/>
              </w:rPr>
              <w:t>dans le code source</w:t>
            </w:r>
            <w:r w:rsidR="006146A9" w:rsidDel="00005F7F">
              <w:rPr>
                <w:i/>
              </w:rPr>
              <w:t> ;</w:t>
            </w:r>
          </w:p>
          <w:p w14:paraId="70C0AA57" w14:textId="77777777" w:rsidR="006E1D63" w:rsidRDefault="00EB5D17"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727B955" w14:textId="4C4FD0DA" w:rsidR="00081FE1" w:rsidRDefault="00EB5D17" w:rsidP="00B81EAC">
            <w:pPr>
              <w:spacing w:line="276" w:lineRule="auto"/>
              <w:rPr>
                <w:rFonts w:eastAsiaTheme="minorEastAsia"/>
              </w:rPr>
            </w:pPr>
            <w:r>
              <w:rPr>
                <w:rFonts w:eastAsia="Times New Roman" w:cs="Arial"/>
                <w:i/>
                <w:iCs/>
                <w:lang w:eastAsia="fr-FR"/>
              </w:rPr>
              <w:t>]</w:t>
            </w:r>
          </w:p>
        </w:tc>
      </w:tr>
    </w:tbl>
    <w:p w14:paraId="33EBE80E" w14:textId="77777777" w:rsidR="00FC016C" w:rsidRDefault="00FC016C"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167B56" w:rsidRPr="00F60D64" w14:paraId="69998C0D" w14:textId="77777777" w:rsidTr="00FA390F">
        <w:trPr>
          <w:trHeight w:val="416"/>
        </w:trPr>
        <w:tc>
          <w:tcPr>
            <w:tcW w:w="10196" w:type="dxa"/>
            <w:gridSpan w:val="4"/>
            <w:shd w:val="clear" w:color="auto" w:fill="D9D9D9" w:themeFill="background1" w:themeFillShade="D9"/>
            <w:vAlign w:val="center"/>
          </w:tcPr>
          <w:p w14:paraId="68C1B069" w14:textId="5686B8C3" w:rsidR="00167B56" w:rsidRPr="00F60D64" w:rsidRDefault="00167B56" w:rsidP="00B81EAC">
            <w:pPr>
              <w:spacing w:line="276" w:lineRule="auto"/>
              <w:jc w:val="center"/>
              <w:rPr>
                <w:rFonts w:eastAsiaTheme="minorEastAsia"/>
                <w:b/>
              </w:rPr>
            </w:pPr>
            <w:r>
              <w:rPr>
                <w:rFonts w:eastAsiaTheme="minorEastAsia"/>
                <w:b/>
              </w:rPr>
              <w:t>EXI EDC 1</w:t>
            </w:r>
            <w:r w:rsidR="00FF15D4">
              <w:rPr>
                <w:rFonts w:eastAsiaTheme="minorEastAsia"/>
                <w:b/>
              </w:rPr>
              <w:t>1</w:t>
            </w:r>
            <w:r w:rsidR="00925708">
              <w:rPr>
                <w:rFonts w:eastAsiaTheme="minorEastAsia"/>
                <w:b/>
              </w:rPr>
              <w:t>8</w:t>
            </w:r>
          </w:p>
        </w:tc>
      </w:tr>
      <w:tr w:rsidR="00167B56" w:rsidRPr="00F60D64" w14:paraId="4AA5F22E" w14:textId="77777777" w:rsidTr="00FA390F">
        <w:trPr>
          <w:trHeight w:val="416"/>
        </w:trPr>
        <w:tc>
          <w:tcPr>
            <w:tcW w:w="2549" w:type="dxa"/>
            <w:shd w:val="clear" w:color="auto" w:fill="D9D9D9" w:themeFill="background1" w:themeFillShade="D9"/>
            <w:vAlign w:val="center"/>
          </w:tcPr>
          <w:p w14:paraId="429EC735" w14:textId="77777777" w:rsidR="00167B56" w:rsidRPr="00F60D64" w:rsidRDefault="00167B56" w:rsidP="00B81EAC">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604D1917" w14:textId="5BCCA7D4" w:rsidR="00167B56" w:rsidRPr="00F60D64" w:rsidRDefault="00167B56"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08C86339" w14:textId="77777777" w:rsidR="00167B56" w:rsidRPr="00F60D64" w:rsidRDefault="00167B56"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0A932959" w14:textId="75D7EC96" w:rsidR="00167B56" w:rsidRPr="00F60D64" w:rsidRDefault="00167B56" w:rsidP="00B81EAC">
            <w:pPr>
              <w:spacing w:before="120" w:line="276" w:lineRule="auto"/>
              <w:jc w:val="center"/>
              <w:rPr>
                <w:rFonts w:eastAsiaTheme="minorEastAsia"/>
                <w:b/>
                <w:bCs/>
              </w:rPr>
            </w:pPr>
          </w:p>
        </w:tc>
      </w:tr>
      <w:tr w:rsidR="00167B56" w14:paraId="4135C154" w14:textId="77777777" w:rsidTr="00FA390F">
        <w:tc>
          <w:tcPr>
            <w:tcW w:w="10196" w:type="dxa"/>
            <w:gridSpan w:val="4"/>
            <w:shd w:val="clear" w:color="auto" w:fill="D9D9D9" w:themeFill="background1" w:themeFillShade="D9"/>
            <w:vAlign w:val="center"/>
          </w:tcPr>
          <w:p w14:paraId="6E05D16E" w14:textId="4605AF16" w:rsidR="00167B56" w:rsidRPr="00421A3F" w:rsidRDefault="00167B56" w:rsidP="00B81EAC">
            <w:pPr>
              <w:spacing w:line="276" w:lineRule="auto"/>
              <w:rPr>
                <w:i/>
                <w:iCs/>
              </w:rPr>
            </w:pPr>
            <w:r w:rsidRPr="00C376A7">
              <w:rPr>
                <w:i/>
                <w:iCs/>
              </w:rPr>
              <w:t xml:space="preserve">[Il est attendu que </w:t>
            </w:r>
            <w:r w:rsidRPr="00421A3F">
              <w:rPr>
                <w:i/>
                <w:iCs/>
              </w:rPr>
              <w:t xml:space="preserve">le Fournisseur de Service </w:t>
            </w:r>
            <w:r w:rsidR="00E63D2F" w:rsidRPr="00421A3F">
              <w:rPr>
                <w:i/>
                <w:iCs/>
              </w:rPr>
              <w:t xml:space="preserve">décrive </w:t>
            </w:r>
            <w:r w:rsidRPr="00A606CA">
              <w:rPr>
                <w:i/>
                <w:iCs/>
              </w:rPr>
              <w:t xml:space="preserve">la gestion du stockage des </w:t>
            </w:r>
            <w:r w:rsidR="002B2898" w:rsidRPr="00A606CA">
              <w:rPr>
                <w:rStyle w:val="ui-provider"/>
                <w:rFonts w:cs="Arial"/>
                <w:i/>
                <w:iCs/>
              </w:rPr>
              <w:t>information</w:t>
            </w:r>
            <w:r w:rsidR="002B2898" w:rsidRPr="00A606CA">
              <w:rPr>
                <w:rStyle w:val="cf01"/>
                <w:rFonts w:ascii="Arial" w:hAnsi="Arial" w:cs="Arial"/>
                <w:i/>
                <w:iCs/>
                <w:sz w:val="20"/>
                <w:szCs w:val="20"/>
              </w:rPr>
              <w:t xml:space="preserve"> de raccordement </w:t>
            </w:r>
            <w:r w:rsidRPr="00A606CA">
              <w:rPr>
                <w:i/>
                <w:iCs/>
              </w:rPr>
              <w:t>persistant</w:t>
            </w:r>
            <w:r w:rsidR="00421A3F" w:rsidRPr="00421A3F">
              <w:rPr>
                <w:i/>
                <w:iCs/>
              </w:rPr>
              <w:t>e</w:t>
            </w:r>
            <w:r w:rsidRPr="00A606CA">
              <w:rPr>
                <w:i/>
                <w:iCs/>
              </w:rPr>
              <w:t>s et des mécanismes utilisés</w:t>
            </w:r>
            <w:r w:rsidR="007C06B1">
              <w:rPr>
                <w:i/>
                <w:iCs/>
              </w:rPr>
              <w:t> ;</w:t>
            </w:r>
          </w:p>
          <w:p w14:paraId="70405169" w14:textId="77777777" w:rsidR="00167B56" w:rsidRDefault="00167B56"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6E800B13" w14:textId="77777777" w:rsidR="00167B56" w:rsidRDefault="00167B56" w:rsidP="00B81EAC">
            <w:pPr>
              <w:spacing w:line="276" w:lineRule="auto"/>
              <w:rPr>
                <w:rFonts w:eastAsiaTheme="minorEastAsia"/>
              </w:rPr>
            </w:pPr>
            <w:r>
              <w:rPr>
                <w:rFonts w:eastAsia="Times New Roman" w:cs="Arial"/>
                <w:i/>
                <w:iCs/>
                <w:lang w:eastAsia="fr-FR"/>
              </w:rPr>
              <w:t>]</w:t>
            </w:r>
          </w:p>
        </w:tc>
      </w:tr>
    </w:tbl>
    <w:p w14:paraId="15FF95CE" w14:textId="77777777" w:rsidR="00167B56" w:rsidRDefault="00167B5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A00DC2" w:rsidRPr="00F60D64" w14:paraId="1F0FD0A3" w14:textId="77777777" w:rsidTr="00FA390F">
        <w:trPr>
          <w:trHeight w:val="416"/>
        </w:trPr>
        <w:tc>
          <w:tcPr>
            <w:tcW w:w="10196" w:type="dxa"/>
            <w:gridSpan w:val="4"/>
            <w:shd w:val="clear" w:color="auto" w:fill="D9D9D9" w:themeFill="background1" w:themeFillShade="D9"/>
            <w:vAlign w:val="center"/>
          </w:tcPr>
          <w:p w14:paraId="7EC32282" w14:textId="17CDCA83" w:rsidR="00A00DC2" w:rsidRPr="00F60D64" w:rsidRDefault="00A00DC2" w:rsidP="00B81EAC">
            <w:pPr>
              <w:spacing w:line="276" w:lineRule="auto"/>
              <w:jc w:val="center"/>
              <w:rPr>
                <w:rFonts w:eastAsiaTheme="minorEastAsia"/>
                <w:b/>
              </w:rPr>
            </w:pPr>
            <w:r>
              <w:rPr>
                <w:rFonts w:eastAsiaTheme="minorEastAsia"/>
                <w:b/>
              </w:rPr>
              <w:t>EXI EDC 1</w:t>
            </w:r>
            <w:r w:rsidR="00FF15D4">
              <w:rPr>
                <w:rFonts w:eastAsiaTheme="minorEastAsia"/>
                <w:b/>
              </w:rPr>
              <w:t>1</w:t>
            </w:r>
            <w:r w:rsidR="00925708">
              <w:rPr>
                <w:rFonts w:eastAsiaTheme="minorEastAsia"/>
                <w:b/>
              </w:rPr>
              <w:t>9</w:t>
            </w:r>
          </w:p>
        </w:tc>
      </w:tr>
      <w:tr w:rsidR="00A00DC2" w:rsidRPr="00F60D64" w14:paraId="2B957133" w14:textId="77777777" w:rsidTr="00FA390F">
        <w:trPr>
          <w:trHeight w:val="416"/>
        </w:trPr>
        <w:tc>
          <w:tcPr>
            <w:tcW w:w="2549" w:type="dxa"/>
            <w:shd w:val="clear" w:color="auto" w:fill="D9D9D9" w:themeFill="background1" w:themeFillShade="D9"/>
            <w:vAlign w:val="center"/>
          </w:tcPr>
          <w:p w14:paraId="3CC3B6FC" w14:textId="72125A7B" w:rsidR="00A00DC2" w:rsidRPr="00F60D64" w:rsidRDefault="00A00DC2"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3B4FBD1C" w14:textId="77777777" w:rsidR="00A00DC2" w:rsidRPr="00F60D64" w:rsidRDefault="00A00DC2"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7D16B3A9" w14:textId="4DE02888" w:rsidR="00A84F64" w:rsidRPr="00F60D64" w:rsidRDefault="00A84F64" w:rsidP="00B81EAC">
            <w:pPr>
              <w:spacing w:before="120" w:line="276" w:lineRule="auto"/>
              <w:rPr>
                <w:rFonts w:eastAsiaTheme="minorEastAsia"/>
                <w:b/>
                <w:bCs/>
              </w:rPr>
            </w:pPr>
          </w:p>
        </w:tc>
        <w:tc>
          <w:tcPr>
            <w:tcW w:w="2549" w:type="dxa"/>
            <w:shd w:val="clear" w:color="auto" w:fill="D9D9D9" w:themeFill="background1" w:themeFillShade="D9"/>
            <w:vAlign w:val="center"/>
          </w:tcPr>
          <w:p w14:paraId="6AF74816" w14:textId="77777777" w:rsidR="00A00DC2" w:rsidRPr="00F60D64" w:rsidRDefault="00A00DC2" w:rsidP="00B81EAC">
            <w:pPr>
              <w:spacing w:before="120" w:line="276" w:lineRule="auto"/>
              <w:jc w:val="center"/>
              <w:rPr>
                <w:rFonts w:eastAsiaTheme="minorEastAsia"/>
                <w:b/>
                <w:bCs/>
              </w:rPr>
            </w:pPr>
            <w:r w:rsidRPr="194BAA32">
              <w:rPr>
                <w:rFonts w:eastAsiaTheme="minorEastAsia"/>
                <w:b/>
                <w:bCs/>
              </w:rPr>
              <w:t>Editeur de Logiciel Proxy e-santé</w:t>
            </w:r>
          </w:p>
        </w:tc>
      </w:tr>
      <w:tr w:rsidR="00A00DC2" w14:paraId="6100CCE1" w14:textId="77777777" w:rsidTr="00FA390F">
        <w:tc>
          <w:tcPr>
            <w:tcW w:w="10196" w:type="dxa"/>
            <w:gridSpan w:val="4"/>
            <w:shd w:val="clear" w:color="auto" w:fill="D9D9D9" w:themeFill="background1" w:themeFillShade="D9"/>
            <w:vAlign w:val="center"/>
          </w:tcPr>
          <w:p w14:paraId="0B06298B" w14:textId="5106705B" w:rsidR="00E07907" w:rsidRPr="00AD5228" w:rsidRDefault="00A00DC2" w:rsidP="00B81EAC">
            <w:pPr>
              <w:spacing w:line="276" w:lineRule="auto"/>
              <w:rPr>
                <w:i/>
                <w:iCs/>
              </w:rPr>
            </w:pPr>
            <w:r w:rsidRPr="00AD5228">
              <w:rPr>
                <w:i/>
                <w:iCs/>
              </w:rPr>
              <w:t xml:space="preserve">[Il est attendu que le Fournisseur de Service </w:t>
            </w:r>
            <w:r w:rsidR="002773C7" w:rsidRPr="00AD5228">
              <w:rPr>
                <w:i/>
                <w:iCs/>
              </w:rPr>
              <w:t>décrive le</w:t>
            </w:r>
            <w:r w:rsidR="00E07907" w:rsidRPr="00AD5228">
              <w:rPr>
                <w:i/>
                <w:iCs/>
              </w:rPr>
              <w:t xml:space="preserve"> paramétrage de la solution garantissant que </w:t>
            </w:r>
            <w:r w:rsidR="005F1F8D" w:rsidRPr="00AD5228">
              <w:rPr>
                <w:i/>
                <w:iCs/>
              </w:rPr>
              <w:t xml:space="preserve">toute </w:t>
            </w:r>
            <w:r w:rsidR="005F1F8D" w:rsidRPr="00925708">
              <w:rPr>
                <w:rFonts w:cs="Arial"/>
                <w:i/>
              </w:rPr>
              <w:t>information</w:t>
            </w:r>
            <w:r w:rsidR="00667956" w:rsidRPr="00AD5228">
              <w:rPr>
                <w:i/>
                <w:iCs/>
              </w:rPr>
              <w:t xml:space="preserve"> de raccordement </w:t>
            </w:r>
            <w:r w:rsidR="00E07907" w:rsidRPr="00AD5228">
              <w:rPr>
                <w:i/>
                <w:iCs/>
              </w:rPr>
              <w:t>éphémère ne soient stockées qu'en mémoire volatile</w:t>
            </w:r>
            <w:r w:rsidR="007C06B1">
              <w:rPr>
                <w:i/>
                <w:iCs/>
              </w:rPr>
              <w:t> ;</w:t>
            </w:r>
          </w:p>
          <w:p w14:paraId="1EF63DDC" w14:textId="77777777" w:rsidR="00A00DC2" w:rsidRPr="00AD5228" w:rsidRDefault="00A00DC2" w:rsidP="00B81EAC">
            <w:pPr>
              <w:spacing w:line="276" w:lineRule="auto"/>
              <w:rPr>
                <w:rFonts w:eastAsia="Times New Roman" w:cs="Arial"/>
                <w:i/>
                <w:iCs/>
                <w:lang w:eastAsia="fr-FR"/>
              </w:rPr>
            </w:pPr>
            <w:r w:rsidRPr="00AD5228">
              <w:rPr>
                <w:rFonts w:eastAsia="Times New Roman" w:cs="Arial"/>
                <w:i/>
                <w:iCs/>
                <w:lang w:eastAsia="fr-FR"/>
              </w:rPr>
              <w:t>OU fasse référence à un extrait, clairement identifié, d’un document qu’il fournira</w:t>
            </w:r>
          </w:p>
          <w:p w14:paraId="67AFDEBC" w14:textId="77777777" w:rsidR="00A00DC2" w:rsidRDefault="00A00DC2" w:rsidP="00B81EAC">
            <w:pPr>
              <w:spacing w:line="276" w:lineRule="auto"/>
              <w:rPr>
                <w:rFonts w:eastAsiaTheme="minorEastAsia"/>
              </w:rPr>
            </w:pPr>
            <w:r>
              <w:rPr>
                <w:rFonts w:eastAsia="Times New Roman" w:cs="Arial"/>
                <w:i/>
                <w:iCs/>
                <w:lang w:eastAsia="fr-FR"/>
              </w:rPr>
              <w:t>]</w:t>
            </w:r>
          </w:p>
        </w:tc>
      </w:tr>
    </w:tbl>
    <w:p w14:paraId="5A8D5ADC" w14:textId="2C3930D8" w:rsidR="00FE07AD" w:rsidRDefault="000F69AC" w:rsidP="00CF0107">
      <w:pPr>
        <w:spacing w:before="240"/>
        <w:rPr>
          <w:rStyle w:val="ui-provider"/>
        </w:rPr>
      </w:pPr>
      <w:r>
        <w:rPr>
          <w:rStyle w:val="ui-provider"/>
        </w:rPr>
        <w:t>Il est primordial que l’</w:t>
      </w:r>
      <w:r w:rsidR="00832A19">
        <w:rPr>
          <w:rStyle w:val="ui-provider"/>
        </w:rPr>
        <w:t>E</w:t>
      </w:r>
      <w:r>
        <w:rPr>
          <w:rStyle w:val="ui-provider"/>
        </w:rPr>
        <w:t>diteur</w:t>
      </w:r>
      <w:r w:rsidR="00832A19">
        <w:rPr>
          <w:rStyle w:val="ui-provider"/>
        </w:rPr>
        <w:t xml:space="preserve"> de Logiciel</w:t>
      </w:r>
      <w:r>
        <w:rPr>
          <w:rStyle w:val="ui-provider"/>
        </w:rPr>
        <w:t xml:space="preserve"> </w:t>
      </w:r>
      <w:r w:rsidR="00A545A2">
        <w:rPr>
          <w:rStyle w:val="ui-provider"/>
        </w:rPr>
        <w:t xml:space="preserve">s’assure que les jetons </w:t>
      </w:r>
      <w:r w:rsidR="00AD5228">
        <w:rPr>
          <w:rStyle w:val="ui-provider"/>
        </w:rPr>
        <w:t xml:space="preserve">et autres informations de raccordement éphémères </w:t>
      </w:r>
      <w:r w:rsidR="00A545A2">
        <w:rPr>
          <w:rStyle w:val="ui-provider"/>
        </w:rPr>
        <w:t>ne soient pas stockés</w:t>
      </w:r>
      <w:r>
        <w:rPr>
          <w:rStyle w:val="ui-provider"/>
        </w:rPr>
        <w:t>, même temporairement, sous quelque forme que ce soit, sur quelque support ou système de stockage que ce soit autre que la mémoire volatile du système, ni conservés dans des traces, ni imprimés, ni affichés.</w:t>
      </w:r>
    </w:p>
    <w:p w14:paraId="22BE0E9A" w14:textId="44826C9B" w:rsidR="001201F8" w:rsidRDefault="001201F8" w:rsidP="00521F74">
      <w:r>
        <w:t xml:space="preserve">A titre d'exception, ces </w:t>
      </w:r>
      <w:r w:rsidR="00F367E8">
        <w:t>jetons</w:t>
      </w:r>
      <w:r>
        <w:t xml:space="preserve"> </w:t>
      </w:r>
      <w:r w:rsidR="00F367E8">
        <w:t>peuvent</w:t>
      </w:r>
      <w:r>
        <w:t xml:space="preserve"> être transmis de façon sécurisée à un sous-système de cache partagé intégré à la solution, et stockés temporairement en mémoire volatile par ce sous-système afin que ces secrets puissent être partagés par différents serveurs dans le cadre, par exemple, de partage de charge ou de redondance à </w:t>
      </w:r>
      <w:r w:rsidR="00003C0A">
        <w:t xml:space="preserve">la </w:t>
      </w:r>
      <w:r>
        <w:t>fin de disponibilité du service.</w:t>
      </w:r>
    </w:p>
    <w:p w14:paraId="0962E706" w14:textId="75FEE3B0" w:rsidR="00404FF8" w:rsidRDefault="001201F8" w:rsidP="00521F74">
      <w:r>
        <w:lastRenderedPageBreak/>
        <w:t xml:space="preserve">Ce sous-système de cache </w:t>
      </w:r>
      <w:r w:rsidR="00FC375A">
        <w:t xml:space="preserve">doit </w:t>
      </w:r>
      <w:r>
        <w:t>au minimum respecter les exigences applicables au système lui-même</w:t>
      </w:r>
      <w:r w:rsidR="009F1FCD">
        <w:t xml:space="preserve"> </w:t>
      </w:r>
      <w:r w:rsidR="00FC375A">
        <w:t>ainsi que</w:t>
      </w:r>
      <w:r>
        <w:t xml:space="preserve"> l</w:t>
      </w:r>
      <w:r w:rsidR="00395307">
        <w:t xml:space="preserve">a règle </w:t>
      </w:r>
      <w:r w:rsidR="00AB31C7">
        <w:t xml:space="preserve">de stocker les </w:t>
      </w:r>
      <w:r w:rsidR="00A5513B">
        <w:t xml:space="preserve">jetons </w:t>
      </w:r>
      <w:r w:rsidR="00560F21">
        <w:t>uniquement en mémoire volatile</w:t>
      </w:r>
      <w:r>
        <w:t>.</w:t>
      </w:r>
    </w:p>
    <w:p w14:paraId="6A105EC7" w14:textId="221E4442" w:rsidR="004B7746" w:rsidRDefault="006925BB" w:rsidP="00521F74">
      <w:r>
        <w:t xml:space="preserve">En tant que </w:t>
      </w:r>
      <w:r w:rsidR="005D579A">
        <w:t>FS</w:t>
      </w:r>
      <w:r>
        <w:t>, j</w:t>
      </w:r>
      <w:r w:rsidR="0094674C">
        <w:t>e devra</w:t>
      </w:r>
      <w:r w:rsidR="005309D7">
        <w:t>i</w:t>
      </w:r>
      <w:r w:rsidR="0093291B">
        <w:t>s</w:t>
      </w:r>
      <w:r w:rsidR="0094674C">
        <w:rPr>
          <w:rFonts w:eastAsiaTheme="minorEastAsia"/>
        </w:rPr>
        <w:t xml:space="preserve"> interdire l’envoi de </w:t>
      </w:r>
      <w:r w:rsidR="0094674C" w:rsidRPr="00372EB5">
        <w:rPr>
          <w:rFonts w:eastAsiaTheme="minorEastAsia"/>
        </w:rPr>
        <w:t>jeton</w:t>
      </w:r>
      <w:r w:rsidR="0094674C">
        <w:rPr>
          <w:rFonts w:eastAsiaTheme="minorEastAsia"/>
        </w:rPr>
        <w:t>s</w:t>
      </w:r>
      <w:r w:rsidR="0094674C" w:rsidRPr="00372EB5">
        <w:rPr>
          <w:rFonts w:eastAsiaTheme="minorEastAsia"/>
        </w:rPr>
        <w:t xml:space="preserve"> P</w:t>
      </w:r>
      <w:r w:rsidR="0094674C">
        <w:rPr>
          <w:rFonts w:eastAsiaTheme="minorEastAsia"/>
        </w:rPr>
        <w:t xml:space="preserve">ro Santé </w:t>
      </w:r>
      <w:proofErr w:type="spellStart"/>
      <w:r w:rsidR="0094674C">
        <w:rPr>
          <w:rFonts w:eastAsiaTheme="minorEastAsia"/>
        </w:rPr>
        <w:t>Connect</w:t>
      </w:r>
      <w:proofErr w:type="spellEnd"/>
      <w:r w:rsidR="0094674C" w:rsidRPr="00372EB5" w:rsidDel="008634CF">
        <w:rPr>
          <w:rFonts w:eastAsiaTheme="minorEastAsia"/>
        </w:rPr>
        <w:t xml:space="preserve"> </w:t>
      </w:r>
      <w:r w:rsidR="0094674C" w:rsidRPr="00372EB5">
        <w:rPr>
          <w:rFonts w:eastAsiaTheme="minorEastAsia"/>
        </w:rPr>
        <w:t xml:space="preserve">jusqu’à un </w:t>
      </w:r>
      <w:r w:rsidR="0094674C" w:rsidRPr="00394566">
        <w:rPr>
          <w:rFonts w:eastAsiaTheme="minorEastAsia"/>
        </w:rPr>
        <w:t>client lourd</w:t>
      </w:r>
      <w:r w:rsidR="00D13C7B">
        <w:rPr>
          <w:rFonts w:eastAsiaTheme="minorEastAsia"/>
        </w:rPr>
        <w:t xml:space="preserve"> et </w:t>
      </w:r>
      <w:r w:rsidR="004B7746">
        <w:rPr>
          <w:rFonts w:eastAsiaTheme="minorEastAsia"/>
        </w:rPr>
        <w:t xml:space="preserve">garantir que les jetons Pro Santé </w:t>
      </w:r>
      <w:proofErr w:type="spellStart"/>
      <w:r w:rsidR="004B7746">
        <w:rPr>
          <w:rFonts w:eastAsiaTheme="minorEastAsia"/>
        </w:rPr>
        <w:t>Connect</w:t>
      </w:r>
      <w:proofErr w:type="spellEnd"/>
      <w:r w:rsidR="004B7746">
        <w:rPr>
          <w:rFonts w:eastAsiaTheme="minorEastAsia"/>
        </w:rPr>
        <w:t xml:space="preserve"> initiés dans le cadre de l’Espace De Confiance ne sont échangés qu’avec d’autres acteurs de l’Espace de Confiance</w:t>
      </w:r>
      <w:r w:rsidR="00DE34DB">
        <w:rPr>
          <w:rFonts w:eastAsiaTheme="minorEastAsia"/>
        </w:rPr>
        <w:t>.</w:t>
      </w:r>
    </w:p>
    <w:p w14:paraId="4E182AB5" w14:textId="12488612" w:rsidR="006961A4" w:rsidRDefault="00FC375A" w:rsidP="00521F74">
      <w:r>
        <w:t xml:space="preserve">De </w:t>
      </w:r>
      <w:r w:rsidR="00B27AB6">
        <w:t>plus</w:t>
      </w:r>
      <w:r>
        <w:t>, l</w:t>
      </w:r>
      <w:r w:rsidR="001201F8">
        <w:t xml:space="preserve">'accès à ce sous-système de cache </w:t>
      </w:r>
      <w:r w:rsidR="00B27AB6">
        <w:t>doit</w:t>
      </w:r>
      <w:r w:rsidR="001201F8">
        <w:t xml:space="preserve"> faire l'objet d'une authentification conforme aux bonnes pratiques et aux exigences fixées par </w:t>
      </w:r>
      <w:hyperlink w:anchor="_Analyse_de_risque" w:history="1">
        <w:r w:rsidR="001201F8" w:rsidRPr="002D7085">
          <w:rPr>
            <w:rStyle w:val="Lienhypertexte"/>
          </w:rPr>
          <w:t>l'analyse de risques du système</w:t>
        </w:r>
      </w:hyperlink>
      <w:r w:rsidR="001201F8">
        <w:t>.</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4C08E4" w:rsidRPr="00BA4A3C" w14:paraId="51FBA75A" w14:textId="77777777" w:rsidTr="194BAA32">
        <w:trPr>
          <w:trHeight w:val="416"/>
        </w:trPr>
        <w:tc>
          <w:tcPr>
            <w:tcW w:w="10196" w:type="dxa"/>
            <w:gridSpan w:val="4"/>
            <w:shd w:val="clear" w:color="auto" w:fill="D9D9D9" w:themeFill="background1" w:themeFillShade="D9"/>
            <w:vAlign w:val="center"/>
          </w:tcPr>
          <w:p w14:paraId="61032DA9" w14:textId="13B8AEFA" w:rsidR="004C08E4" w:rsidRPr="00BA4A3C" w:rsidRDefault="004C08E4" w:rsidP="00B81EAC">
            <w:pPr>
              <w:spacing w:line="276" w:lineRule="auto"/>
              <w:jc w:val="center"/>
              <w:rPr>
                <w:rFonts w:eastAsiaTheme="minorEastAsia"/>
                <w:b/>
                <w:bCs/>
              </w:rPr>
            </w:pPr>
            <w:r>
              <w:rPr>
                <w:rFonts w:eastAsiaTheme="minorEastAsia"/>
                <w:b/>
                <w:bCs/>
              </w:rPr>
              <w:t>EXI EDC PSC</w:t>
            </w:r>
            <w:r w:rsidR="00AD14DA">
              <w:rPr>
                <w:rFonts w:eastAsiaTheme="minorEastAsia"/>
                <w:b/>
                <w:bCs/>
              </w:rPr>
              <w:t> </w:t>
            </w:r>
            <w:r w:rsidR="008420EE">
              <w:rPr>
                <w:rFonts w:eastAsiaTheme="minorEastAsia"/>
                <w:b/>
                <w:bCs/>
              </w:rPr>
              <w:t>1</w:t>
            </w:r>
            <w:r w:rsidR="00925708">
              <w:rPr>
                <w:rFonts w:eastAsiaTheme="minorEastAsia"/>
                <w:b/>
                <w:bCs/>
              </w:rPr>
              <w:t>20</w:t>
            </w:r>
          </w:p>
        </w:tc>
      </w:tr>
      <w:tr w:rsidR="00840914" w:rsidRPr="00BA4A3C" w14:paraId="15D31363" w14:textId="77777777">
        <w:trPr>
          <w:trHeight w:val="416"/>
        </w:trPr>
        <w:tc>
          <w:tcPr>
            <w:tcW w:w="2549" w:type="dxa"/>
            <w:shd w:val="clear" w:color="auto" w:fill="D9D9D9" w:themeFill="background1" w:themeFillShade="D9"/>
            <w:vAlign w:val="center"/>
          </w:tcPr>
          <w:p w14:paraId="41DE409D" w14:textId="2238BFBB" w:rsidR="00840914" w:rsidRPr="00BA4A3C" w:rsidRDefault="00840914" w:rsidP="00B81EAC">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0661ADB1" w14:textId="28FB85DC" w:rsidR="00840914" w:rsidRPr="00BA4A3C"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6C510CEE" w14:textId="7E5C9C1D" w:rsidR="00840914" w:rsidRPr="00BA4A3C" w:rsidRDefault="00840914"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71EC6B08" w14:textId="544B162C" w:rsidR="00840914" w:rsidRPr="00BA4A3C" w:rsidRDefault="00840914" w:rsidP="00B81EAC">
            <w:pPr>
              <w:spacing w:before="120" w:line="276" w:lineRule="auto"/>
              <w:jc w:val="center"/>
              <w:rPr>
                <w:rFonts w:eastAsiaTheme="minorEastAsia"/>
                <w:b/>
                <w:bCs/>
              </w:rPr>
            </w:pPr>
          </w:p>
        </w:tc>
      </w:tr>
      <w:tr w:rsidR="004C08E4" w14:paraId="3E2B7041" w14:textId="77777777" w:rsidTr="194BAA32">
        <w:tc>
          <w:tcPr>
            <w:tcW w:w="10196" w:type="dxa"/>
            <w:gridSpan w:val="4"/>
            <w:shd w:val="clear" w:color="auto" w:fill="D9D9D9" w:themeFill="background1" w:themeFillShade="D9"/>
            <w:vAlign w:val="center"/>
          </w:tcPr>
          <w:p w14:paraId="7F29628C" w14:textId="7E2A71EF" w:rsidR="0032642A" w:rsidRPr="000B4B62" w:rsidRDefault="004C08E4" w:rsidP="00B81EAC">
            <w:pPr>
              <w:spacing w:line="276" w:lineRule="auto"/>
              <w:rPr>
                <w:i/>
              </w:rPr>
            </w:pPr>
            <w:r w:rsidRPr="00BC40FE">
              <w:rPr>
                <w:i/>
              </w:rPr>
              <w:t>[Il est attendu que le Fournisseur de Servic</w:t>
            </w:r>
            <w:r w:rsidR="00E674F9">
              <w:rPr>
                <w:i/>
              </w:rPr>
              <w:t>e liste</w:t>
            </w:r>
            <w:r w:rsidR="00136522">
              <w:t xml:space="preserve"> les</w:t>
            </w:r>
            <w:r w:rsidR="0032642A">
              <w:rPr>
                <w:rStyle w:val="ui-provider"/>
                <w:i/>
                <w:iCs/>
              </w:rPr>
              <w:t xml:space="preserve"> partenaires d'échanges de jetons Pro Santé </w:t>
            </w:r>
            <w:proofErr w:type="spellStart"/>
            <w:r w:rsidR="0032642A">
              <w:rPr>
                <w:rStyle w:val="ui-provider"/>
                <w:i/>
                <w:iCs/>
              </w:rPr>
              <w:t>Connect</w:t>
            </w:r>
            <w:proofErr w:type="spellEnd"/>
            <w:r w:rsidR="0032642A">
              <w:rPr>
                <w:rStyle w:val="ui-provider"/>
                <w:i/>
                <w:iCs/>
              </w:rPr>
              <w:t xml:space="preserve"> issus de l</w:t>
            </w:r>
            <w:r w:rsidR="00E93AB1">
              <w:rPr>
                <w:rStyle w:val="ui-provider"/>
                <w:i/>
                <w:iCs/>
              </w:rPr>
              <w:t>’E</w:t>
            </w:r>
            <w:r w:rsidR="0032642A">
              <w:rPr>
                <w:rStyle w:val="ui-provider"/>
                <w:i/>
                <w:iCs/>
              </w:rPr>
              <w:t xml:space="preserve">space de </w:t>
            </w:r>
            <w:r w:rsidR="00E93AB1">
              <w:rPr>
                <w:rStyle w:val="ui-provider"/>
                <w:i/>
                <w:iCs/>
              </w:rPr>
              <w:t>C</w:t>
            </w:r>
            <w:r w:rsidR="0032642A">
              <w:rPr>
                <w:rStyle w:val="ui-provider"/>
                <w:i/>
                <w:iCs/>
              </w:rPr>
              <w:t>onfiance ou une description des mesures techniques prises pour s'assurer que les partenaires d'échanges sont bien dans l'Espace de Confiance</w:t>
            </w:r>
            <w:r w:rsidR="00C36981">
              <w:rPr>
                <w:rStyle w:val="ui-provider"/>
                <w:i/>
                <w:iCs/>
              </w:rPr>
              <w:t> ;</w:t>
            </w:r>
          </w:p>
          <w:p w14:paraId="1F915A6E" w14:textId="77777777" w:rsidR="006E1D63" w:rsidRDefault="00EB5D17"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EB057F7" w14:textId="58A615F9" w:rsidR="004C08E4" w:rsidRDefault="00EB5D17" w:rsidP="00B81EAC">
            <w:pPr>
              <w:spacing w:line="276" w:lineRule="auto"/>
              <w:rPr>
                <w:rFonts w:eastAsiaTheme="minorEastAsia"/>
              </w:rPr>
            </w:pPr>
            <w:r>
              <w:rPr>
                <w:rFonts w:eastAsia="Times New Roman" w:cs="Arial"/>
                <w:i/>
                <w:iCs/>
                <w:lang w:eastAsia="fr-FR"/>
              </w:rPr>
              <w:t>]</w:t>
            </w:r>
          </w:p>
        </w:tc>
      </w:tr>
    </w:tbl>
    <w:p w14:paraId="488667AD" w14:textId="77777777" w:rsidR="00D85499" w:rsidRDefault="00D85499" w:rsidP="00521F74"/>
    <w:p w14:paraId="1BF40B54" w14:textId="537A1500" w:rsidR="00B2449B" w:rsidRDefault="006518C4" w:rsidP="00B51F68">
      <w:pPr>
        <w:pStyle w:val="Titre2"/>
      </w:pPr>
      <w:bookmarkStart w:id="17" w:name="_Toc165970184"/>
      <w:r>
        <w:t>Filtrage et alertes</w:t>
      </w:r>
      <w:bookmarkEnd w:id="17"/>
    </w:p>
    <w:p w14:paraId="464F739D" w14:textId="26E30C41" w:rsidR="007E5D50" w:rsidRPr="00155C62" w:rsidRDefault="006B6EB1" w:rsidP="00341F65">
      <w:pPr>
        <w:pStyle w:val="Titre3"/>
      </w:pPr>
      <w:bookmarkStart w:id="18" w:name="_Toc165970185"/>
      <w:r>
        <w:t>Filtrage de flux</w:t>
      </w:r>
      <w:bookmarkEnd w:id="18"/>
    </w:p>
    <w:p w14:paraId="6498EC74" w14:textId="79F28A7B" w:rsidR="002B0750" w:rsidRPr="00103ABD" w:rsidRDefault="002B0750" w:rsidP="00CF0107">
      <w:r>
        <w:rPr>
          <w:lang w:eastAsia="fr-FR"/>
        </w:rPr>
        <w:t xml:space="preserve">En tant que FS, je dois prendre les mesures nécessaires pour m’assurer que seuls les </w:t>
      </w:r>
      <w:r w:rsidR="00A3742F">
        <w:rPr>
          <w:lang w:eastAsia="fr-FR"/>
        </w:rPr>
        <w:t xml:space="preserve">flux applicatifs définis dans </w:t>
      </w:r>
      <w:r w:rsidR="00EF4DA2">
        <w:rPr>
          <w:lang w:eastAsia="fr-FR"/>
        </w:rPr>
        <w:t>mes matrices de flux sont autorisés au sein de l’environnement se trouvant sous mon contrôle.</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A94582" w14:paraId="0CE8F314" w14:textId="77777777" w:rsidTr="00AA7610">
        <w:trPr>
          <w:trHeight w:val="416"/>
        </w:trPr>
        <w:tc>
          <w:tcPr>
            <w:tcW w:w="10196" w:type="dxa"/>
            <w:gridSpan w:val="4"/>
            <w:shd w:val="clear" w:color="auto" w:fill="D9D9D9" w:themeFill="background1" w:themeFillShade="D9"/>
            <w:vAlign w:val="center"/>
          </w:tcPr>
          <w:p w14:paraId="294310D1" w14:textId="098EB123" w:rsidR="00A94582" w:rsidRPr="007C4369" w:rsidRDefault="00A94582" w:rsidP="00B81EAC">
            <w:pPr>
              <w:spacing w:line="276" w:lineRule="auto"/>
              <w:jc w:val="center"/>
              <w:rPr>
                <w:rFonts w:eastAsiaTheme="minorEastAsia"/>
                <w:b/>
              </w:rPr>
            </w:pPr>
            <w:r>
              <w:rPr>
                <w:rFonts w:eastAsiaTheme="minorEastAsia"/>
                <w:b/>
              </w:rPr>
              <w:t xml:space="preserve">EXI EDC PSC </w:t>
            </w:r>
            <w:r w:rsidR="00B86F94">
              <w:rPr>
                <w:rFonts w:eastAsiaTheme="minorEastAsia"/>
                <w:b/>
              </w:rPr>
              <w:t>1</w:t>
            </w:r>
            <w:r w:rsidR="00A11B75">
              <w:rPr>
                <w:rFonts w:eastAsiaTheme="minorEastAsia"/>
                <w:b/>
              </w:rPr>
              <w:t>2</w:t>
            </w:r>
            <w:r w:rsidR="00925708">
              <w:rPr>
                <w:rFonts w:eastAsiaTheme="minorEastAsia"/>
                <w:b/>
              </w:rPr>
              <w:t>1</w:t>
            </w:r>
          </w:p>
        </w:tc>
      </w:tr>
      <w:tr w:rsidR="00840914" w14:paraId="51DF830B" w14:textId="77777777" w:rsidTr="00AA7610">
        <w:trPr>
          <w:trHeight w:val="416"/>
        </w:trPr>
        <w:tc>
          <w:tcPr>
            <w:tcW w:w="2549" w:type="dxa"/>
            <w:shd w:val="clear" w:color="auto" w:fill="D9D9D9" w:themeFill="background1" w:themeFillShade="D9"/>
            <w:vAlign w:val="center"/>
          </w:tcPr>
          <w:p w14:paraId="06C78D62" w14:textId="1308E69F" w:rsidR="00840914" w:rsidRPr="007C4369"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3087A6B8" w14:textId="1CBD72D8" w:rsidR="00840914" w:rsidRPr="007C4369"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5F13AA92" w14:textId="51B9EE8E" w:rsidR="00840914" w:rsidRPr="007C4369" w:rsidRDefault="00840914"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7309967F" w14:textId="56797EF8" w:rsidR="00840914" w:rsidRPr="007C4369" w:rsidRDefault="00840914" w:rsidP="00B81EAC">
            <w:pPr>
              <w:spacing w:before="120" w:line="276" w:lineRule="auto"/>
              <w:jc w:val="center"/>
              <w:rPr>
                <w:rFonts w:eastAsiaTheme="minorEastAsia"/>
                <w:b/>
                <w:bCs/>
              </w:rPr>
            </w:pPr>
          </w:p>
        </w:tc>
      </w:tr>
      <w:tr w:rsidR="006A46C3" w14:paraId="78FE4566" w14:textId="77777777" w:rsidTr="00AA7610">
        <w:tc>
          <w:tcPr>
            <w:tcW w:w="10196" w:type="dxa"/>
            <w:gridSpan w:val="4"/>
            <w:shd w:val="clear" w:color="auto" w:fill="D9D9D9" w:themeFill="background1" w:themeFillShade="D9"/>
            <w:vAlign w:val="center"/>
          </w:tcPr>
          <w:p w14:paraId="3D4757A8" w14:textId="47EFFEB4" w:rsidR="009F0866" w:rsidRPr="00B2309A" w:rsidRDefault="009F0866" w:rsidP="00B81EAC">
            <w:pPr>
              <w:spacing w:line="276" w:lineRule="auto"/>
              <w:rPr>
                <w:i/>
              </w:rPr>
            </w:pPr>
            <w:r w:rsidRPr="00BC40FE">
              <w:rPr>
                <w:i/>
              </w:rPr>
              <w:t>[Il est attendu que l</w:t>
            </w:r>
            <w:r w:rsidR="004C08E4">
              <w:rPr>
                <w:i/>
                <w:iCs/>
              </w:rPr>
              <w:t>e Fournisseur de Service</w:t>
            </w:r>
            <w:r w:rsidRPr="00BC40FE">
              <w:rPr>
                <w:i/>
              </w:rPr>
              <w:t xml:space="preserve"> documente </w:t>
            </w:r>
            <w:r w:rsidR="0018258A">
              <w:rPr>
                <w:i/>
              </w:rPr>
              <w:t>l</w:t>
            </w:r>
            <w:r w:rsidRPr="00B2309A">
              <w:rPr>
                <w:i/>
              </w:rPr>
              <w:t xml:space="preserve">es </w:t>
            </w:r>
            <w:r w:rsidR="00C2226B">
              <w:rPr>
                <w:i/>
              </w:rPr>
              <w:t>méthodes</w:t>
            </w:r>
            <w:r w:rsidRPr="00B2309A">
              <w:rPr>
                <w:i/>
              </w:rPr>
              <w:t xml:space="preserve"> de filtrage </w:t>
            </w:r>
            <w:r w:rsidRPr="009A1FE7" w:rsidDel="00B2309A">
              <w:rPr>
                <w:i/>
              </w:rPr>
              <w:t>adoptées</w:t>
            </w:r>
            <w:r w:rsidR="00C2226B" w:rsidRPr="009A1FE7" w:rsidDel="00B2309A">
              <w:rPr>
                <w:i/>
              </w:rPr>
              <w:t xml:space="preserve"> </w:t>
            </w:r>
            <w:r w:rsidR="00B2309A" w:rsidRPr="00FA390F">
              <w:rPr>
                <w:i/>
              </w:rPr>
              <w:t>afin</w:t>
            </w:r>
            <w:r w:rsidR="00C2226B" w:rsidRPr="00FA390F">
              <w:rPr>
                <w:i/>
              </w:rPr>
              <w:t xml:space="preserve"> d’</w:t>
            </w:r>
            <w:r w:rsidR="00C2226B" w:rsidRPr="009A1FE7">
              <w:rPr>
                <w:i/>
              </w:rPr>
              <w:t>autoriser</w:t>
            </w:r>
            <w:r w:rsidR="00C2226B" w:rsidRPr="00C2226B">
              <w:rPr>
                <w:i/>
              </w:rPr>
              <w:t xml:space="preserve"> uniquement les flux applicatifs nécessaires à l’utilisation du système</w:t>
            </w:r>
            <w:r w:rsidR="00905A69">
              <w:rPr>
                <w:i/>
              </w:rPr>
              <w:t> </w:t>
            </w:r>
            <w:r w:rsidR="00905A69">
              <w:t>;</w:t>
            </w:r>
          </w:p>
          <w:p w14:paraId="7017D037" w14:textId="74F8E106" w:rsidR="006E1D63" w:rsidRDefault="00EB5D17" w:rsidP="00B81EAC">
            <w:pPr>
              <w:spacing w:line="276" w:lineRule="auto"/>
              <w:rPr>
                <w:rFonts w:eastAsiaTheme="minorEastAsia"/>
              </w:rPr>
            </w:pPr>
            <w:r>
              <w:rPr>
                <w:rFonts w:eastAsia="Times New Roman" w:cs="Arial"/>
                <w:i/>
                <w:iCs/>
                <w:lang w:eastAsia="fr-FR"/>
              </w:rPr>
              <w:t>OU fasse référence à un extrait, clairement identifié, d’un document qu’il fournira</w:t>
            </w:r>
          </w:p>
          <w:p w14:paraId="55DC2181" w14:textId="65972BEB" w:rsidR="00081FE1" w:rsidRDefault="00EB5D17" w:rsidP="00B81EAC">
            <w:pPr>
              <w:spacing w:line="276" w:lineRule="auto"/>
              <w:rPr>
                <w:rFonts w:eastAsiaTheme="minorEastAsia"/>
              </w:rPr>
            </w:pPr>
            <w:r>
              <w:rPr>
                <w:rFonts w:eastAsia="Times New Roman" w:cs="Arial"/>
                <w:i/>
                <w:iCs/>
                <w:lang w:eastAsia="fr-FR"/>
              </w:rPr>
              <w:t>]</w:t>
            </w:r>
          </w:p>
        </w:tc>
      </w:tr>
    </w:tbl>
    <w:p w14:paraId="04979013" w14:textId="4283FEDC" w:rsidR="00E608B7" w:rsidRDefault="00E608B7" w:rsidP="00341F65">
      <w:pPr>
        <w:pStyle w:val="Titre3"/>
      </w:pPr>
      <w:bookmarkStart w:id="19" w:name="_Toc165970186"/>
      <w:r>
        <w:t>Procédure de traitement des alertes</w:t>
      </w:r>
      <w:bookmarkEnd w:id="19"/>
    </w:p>
    <w:p w14:paraId="342676C5" w14:textId="6FEDB66C" w:rsidR="00C42C7B" w:rsidRPr="000B4B62" w:rsidRDefault="00916E61" w:rsidP="00521F74">
      <w:pPr>
        <w:rPr>
          <w:rFonts w:eastAsiaTheme="minorEastAsia" w:cs="Arial"/>
          <w:szCs w:val="20"/>
        </w:rPr>
      </w:pPr>
      <w:r>
        <w:t xml:space="preserve">Concernant la procédure de traitement des alertes, </w:t>
      </w:r>
      <w:r>
        <w:rPr>
          <w:rFonts w:eastAsiaTheme="minorEastAsia"/>
        </w:rPr>
        <w:t>t</w:t>
      </w:r>
      <w:r w:rsidRPr="00916E61">
        <w:rPr>
          <w:rFonts w:eastAsiaTheme="minorEastAsia"/>
        </w:rPr>
        <w:t>out écart aux documents techniques est à traiter comme un mésusage</w:t>
      </w:r>
      <w:r w:rsidR="00CE6884">
        <w:rPr>
          <w:rFonts w:eastAsiaTheme="minorEastAsia"/>
        </w:rPr>
        <w:t>, et</w:t>
      </w:r>
      <w:r w:rsidR="005634EE" w:rsidRPr="00C34350">
        <w:rPr>
          <w:rFonts w:eastAsia="Times New Roman" w:cs="Arial"/>
          <w:szCs w:val="20"/>
          <w:lang w:eastAsia="fr-FR"/>
        </w:rPr>
        <w:t xml:space="preserve"> je dois</w:t>
      </w:r>
      <w:r w:rsidR="00E84817" w:rsidRPr="00C34350">
        <w:rPr>
          <w:rFonts w:eastAsia="Times New Roman" w:cs="Arial"/>
          <w:szCs w:val="20"/>
          <w:lang w:eastAsia="fr-FR"/>
        </w:rPr>
        <w:t xml:space="preserve"> faire apparaître </w:t>
      </w:r>
      <w:r w:rsidR="00183E50">
        <w:rPr>
          <w:rFonts w:eastAsia="Times New Roman" w:cs="Arial"/>
          <w:szCs w:val="20"/>
          <w:lang w:eastAsia="fr-FR"/>
        </w:rPr>
        <w:t>ici</w:t>
      </w:r>
      <w:r w:rsidR="00E84817" w:rsidRPr="00C34350">
        <w:rPr>
          <w:rFonts w:eastAsia="Times New Roman" w:cs="Arial"/>
          <w:szCs w:val="20"/>
          <w:lang w:eastAsia="fr-FR"/>
        </w:rPr>
        <w:t xml:space="preserve"> une liste </w:t>
      </w:r>
      <w:proofErr w:type="spellStart"/>
      <w:r w:rsidR="00E84817" w:rsidRPr="00C34350">
        <w:rPr>
          <w:rFonts w:eastAsia="Times New Roman" w:cs="Arial"/>
          <w:szCs w:val="20"/>
          <w:lang w:eastAsia="fr-FR"/>
        </w:rPr>
        <w:t>des</w:t>
      </w:r>
      <w:proofErr w:type="spellEnd"/>
      <w:r w:rsidR="00E84817" w:rsidRPr="00C34350">
        <w:rPr>
          <w:rFonts w:eastAsia="Times New Roman" w:cs="Arial"/>
          <w:szCs w:val="20"/>
          <w:lang w:eastAsia="fr-FR"/>
        </w:rPr>
        <w:t xml:space="preserve"> </w:t>
      </w:r>
      <w:r w:rsidR="002B0750">
        <w:rPr>
          <w:rFonts w:eastAsia="Times New Roman" w:cs="Arial"/>
          <w:szCs w:val="20"/>
          <w:lang w:eastAsia="fr-FR"/>
        </w:rPr>
        <w:t>ces</w:t>
      </w:r>
      <w:r w:rsidR="00CE6884">
        <w:rPr>
          <w:rFonts w:eastAsia="Times New Roman" w:cs="Arial"/>
          <w:szCs w:val="20"/>
          <w:lang w:eastAsia="fr-FR"/>
        </w:rPr>
        <w:t xml:space="preserve"> </w:t>
      </w:r>
      <w:r w:rsidR="00E84817" w:rsidRPr="00C34350">
        <w:rPr>
          <w:rFonts w:eastAsia="Times New Roman" w:cs="Arial"/>
          <w:szCs w:val="20"/>
          <w:lang w:eastAsia="fr-FR"/>
        </w:rPr>
        <w:t>cas considéré</w:t>
      </w:r>
      <w:r w:rsidR="00C34350">
        <w:rPr>
          <w:rFonts w:eastAsia="Times New Roman" w:cs="Arial"/>
          <w:szCs w:val="20"/>
          <w:lang w:eastAsia="fr-FR"/>
        </w:rPr>
        <w:t>s</w:t>
      </w:r>
      <w:r w:rsidR="00E84817" w:rsidRPr="00C34350">
        <w:rPr>
          <w:rFonts w:eastAsia="Times New Roman" w:cs="Arial"/>
          <w:szCs w:val="20"/>
          <w:lang w:eastAsia="fr-FR"/>
        </w:rPr>
        <w:t xml:space="preserve"> comme </w:t>
      </w:r>
      <w:r w:rsidR="00E84817" w:rsidRPr="000B4B62">
        <w:rPr>
          <w:rFonts w:eastAsiaTheme="minorEastAsia" w:cs="Arial"/>
          <w:szCs w:val="20"/>
        </w:rPr>
        <w:t>« mésusage ou usage anormal ».</w:t>
      </w:r>
    </w:p>
    <w:p w14:paraId="147FE65B" w14:textId="0D7C3085" w:rsidR="005634EE" w:rsidRPr="000B4B62" w:rsidRDefault="00123D7E" w:rsidP="00521F74">
      <w:pPr>
        <w:rPr>
          <w:rFonts w:cs="Arial"/>
          <w:szCs w:val="20"/>
        </w:rPr>
      </w:pPr>
      <w:r w:rsidRPr="00123D7E">
        <w:rPr>
          <w:rFonts w:cs="Arial"/>
          <w:szCs w:val="20"/>
        </w:rPr>
        <w:t>Cette liste pourrait contenir, entre autres</w:t>
      </w:r>
      <w:r w:rsidR="00460D6C">
        <w:rPr>
          <w:rFonts w:cs="Arial"/>
          <w:szCs w:val="20"/>
        </w:rPr>
        <w:t xml:space="preserve">, </w:t>
      </w:r>
      <w:r w:rsidRPr="00123D7E">
        <w:rPr>
          <w:rFonts w:cs="Arial"/>
          <w:szCs w:val="20"/>
        </w:rPr>
        <w:t>les cas de dépassements du délai maximal d'établissement de connexion TCP, de la fréquence maximale de requêtes, de la taille maximale des en-têtes et des requêtes HTTP, de la durée maximale des requêtes HTTP, ainsi que de la taille maximale du contenu reçu</w:t>
      </w:r>
      <w:r w:rsidR="00A63C2A">
        <w:rPr>
          <w:rFonts w:cs="Arial"/>
          <w:szCs w:val="20"/>
        </w:rPr>
        <w:t>.</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2307E" w14:paraId="14E03E93" w14:textId="77777777" w:rsidTr="00AA7610">
        <w:trPr>
          <w:trHeight w:val="416"/>
        </w:trPr>
        <w:tc>
          <w:tcPr>
            <w:tcW w:w="10196" w:type="dxa"/>
            <w:gridSpan w:val="4"/>
            <w:shd w:val="clear" w:color="auto" w:fill="D9D9D9" w:themeFill="background1" w:themeFillShade="D9"/>
            <w:vAlign w:val="center"/>
          </w:tcPr>
          <w:p w14:paraId="37355A91" w14:textId="705E055A" w:rsidR="0002307E" w:rsidRPr="007C4369" w:rsidRDefault="00E45C06" w:rsidP="00B81EAC">
            <w:pPr>
              <w:spacing w:line="276" w:lineRule="auto"/>
              <w:jc w:val="center"/>
              <w:rPr>
                <w:rFonts w:eastAsiaTheme="minorEastAsia"/>
                <w:b/>
              </w:rPr>
            </w:pPr>
            <w:r>
              <w:rPr>
                <w:rFonts w:eastAsiaTheme="minorEastAsia"/>
                <w:b/>
              </w:rPr>
              <w:t>EXI EDC PSC 1</w:t>
            </w:r>
            <w:r w:rsidR="00506734">
              <w:rPr>
                <w:rFonts w:eastAsiaTheme="minorEastAsia"/>
                <w:b/>
              </w:rPr>
              <w:t>2</w:t>
            </w:r>
            <w:r w:rsidR="00925708">
              <w:rPr>
                <w:rFonts w:eastAsiaTheme="minorEastAsia"/>
                <w:b/>
              </w:rPr>
              <w:t>2</w:t>
            </w:r>
          </w:p>
        </w:tc>
      </w:tr>
      <w:tr w:rsidR="00840914" w14:paraId="2C914A63" w14:textId="77777777" w:rsidTr="00AA7610">
        <w:trPr>
          <w:trHeight w:val="416"/>
        </w:trPr>
        <w:tc>
          <w:tcPr>
            <w:tcW w:w="2549" w:type="dxa"/>
            <w:shd w:val="clear" w:color="auto" w:fill="D9D9D9" w:themeFill="background1" w:themeFillShade="D9"/>
            <w:vAlign w:val="center"/>
          </w:tcPr>
          <w:p w14:paraId="4A783482" w14:textId="49774F1E" w:rsidR="00840914" w:rsidRPr="007C4369" w:rsidRDefault="00840914"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00832E21" w14:textId="586E5FDD" w:rsidR="00840914" w:rsidRPr="007C4369" w:rsidRDefault="00840914"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438D65BB" w14:textId="7A25BD1B" w:rsidR="00840914" w:rsidRPr="007C4369" w:rsidRDefault="00840914"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7329FB0E" w14:textId="27D95E09" w:rsidR="00840914" w:rsidRPr="007C4369" w:rsidRDefault="00840914" w:rsidP="00B81EAC">
            <w:pPr>
              <w:spacing w:before="120" w:line="276" w:lineRule="auto"/>
              <w:jc w:val="center"/>
              <w:rPr>
                <w:rFonts w:eastAsiaTheme="minorEastAsia"/>
                <w:b/>
              </w:rPr>
            </w:pPr>
            <w:r w:rsidRPr="194BAA32">
              <w:rPr>
                <w:rFonts w:eastAsiaTheme="minorEastAsia"/>
                <w:b/>
                <w:bCs/>
              </w:rPr>
              <w:t>Editeur de Logiciel Proxy e-santé</w:t>
            </w:r>
          </w:p>
        </w:tc>
      </w:tr>
      <w:tr w:rsidR="000151BE" w14:paraId="286EFED9" w14:textId="77777777" w:rsidTr="00AA7610">
        <w:tc>
          <w:tcPr>
            <w:tcW w:w="10196" w:type="dxa"/>
            <w:gridSpan w:val="4"/>
            <w:shd w:val="clear" w:color="auto" w:fill="D9D9D9" w:themeFill="background1" w:themeFillShade="D9"/>
            <w:vAlign w:val="center"/>
          </w:tcPr>
          <w:p w14:paraId="34150069" w14:textId="1961D74B" w:rsidR="00C71118" w:rsidRPr="00860F4C" w:rsidRDefault="00C71118" w:rsidP="00B81EAC">
            <w:pPr>
              <w:spacing w:line="276" w:lineRule="auto"/>
              <w:rPr>
                <w:rFonts w:eastAsiaTheme="minorEastAsia"/>
                <w:i/>
              </w:rPr>
            </w:pPr>
            <w:r w:rsidRPr="00860F4C">
              <w:rPr>
                <w:rFonts w:eastAsiaTheme="minorEastAsia"/>
                <w:i/>
              </w:rPr>
              <w:t>[</w:t>
            </w:r>
            <w:r w:rsidR="00916E61" w:rsidRPr="00860F4C">
              <w:rPr>
                <w:rFonts w:eastAsiaTheme="minorEastAsia"/>
                <w:i/>
              </w:rPr>
              <w:t xml:space="preserve">Il est attendu que </w:t>
            </w:r>
            <w:r w:rsidR="00A63C2A">
              <w:rPr>
                <w:rFonts w:eastAsiaTheme="minorEastAsia"/>
                <w:i/>
              </w:rPr>
              <w:t>le Fournisseur de Service</w:t>
            </w:r>
            <w:r w:rsidR="00A63C2A" w:rsidRPr="00860F4C">
              <w:rPr>
                <w:rFonts w:eastAsiaTheme="minorEastAsia"/>
                <w:i/>
              </w:rPr>
              <w:t xml:space="preserve"> </w:t>
            </w:r>
            <w:r w:rsidR="00916E61" w:rsidRPr="00860F4C">
              <w:rPr>
                <w:rFonts w:eastAsiaTheme="minorEastAsia"/>
                <w:i/>
              </w:rPr>
              <w:t xml:space="preserve">précise </w:t>
            </w:r>
            <w:r w:rsidRPr="00860F4C">
              <w:rPr>
                <w:rFonts w:eastAsiaTheme="minorEastAsia"/>
                <w:i/>
              </w:rPr>
              <w:t>:</w:t>
            </w:r>
          </w:p>
          <w:p w14:paraId="249ED059" w14:textId="0186D92C" w:rsidR="00F21281" w:rsidRPr="00CD5CFA" w:rsidRDefault="00F21281" w:rsidP="00B81EAC">
            <w:pPr>
              <w:pStyle w:val="Paragraphedeliste"/>
              <w:numPr>
                <w:ilvl w:val="0"/>
                <w:numId w:val="36"/>
              </w:numPr>
              <w:spacing w:line="276" w:lineRule="auto"/>
              <w:rPr>
                <w:rFonts w:eastAsiaTheme="minorEastAsia"/>
                <w:i/>
                <w:color w:val="auto"/>
              </w:rPr>
            </w:pPr>
            <w:r w:rsidRPr="00915766">
              <w:rPr>
                <w:rFonts w:eastAsiaTheme="minorEastAsia"/>
                <w:i/>
              </w:rPr>
              <w:t>L’ensemble des cas considéré</w:t>
            </w:r>
            <w:r w:rsidR="001C01F3">
              <w:rPr>
                <w:rFonts w:eastAsiaTheme="minorEastAsia"/>
                <w:i/>
              </w:rPr>
              <w:t>s</w:t>
            </w:r>
            <w:r w:rsidRPr="00915766">
              <w:rPr>
                <w:rFonts w:eastAsiaTheme="minorEastAsia"/>
                <w:i/>
              </w:rPr>
              <w:t xml:space="preserve"> comme « mésusage ou usage anormal » </w:t>
            </w:r>
            <w:r w:rsidR="00924413">
              <w:rPr>
                <w:rFonts w:eastAsiaTheme="minorEastAsia"/>
                <w:i/>
              </w:rPr>
              <w:t>menant à une interruption de requête</w:t>
            </w:r>
            <w:r w:rsidR="006146A9">
              <w:rPr>
                <w:rFonts w:eastAsiaTheme="minorEastAsia"/>
                <w:i/>
              </w:rPr>
              <w:t> ;</w:t>
            </w:r>
          </w:p>
          <w:p w14:paraId="56E1F084" w14:textId="467A1B6E" w:rsidR="003C4312" w:rsidRPr="00005F7F" w:rsidRDefault="00CD5CFA" w:rsidP="00CF0107">
            <w:pPr>
              <w:pStyle w:val="Paragraphedeliste"/>
              <w:numPr>
                <w:ilvl w:val="0"/>
                <w:numId w:val="36"/>
              </w:numPr>
              <w:spacing w:line="276" w:lineRule="auto"/>
              <w:rPr>
                <w:rFonts w:eastAsiaTheme="minorEastAsia"/>
                <w:i/>
                <w:color w:val="auto"/>
              </w:rPr>
            </w:pPr>
            <w:r w:rsidRPr="00005F7F">
              <w:rPr>
                <w:rFonts w:eastAsiaTheme="minorEastAsia"/>
                <w:i/>
                <w:color w:val="auto"/>
              </w:rPr>
              <w:t>La procédure d'interruption de requête en cas de non-conformité</w:t>
            </w:r>
          </w:p>
          <w:p w14:paraId="36647C6B" w14:textId="77777777" w:rsidR="006E1D63" w:rsidRPr="005955DF" w:rsidRDefault="00317FC4" w:rsidP="00B81EAC">
            <w:pPr>
              <w:spacing w:line="276" w:lineRule="auto"/>
              <w:rPr>
                <w:rFonts w:eastAsia="Times New Roman" w:cs="Arial"/>
                <w:i/>
                <w:iCs/>
                <w:color w:val="auto"/>
                <w:lang w:eastAsia="fr-FR"/>
              </w:rPr>
            </w:pPr>
            <w:r w:rsidRPr="00CF5BA2">
              <w:rPr>
                <w:rFonts w:eastAsia="Times New Roman" w:cs="Arial"/>
                <w:i/>
                <w:lang w:eastAsia="fr-FR"/>
              </w:rPr>
              <w:t>OU fasse référence à un extrait, clairement identifié, d’un document qu’il fournira</w:t>
            </w:r>
          </w:p>
          <w:p w14:paraId="70D7F8C1" w14:textId="2CCCE7F0" w:rsidR="004A6738" w:rsidRPr="000B4B62" w:rsidRDefault="00317FC4" w:rsidP="00B81EAC">
            <w:pPr>
              <w:spacing w:line="276" w:lineRule="auto"/>
              <w:rPr>
                <w:rFonts w:eastAsiaTheme="minorEastAsia"/>
                <w:i/>
                <w:color w:val="7030A0"/>
              </w:rPr>
            </w:pPr>
            <w:r>
              <w:rPr>
                <w:rFonts w:eastAsia="Times New Roman" w:cs="Arial"/>
                <w:i/>
                <w:iCs/>
                <w:lang w:eastAsia="fr-FR"/>
              </w:rPr>
              <w:lastRenderedPageBreak/>
              <w:t>]</w:t>
            </w:r>
          </w:p>
        </w:tc>
      </w:tr>
    </w:tbl>
    <w:p w14:paraId="71516438" w14:textId="77777777" w:rsidR="00D953F8" w:rsidRPr="00E608B7" w:rsidRDefault="00D953F8"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953F8" w:rsidRPr="007C4369" w14:paraId="6A646CE0" w14:textId="77777777" w:rsidTr="00AA7610">
        <w:trPr>
          <w:trHeight w:val="416"/>
        </w:trPr>
        <w:tc>
          <w:tcPr>
            <w:tcW w:w="10196" w:type="dxa"/>
            <w:gridSpan w:val="4"/>
            <w:shd w:val="clear" w:color="auto" w:fill="D9D9D9" w:themeFill="background1" w:themeFillShade="D9"/>
            <w:vAlign w:val="center"/>
          </w:tcPr>
          <w:p w14:paraId="4C0802E8" w14:textId="557B26D2" w:rsidR="00D953F8" w:rsidRPr="007C4369" w:rsidRDefault="00D953F8" w:rsidP="00B81EAC">
            <w:pPr>
              <w:spacing w:line="276" w:lineRule="auto"/>
              <w:jc w:val="center"/>
              <w:rPr>
                <w:rFonts w:eastAsiaTheme="minorEastAsia"/>
                <w:b/>
              </w:rPr>
            </w:pPr>
            <w:r>
              <w:rPr>
                <w:rFonts w:eastAsiaTheme="minorEastAsia"/>
                <w:b/>
              </w:rPr>
              <w:t>EXI EDC PSC 1</w:t>
            </w:r>
            <w:r w:rsidR="00506734">
              <w:rPr>
                <w:rFonts w:eastAsiaTheme="minorEastAsia"/>
                <w:b/>
              </w:rPr>
              <w:t>2</w:t>
            </w:r>
            <w:r w:rsidR="00925708">
              <w:rPr>
                <w:rFonts w:eastAsiaTheme="minorEastAsia"/>
                <w:b/>
              </w:rPr>
              <w:t>3</w:t>
            </w:r>
          </w:p>
        </w:tc>
      </w:tr>
      <w:tr w:rsidR="00D953F8" w:rsidRPr="007C4369" w14:paraId="27B0B2CA" w14:textId="77777777" w:rsidTr="00AA7610">
        <w:trPr>
          <w:trHeight w:val="416"/>
        </w:trPr>
        <w:tc>
          <w:tcPr>
            <w:tcW w:w="2549" w:type="dxa"/>
            <w:shd w:val="clear" w:color="auto" w:fill="D9D9D9" w:themeFill="background1" w:themeFillShade="D9"/>
            <w:vAlign w:val="center"/>
          </w:tcPr>
          <w:p w14:paraId="29B1AB1D" w14:textId="77777777" w:rsidR="00D953F8" w:rsidRPr="007C4369" w:rsidRDefault="00D953F8"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1FFE33EE" w14:textId="77777777" w:rsidR="00D953F8" w:rsidRPr="007C4369" w:rsidRDefault="00D953F8"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761AF45E" w14:textId="77777777" w:rsidR="00D953F8" w:rsidRPr="007C4369" w:rsidRDefault="00D953F8" w:rsidP="00B81EAC">
            <w:pPr>
              <w:spacing w:before="120" w:line="276" w:lineRule="auto"/>
              <w:jc w:val="center"/>
              <w:rPr>
                <w:rFonts w:eastAsiaTheme="minorEastAsia"/>
                <w:b/>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031DC239" w14:textId="77777777" w:rsidR="00D953F8" w:rsidRPr="007C4369" w:rsidRDefault="00D953F8" w:rsidP="00B81EAC">
            <w:pPr>
              <w:spacing w:before="120" w:line="276" w:lineRule="auto"/>
              <w:jc w:val="center"/>
              <w:rPr>
                <w:rFonts w:eastAsiaTheme="minorEastAsia"/>
                <w:b/>
              </w:rPr>
            </w:pPr>
          </w:p>
        </w:tc>
      </w:tr>
      <w:tr w:rsidR="00D953F8" w:rsidRPr="000B4B62" w14:paraId="78FF6412" w14:textId="77777777" w:rsidTr="00AA7610">
        <w:tc>
          <w:tcPr>
            <w:tcW w:w="10196" w:type="dxa"/>
            <w:gridSpan w:val="4"/>
            <w:shd w:val="clear" w:color="auto" w:fill="D9D9D9" w:themeFill="background1" w:themeFillShade="D9"/>
            <w:vAlign w:val="center"/>
          </w:tcPr>
          <w:p w14:paraId="40C7BE0F" w14:textId="77777777" w:rsidR="00D953F8" w:rsidRPr="00860F4C" w:rsidRDefault="00D953F8" w:rsidP="00B81EAC">
            <w:pPr>
              <w:spacing w:line="276" w:lineRule="auto"/>
              <w:rPr>
                <w:rFonts w:eastAsiaTheme="minorEastAsia"/>
                <w:i/>
              </w:rPr>
            </w:pPr>
            <w:r w:rsidRPr="00860F4C">
              <w:rPr>
                <w:rFonts w:eastAsiaTheme="minorEastAsia"/>
                <w:i/>
              </w:rPr>
              <w:t xml:space="preserve">[Il est attendu que </w:t>
            </w:r>
            <w:r>
              <w:rPr>
                <w:rFonts w:eastAsiaTheme="minorEastAsia"/>
                <w:i/>
              </w:rPr>
              <w:t>le Fournisseur de Service</w:t>
            </w:r>
            <w:r w:rsidRPr="00860F4C">
              <w:rPr>
                <w:rFonts w:eastAsiaTheme="minorEastAsia"/>
                <w:i/>
              </w:rPr>
              <w:t xml:space="preserve"> précise :</w:t>
            </w:r>
          </w:p>
          <w:p w14:paraId="49D32BA7" w14:textId="77777777" w:rsidR="00D953F8" w:rsidRPr="005955DF" w:rsidRDefault="00D953F8" w:rsidP="00B81EAC">
            <w:pPr>
              <w:pStyle w:val="Paragraphedeliste"/>
              <w:numPr>
                <w:ilvl w:val="0"/>
                <w:numId w:val="36"/>
              </w:numPr>
              <w:spacing w:line="276" w:lineRule="auto"/>
              <w:rPr>
                <w:rFonts w:eastAsiaTheme="minorEastAsia"/>
                <w:i/>
                <w:color w:val="auto"/>
              </w:rPr>
            </w:pPr>
            <w:r w:rsidRPr="005955DF">
              <w:rPr>
                <w:rFonts w:eastAsiaTheme="minorEastAsia"/>
                <w:i/>
                <w:color w:val="auto"/>
              </w:rPr>
              <w:t>La procédure de traitement des alertes</w:t>
            </w:r>
            <w:r>
              <w:rPr>
                <w:rFonts w:eastAsiaTheme="minorEastAsia"/>
                <w:i/>
                <w:color w:val="auto"/>
              </w:rPr>
              <w:t> </w:t>
            </w:r>
            <w:r>
              <w:rPr>
                <w:rFonts w:eastAsiaTheme="minorEastAsia"/>
              </w:rPr>
              <w:t>;</w:t>
            </w:r>
          </w:p>
          <w:p w14:paraId="453E7637" w14:textId="77777777" w:rsidR="00D953F8" w:rsidRPr="005955DF" w:rsidRDefault="00D953F8" w:rsidP="00B81EAC">
            <w:pPr>
              <w:pStyle w:val="Paragraphedeliste"/>
              <w:numPr>
                <w:ilvl w:val="0"/>
                <w:numId w:val="36"/>
              </w:numPr>
              <w:spacing w:line="276" w:lineRule="auto"/>
              <w:rPr>
                <w:rFonts w:eastAsiaTheme="minorEastAsia"/>
                <w:i/>
                <w:color w:val="auto"/>
              </w:rPr>
            </w:pPr>
            <w:r w:rsidRPr="00915766">
              <w:rPr>
                <w:rFonts w:eastAsiaTheme="minorEastAsia"/>
                <w:i/>
              </w:rPr>
              <w:t>Les mécanismes de supervision du fonctionnement et de la sécurité du système qui déclencheront des alertes en cas d’usage anormal ou mésusage du système</w:t>
            </w:r>
            <w:r>
              <w:rPr>
                <w:rFonts w:eastAsiaTheme="minorEastAsia"/>
                <w:i/>
              </w:rPr>
              <w:t> </w:t>
            </w:r>
            <w:r>
              <w:rPr>
                <w:rFonts w:eastAsiaTheme="minorEastAsia"/>
              </w:rPr>
              <w:t>;</w:t>
            </w:r>
          </w:p>
          <w:p w14:paraId="0849FFF0" w14:textId="708D3AA6" w:rsidR="00D953F8" w:rsidRPr="005955DF" w:rsidRDefault="00D953F8" w:rsidP="00B81EAC">
            <w:pPr>
              <w:pStyle w:val="Paragraphedeliste"/>
              <w:numPr>
                <w:ilvl w:val="0"/>
                <w:numId w:val="36"/>
              </w:numPr>
              <w:spacing w:line="276" w:lineRule="auto"/>
              <w:rPr>
                <w:rFonts w:eastAsiaTheme="minorEastAsia"/>
                <w:i/>
                <w:color w:val="auto"/>
              </w:rPr>
            </w:pPr>
            <w:r w:rsidRPr="005955DF">
              <w:rPr>
                <w:rFonts w:eastAsiaTheme="minorEastAsia"/>
                <w:i/>
                <w:color w:val="auto"/>
              </w:rPr>
              <w:t>Un exemple complet de réaction à une requête conforme et une requête non conforme</w:t>
            </w:r>
            <w:r w:rsidR="00B74B49">
              <w:rPr>
                <w:rFonts w:eastAsiaTheme="minorEastAsia"/>
                <w:i/>
                <w:color w:val="auto"/>
              </w:rPr>
              <w:t> </w:t>
            </w:r>
            <w:r w:rsidR="00B74B49">
              <w:rPr>
                <w:rFonts w:eastAsiaTheme="minorEastAsia"/>
              </w:rPr>
              <w:t>;</w:t>
            </w:r>
          </w:p>
          <w:p w14:paraId="19EC5981" w14:textId="77777777" w:rsidR="00D953F8" w:rsidRPr="005955DF" w:rsidRDefault="00D953F8" w:rsidP="00B81EAC">
            <w:pPr>
              <w:spacing w:line="276" w:lineRule="auto"/>
              <w:rPr>
                <w:rFonts w:eastAsia="Times New Roman" w:cs="Arial"/>
                <w:i/>
                <w:iCs/>
                <w:color w:val="auto"/>
                <w:lang w:eastAsia="fr-FR"/>
              </w:rPr>
            </w:pPr>
            <w:r w:rsidRPr="00CF5BA2">
              <w:rPr>
                <w:rFonts w:eastAsia="Times New Roman" w:cs="Arial"/>
                <w:i/>
                <w:lang w:eastAsia="fr-FR"/>
              </w:rPr>
              <w:t>OU fasse référence à un extrait, clairement identifié, d’un document qu’il fournira</w:t>
            </w:r>
          </w:p>
          <w:p w14:paraId="1B327000" w14:textId="77777777" w:rsidR="00D953F8" w:rsidRPr="000B4B62" w:rsidRDefault="00D953F8" w:rsidP="00B81EAC">
            <w:pPr>
              <w:spacing w:line="276" w:lineRule="auto"/>
              <w:rPr>
                <w:rFonts w:eastAsiaTheme="minorEastAsia"/>
                <w:i/>
                <w:color w:val="7030A0"/>
              </w:rPr>
            </w:pPr>
            <w:r>
              <w:rPr>
                <w:rFonts w:eastAsia="Times New Roman" w:cs="Arial"/>
                <w:i/>
                <w:iCs/>
                <w:lang w:eastAsia="fr-FR"/>
              </w:rPr>
              <w:t>]</w:t>
            </w:r>
          </w:p>
        </w:tc>
      </w:tr>
    </w:tbl>
    <w:p w14:paraId="64A8FBEC" w14:textId="203E121F" w:rsidR="00653589" w:rsidRDefault="00DD4606" w:rsidP="00B51F68">
      <w:pPr>
        <w:pStyle w:val="Titre2"/>
      </w:pPr>
      <w:bookmarkStart w:id="20" w:name="_Toc165970187"/>
      <w:r>
        <w:t>T</w:t>
      </w:r>
      <w:r w:rsidR="006B4008">
        <w:t>raçabilité</w:t>
      </w:r>
      <w:bookmarkEnd w:id="20"/>
      <w:r w:rsidR="00570533">
        <w:t xml:space="preserve"> </w:t>
      </w:r>
    </w:p>
    <w:p w14:paraId="77FD0906" w14:textId="151BF676" w:rsidR="00DD4606" w:rsidRDefault="00DD4606" w:rsidP="00341F65">
      <w:pPr>
        <w:pStyle w:val="Titre3"/>
      </w:pPr>
      <w:r>
        <w:t>Politique de traçabilité</w:t>
      </w:r>
    </w:p>
    <w:p w14:paraId="4E8679CE" w14:textId="3F15046B" w:rsidR="006739EA" w:rsidRPr="00C45F6C" w:rsidRDefault="005E3F82" w:rsidP="00B81EAC">
      <w:pPr>
        <w:spacing w:after="0"/>
        <w:textAlignment w:val="center"/>
        <w:rPr>
          <w:rFonts w:eastAsia="Times New Roman" w:cs="Arial"/>
          <w:lang w:eastAsia="fr-FR"/>
        </w:rPr>
      </w:pPr>
      <w:r>
        <w:rPr>
          <w:rFonts w:eastAsia="Times New Roman" w:cs="Arial"/>
          <w:lang w:eastAsia="fr-FR"/>
        </w:rPr>
        <w:t xml:space="preserve">En tant </w:t>
      </w:r>
      <w:r w:rsidR="00A63C2A">
        <w:rPr>
          <w:rFonts w:eastAsia="Times New Roman" w:cs="Arial"/>
          <w:lang w:eastAsia="fr-FR"/>
        </w:rPr>
        <w:t xml:space="preserve">que </w:t>
      </w:r>
      <w:r w:rsidR="005D579A">
        <w:rPr>
          <w:rFonts w:eastAsia="Times New Roman" w:cs="Arial"/>
          <w:lang w:eastAsia="fr-FR"/>
        </w:rPr>
        <w:t>FS</w:t>
      </w:r>
      <w:r>
        <w:rPr>
          <w:rFonts w:eastAsia="Times New Roman" w:cs="Arial"/>
          <w:lang w:eastAsia="fr-FR"/>
        </w:rPr>
        <w:t>, je dois faire</w:t>
      </w:r>
      <w:r w:rsidR="006939B6" w:rsidRPr="002F2D50" w:rsidDel="005E3F82">
        <w:rPr>
          <w:rFonts w:eastAsia="Times New Roman" w:cs="Arial"/>
          <w:lang w:eastAsia="fr-FR"/>
        </w:rPr>
        <w:t xml:space="preserve"> </w:t>
      </w:r>
      <w:r w:rsidR="006739EA" w:rsidRPr="00C45F6C">
        <w:rPr>
          <w:rFonts w:eastAsia="Times New Roman" w:cs="Arial"/>
          <w:lang w:eastAsia="fr-FR"/>
        </w:rPr>
        <w:t>apparaître dans cette section :</w:t>
      </w:r>
    </w:p>
    <w:p w14:paraId="2173F470" w14:textId="35814941" w:rsidR="008B3361" w:rsidRPr="00914910" w:rsidRDefault="00001782" w:rsidP="00B81EAC">
      <w:pPr>
        <w:pStyle w:val="Paragraphedeliste"/>
        <w:numPr>
          <w:ilvl w:val="0"/>
          <w:numId w:val="18"/>
        </w:numPr>
        <w:spacing w:before="120" w:after="160"/>
        <w:rPr>
          <w:lang w:eastAsia="fr-FR"/>
        </w:rPr>
      </w:pPr>
      <w:r>
        <w:rPr>
          <w:rFonts w:eastAsia="Calibri" w:cs="Arial"/>
          <w:szCs w:val="20"/>
        </w:rPr>
        <w:t>L</w:t>
      </w:r>
      <w:r w:rsidRPr="00BA77BD">
        <w:rPr>
          <w:rFonts w:eastAsia="Calibri" w:cs="Arial"/>
          <w:szCs w:val="20"/>
        </w:rPr>
        <w:t xml:space="preserve">es types, </w:t>
      </w:r>
      <w:r w:rsidR="00F2480B" w:rsidRPr="00BA77BD">
        <w:rPr>
          <w:rFonts w:eastAsia="Calibri" w:cs="Arial"/>
          <w:szCs w:val="20"/>
        </w:rPr>
        <w:t>contenus</w:t>
      </w:r>
      <w:r w:rsidR="00F2480B">
        <w:rPr>
          <w:rFonts w:eastAsia="Calibri" w:cs="Arial"/>
          <w:szCs w:val="20"/>
        </w:rPr>
        <w:t>,</w:t>
      </w:r>
      <w:r w:rsidR="00F2480B" w:rsidRPr="00BA77BD">
        <w:rPr>
          <w:rFonts w:eastAsia="Calibri" w:cs="Arial"/>
          <w:szCs w:val="20"/>
        </w:rPr>
        <w:t xml:space="preserve"> formats</w:t>
      </w:r>
      <w:r w:rsidRPr="00BA77BD">
        <w:rPr>
          <w:rFonts w:eastAsia="Calibri" w:cs="Arial"/>
          <w:szCs w:val="20"/>
        </w:rPr>
        <w:t xml:space="preserve"> </w:t>
      </w:r>
      <w:r>
        <w:rPr>
          <w:rFonts w:eastAsia="Calibri" w:cs="Arial"/>
          <w:szCs w:val="20"/>
        </w:rPr>
        <w:t>et finalité</w:t>
      </w:r>
      <w:r w:rsidR="006E6631">
        <w:rPr>
          <w:rFonts w:eastAsia="Calibri" w:cs="Arial"/>
          <w:szCs w:val="20"/>
        </w:rPr>
        <w:t>s</w:t>
      </w:r>
      <w:r>
        <w:rPr>
          <w:rFonts w:eastAsia="Calibri" w:cs="Arial"/>
          <w:szCs w:val="20"/>
        </w:rPr>
        <w:t xml:space="preserve"> </w:t>
      </w:r>
      <w:r w:rsidRPr="00BA77BD">
        <w:rPr>
          <w:rFonts w:eastAsia="Calibri" w:cs="Arial"/>
          <w:szCs w:val="20"/>
        </w:rPr>
        <w:t>des traces produites par le système</w:t>
      </w:r>
      <w:r w:rsidRPr="00316420">
        <w:rPr>
          <w:rFonts w:eastAsiaTheme="minorEastAsia"/>
        </w:rPr>
        <w:t xml:space="preserve"> </w:t>
      </w:r>
      <w:r w:rsidR="00914910">
        <w:rPr>
          <w:rFonts w:eastAsiaTheme="minorEastAsia"/>
        </w:rPr>
        <w:br/>
      </w:r>
      <w:r w:rsidRPr="00914910">
        <w:rPr>
          <w:lang w:eastAsia="fr-FR"/>
        </w:rPr>
        <w:t xml:space="preserve">Pour la description des traces, </w:t>
      </w:r>
      <w:r w:rsidR="00DD1A42" w:rsidRPr="00914910">
        <w:rPr>
          <w:lang w:eastAsia="fr-FR"/>
        </w:rPr>
        <w:t xml:space="preserve">je ferai apparaître </w:t>
      </w:r>
      <w:r w:rsidRPr="00914910">
        <w:rPr>
          <w:lang w:eastAsia="fr-FR"/>
        </w:rPr>
        <w:t>un tableau récapitulatif. Ce tableau contiendra une première colonne avec les informations contenues dans la trace (date, heure, IP, port, id sessions, etc.), une deuxième colonne avec le champ de la trace correspondant puis tout</w:t>
      </w:r>
      <w:r w:rsidR="2F276B79" w:rsidRPr="00914910">
        <w:rPr>
          <w:lang w:eastAsia="fr-FR"/>
        </w:rPr>
        <w:t>e</w:t>
      </w:r>
      <w:r w:rsidRPr="00914910">
        <w:rPr>
          <w:lang w:eastAsia="fr-FR"/>
        </w:rPr>
        <w:t xml:space="preserve"> information complémentaire.</w:t>
      </w:r>
    </w:p>
    <w:p w14:paraId="0B41DAF2" w14:textId="71AE7943" w:rsidR="004F1AFE" w:rsidRPr="00C4406C" w:rsidRDefault="00DD1A42" w:rsidP="00B81EAC">
      <w:pPr>
        <w:pStyle w:val="Paragraphedeliste"/>
        <w:spacing w:before="120" w:after="160"/>
        <w:ind w:left="1068"/>
        <w:jc w:val="left"/>
      </w:pPr>
      <w:r>
        <w:rPr>
          <w:rFonts w:cs="Arial"/>
          <w:lang w:eastAsia="fr-FR"/>
        </w:rPr>
        <w:t>J</w:t>
      </w:r>
      <w:r w:rsidR="00B350DB">
        <w:rPr>
          <w:rFonts w:cs="Arial"/>
          <w:lang w:eastAsia="fr-FR"/>
        </w:rPr>
        <w:t xml:space="preserve">’introduirai </w:t>
      </w:r>
      <w:r w:rsidRPr="00B350DB">
        <w:rPr>
          <w:rFonts w:cs="Arial"/>
          <w:lang w:eastAsia="fr-FR"/>
        </w:rPr>
        <w:t>également un exemple de trace</w:t>
      </w:r>
      <w:r w:rsidR="009A3729">
        <w:rPr>
          <w:rFonts w:cs="Arial"/>
          <w:lang w:eastAsia="fr-FR"/>
        </w:rPr>
        <w:t> ;</w:t>
      </w:r>
    </w:p>
    <w:p w14:paraId="60B1E046" w14:textId="55556999" w:rsidR="00001782" w:rsidRPr="00AB17F2" w:rsidRDefault="00001782" w:rsidP="00B81EAC">
      <w:pPr>
        <w:pStyle w:val="Paragraphedeliste"/>
        <w:numPr>
          <w:ilvl w:val="0"/>
          <w:numId w:val="18"/>
        </w:numPr>
        <w:spacing w:before="120" w:after="160"/>
        <w:jc w:val="left"/>
        <w:rPr>
          <w:rFonts w:eastAsiaTheme="minorEastAsia"/>
        </w:rPr>
      </w:pPr>
      <w:r w:rsidRPr="00AB17F2">
        <w:rPr>
          <w:rFonts w:eastAsiaTheme="minorEastAsia"/>
        </w:rPr>
        <w:t>Les règles de conservation des traces, les informations nécessaires à leur utilisation (telles que l’adresse réseau IP et le port source) et les obligations de sécurité</w:t>
      </w:r>
      <w:r w:rsidR="009A3729">
        <w:rPr>
          <w:rFonts w:eastAsiaTheme="minorEastAsia"/>
        </w:rPr>
        <w:t> ;</w:t>
      </w:r>
    </w:p>
    <w:p w14:paraId="4742BB8F" w14:textId="4345C574" w:rsidR="004C3367" w:rsidRDefault="00001782" w:rsidP="00B81EAC">
      <w:pPr>
        <w:pStyle w:val="Paragraphedeliste"/>
        <w:numPr>
          <w:ilvl w:val="0"/>
          <w:numId w:val="18"/>
        </w:numPr>
        <w:spacing w:before="120" w:after="160"/>
        <w:jc w:val="left"/>
      </w:pPr>
      <w:r w:rsidRPr="004F1681">
        <w:rPr>
          <w:rFonts w:eastAsiaTheme="minorEastAsia"/>
        </w:rPr>
        <w:t xml:space="preserve">Le </w:t>
      </w:r>
      <w:r w:rsidRPr="00943859">
        <w:t>périmètre des composants</w:t>
      </w:r>
      <w:r>
        <w:t xml:space="preserve"> et</w:t>
      </w:r>
      <w:r w:rsidRPr="00943859">
        <w:t xml:space="preserve"> opérations </w:t>
      </w:r>
      <w:r>
        <w:t xml:space="preserve">devant </w:t>
      </w:r>
      <w:r w:rsidRPr="00943859">
        <w:t>générer les traces</w:t>
      </w:r>
      <w:r w:rsidR="00851014">
        <w:t xml:space="preserve"> </w:t>
      </w:r>
      <w:r w:rsidR="004F1681" w:rsidRPr="004F1681">
        <w:t>(</w:t>
      </w:r>
      <w:r w:rsidR="00423DF6">
        <w:t xml:space="preserve">telles que </w:t>
      </w:r>
      <w:r w:rsidR="004F1681" w:rsidRPr="004F1681">
        <w:t>l'authentification, l</w:t>
      </w:r>
      <w:r w:rsidR="00C34772">
        <w:t xml:space="preserve">a demande </w:t>
      </w:r>
      <w:r w:rsidR="004F1681" w:rsidRPr="004F1681">
        <w:t>d'accès à une ressource,</w:t>
      </w:r>
      <w:r w:rsidR="002E6624">
        <w:t xml:space="preserve"> l’obtention de jeton, le renouvellement</w:t>
      </w:r>
      <w:r w:rsidR="004F1681" w:rsidRPr="004F1681">
        <w:t xml:space="preserve"> etc.)</w:t>
      </w:r>
      <w:r w:rsidR="009A3729">
        <w:t> ;</w:t>
      </w:r>
    </w:p>
    <w:p w14:paraId="4CD166B2" w14:textId="76B7ECB6" w:rsidR="00001782" w:rsidRDefault="00001782" w:rsidP="00B81EAC">
      <w:pPr>
        <w:pStyle w:val="Paragraphedeliste"/>
        <w:numPr>
          <w:ilvl w:val="0"/>
          <w:numId w:val="18"/>
        </w:numPr>
        <w:spacing w:before="120" w:after="160"/>
        <w:jc w:val="left"/>
      </w:pPr>
      <w:r>
        <w:t xml:space="preserve">Des éléments garantissant la sécurité et la conservation des journaux d’audit et </w:t>
      </w:r>
      <w:r w:rsidRPr="00C728D4">
        <w:t xml:space="preserve">la traçabilité de ses données de </w:t>
      </w:r>
      <w:proofErr w:type="gramStart"/>
      <w:r w:rsidRPr="00C728D4">
        <w:t>journalisation</w:t>
      </w:r>
      <w:r w:rsidR="003876E7">
        <w:t> ;</w:t>
      </w:r>
      <w:r w:rsidR="009A3729">
        <w:rPr>
          <w:i/>
          <w:iCs/>
        </w:rPr>
        <w:t>;</w:t>
      </w:r>
      <w:proofErr w:type="gramEnd"/>
      <w:r>
        <w:t xml:space="preserve"> </w:t>
      </w:r>
    </w:p>
    <w:p w14:paraId="185D9F72" w14:textId="1B861802" w:rsidR="00001782" w:rsidRPr="00647CE8" w:rsidRDefault="00001782" w:rsidP="00521F74">
      <w:pPr>
        <w:pStyle w:val="Paragraphedeliste"/>
        <w:numPr>
          <w:ilvl w:val="0"/>
          <w:numId w:val="18"/>
        </w:numPr>
        <w:spacing w:before="120"/>
      </w:pPr>
      <w:r>
        <w:rPr>
          <w:rFonts w:eastAsiaTheme="minorEastAsia"/>
        </w:rPr>
        <w:t>L</w:t>
      </w:r>
      <w:r w:rsidRPr="00663406">
        <w:rPr>
          <w:rFonts w:eastAsiaTheme="minorEastAsia"/>
        </w:rPr>
        <w:t>e processus établissant les rôles et responsabilités du personnel en charge de la gestion de traces produites par le système PSC</w:t>
      </w:r>
      <w:r w:rsidR="009A3729">
        <w:rPr>
          <w:rFonts w:eastAsiaTheme="minorEastAsia"/>
        </w:rPr>
        <w:t>.</w:t>
      </w:r>
    </w:p>
    <w:p w14:paraId="0821CC51" w14:textId="259CAF40" w:rsidR="006739EA" w:rsidRPr="006939B6" w:rsidRDefault="00915766" w:rsidP="00521F74">
      <w:pPr>
        <w:rPr>
          <w:rFonts w:cs="Arial"/>
        </w:rPr>
      </w:pPr>
      <w:r>
        <w:rPr>
          <w:rFonts w:cs="Arial"/>
        </w:rPr>
        <w:t xml:space="preserve">En tant que </w:t>
      </w:r>
      <w:r w:rsidR="005D579A">
        <w:rPr>
          <w:rFonts w:cs="Arial"/>
        </w:rPr>
        <w:t>FS</w:t>
      </w:r>
      <w:r>
        <w:rPr>
          <w:rFonts w:cs="Arial"/>
        </w:rPr>
        <w:t xml:space="preserve"> je m’engage à respecter l</w:t>
      </w:r>
      <w:r w:rsidR="003B6470">
        <w:rPr>
          <w:rFonts w:cs="Arial"/>
        </w:rPr>
        <w:t xml:space="preserve">es règles </w:t>
      </w:r>
      <w:r w:rsidR="00733F8E">
        <w:rPr>
          <w:rFonts w:cs="Arial"/>
        </w:rPr>
        <w:t>suivantes</w:t>
      </w:r>
      <w:r w:rsidR="00C33B35">
        <w:rPr>
          <w:rFonts w:cs="Arial"/>
        </w:rPr>
        <w:t xml:space="preserve"> </w:t>
      </w:r>
      <w:r w:rsidR="0089235D">
        <w:rPr>
          <w:rFonts w:cs="Arial"/>
        </w:rPr>
        <w:t>:</w:t>
      </w:r>
    </w:p>
    <w:p w14:paraId="7B8035EA" w14:textId="6678FF72" w:rsidR="008674C4" w:rsidRDefault="008674C4" w:rsidP="00521F74">
      <w:pPr>
        <w:pStyle w:val="Paragraphedeliste"/>
        <w:numPr>
          <w:ilvl w:val="0"/>
          <w:numId w:val="6"/>
        </w:numPr>
        <w:spacing w:before="240"/>
      </w:pPr>
      <w:r w:rsidRPr="000F5847">
        <w:t>Une trace</w:t>
      </w:r>
      <w:r>
        <w:t xml:space="preserve"> doit co</w:t>
      </w:r>
      <w:r w:rsidRPr="000F5847">
        <w:t>mporter toute information utile à son exploitation</w:t>
      </w:r>
      <w:r w:rsidR="003876E7">
        <w:t xml:space="preserve"> </w:t>
      </w:r>
      <w:r w:rsidR="009B00A6">
        <w:t>tel</w:t>
      </w:r>
      <w:r w:rsidR="0012217F">
        <w:t>le</w:t>
      </w:r>
      <w:r w:rsidR="00954562">
        <w:t xml:space="preserve"> que l’</w:t>
      </w:r>
      <w:r w:rsidR="004E4B70">
        <w:t>identifiant</w:t>
      </w:r>
      <w:r w:rsidR="003876E7">
        <w:t xml:space="preserve"> de session et </w:t>
      </w:r>
      <w:r w:rsidR="00954562">
        <w:t xml:space="preserve">le </w:t>
      </w:r>
      <w:r w:rsidR="004E4B70">
        <w:t xml:space="preserve">paramètre </w:t>
      </w:r>
      <w:proofErr w:type="spellStart"/>
      <w:r w:rsidR="003876E7">
        <w:t>session</w:t>
      </w:r>
      <w:r w:rsidR="00954562">
        <w:t>_</w:t>
      </w:r>
      <w:r w:rsidR="003876E7">
        <w:t>state</w:t>
      </w:r>
      <w:proofErr w:type="spellEnd"/>
      <w:r>
        <w:t xml:space="preserve"> et ne pas comporter de secret de sécurité en clair ou </w:t>
      </w:r>
      <w:r w:rsidRPr="000F5847">
        <w:t xml:space="preserve">d'information de nature confidentielle </w:t>
      </w:r>
      <w:r>
        <w:t>(</w:t>
      </w:r>
      <w:r w:rsidRPr="000F5847">
        <w:t>au titre de la sécurité du système ni au titre des données à caractère personnel</w:t>
      </w:r>
      <w:r>
        <w:t>)</w:t>
      </w:r>
    </w:p>
    <w:p w14:paraId="00A14AB9" w14:textId="1B3F7827" w:rsidR="008674C4" w:rsidRDefault="008674C4" w:rsidP="00521F74">
      <w:pPr>
        <w:pStyle w:val="Paragraphedeliste"/>
        <w:spacing w:before="240"/>
        <w:ind w:left="1080"/>
      </w:pPr>
      <w:r w:rsidRPr="000F5847">
        <w:t xml:space="preserve">A titre d'exception, la trace peut comporter </w:t>
      </w:r>
      <w:r>
        <w:t>d</w:t>
      </w:r>
      <w:r w:rsidRPr="000F5847">
        <w:t xml:space="preserve">es informations </w:t>
      </w:r>
      <w:r>
        <w:t>limitées</w:t>
      </w:r>
      <w:r w:rsidRPr="000F5847">
        <w:t xml:space="preserve"> d'identification permettant d'identifier les personnes physiques liées au mésusage</w:t>
      </w:r>
      <w:r w:rsidR="00A655A1">
        <w:t> ;</w:t>
      </w:r>
    </w:p>
    <w:p w14:paraId="46BC404C" w14:textId="5673CED2" w:rsidR="008674C4" w:rsidRDefault="008674C4" w:rsidP="00521F74">
      <w:pPr>
        <w:pStyle w:val="Paragraphedeliste"/>
        <w:numPr>
          <w:ilvl w:val="0"/>
          <w:numId w:val="6"/>
        </w:numPr>
        <w:spacing w:before="240"/>
      </w:pPr>
      <w:r w:rsidRPr="000F5847">
        <w:t>Une trace générée doit être facilement accessible à tout outil de collecte de trace mis en place à fin d'alerte ou d'analyse</w:t>
      </w:r>
      <w:r w:rsidR="007E6427">
        <w:t> ;</w:t>
      </w:r>
    </w:p>
    <w:p w14:paraId="6C0C224C" w14:textId="735FD181" w:rsidR="008674C4" w:rsidRDefault="008674C4" w:rsidP="00B81EAC">
      <w:pPr>
        <w:pStyle w:val="Paragraphedeliste"/>
        <w:numPr>
          <w:ilvl w:val="0"/>
          <w:numId w:val="6"/>
        </w:numPr>
        <w:spacing w:after="160"/>
      </w:pPr>
      <w:r>
        <w:t>Les sous-systèmes qui assurent la gestion des traces sont considérés comme étant des sous-systèmes sensibles. Les exigences définies dans ce document comme applicables aux sous-systèmes sensibles devront leurs être appliquées</w:t>
      </w:r>
      <w:r w:rsidR="007E6427">
        <w:t> ;</w:t>
      </w:r>
    </w:p>
    <w:p w14:paraId="288CB6FF" w14:textId="641D157B" w:rsidR="008674C4" w:rsidRDefault="008674C4" w:rsidP="00521F74">
      <w:pPr>
        <w:pStyle w:val="Paragraphedeliste"/>
        <w:numPr>
          <w:ilvl w:val="0"/>
          <w:numId w:val="6"/>
        </w:numPr>
        <w:spacing w:before="240"/>
      </w:pPr>
      <w:r>
        <w:t>L</w:t>
      </w:r>
      <w:r w:rsidRPr="000069E1">
        <w:t xml:space="preserve">es traces relatives aux activités des utilisateurs </w:t>
      </w:r>
      <w:r>
        <w:t xml:space="preserve">doivent être </w:t>
      </w:r>
      <w:r w:rsidRPr="000069E1">
        <w:t>accessibles par les personnes autorisées de la structure utilisatrice de manière autonome d'une part de façon interactive et d'autre part en flux pour récupération en temps réel ou différé</w:t>
      </w:r>
      <w:r w:rsidR="007E6427">
        <w:t> ;</w:t>
      </w:r>
    </w:p>
    <w:p w14:paraId="21FBDE13" w14:textId="6BEC29BF" w:rsidR="00B4020F" w:rsidRPr="00B4020F" w:rsidRDefault="00B4020F" w:rsidP="00521F74">
      <w:pPr>
        <w:pStyle w:val="Paragraphedeliste"/>
        <w:numPr>
          <w:ilvl w:val="0"/>
          <w:numId w:val="6"/>
        </w:numPr>
        <w:rPr>
          <w:rFonts w:eastAsiaTheme="minorEastAsia"/>
        </w:rPr>
      </w:pPr>
      <w:r>
        <w:rPr>
          <w:rFonts w:eastAsiaTheme="minorEastAsia"/>
        </w:rPr>
        <w:t>L</w:t>
      </w:r>
      <w:r w:rsidRPr="00B4020F">
        <w:rPr>
          <w:rFonts w:eastAsiaTheme="minorEastAsia"/>
        </w:rPr>
        <w:t>es traces sont conservées au minimum 1 an et respecte</w:t>
      </w:r>
      <w:r w:rsidR="00857066">
        <w:rPr>
          <w:rFonts w:eastAsiaTheme="minorEastAsia"/>
        </w:rPr>
        <w:t>nt</w:t>
      </w:r>
      <w:r w:rsidRPr="00B4020F">
        <w:rPr>
          <w:rFonts w:eastAsiaTheme="minorEastAsia"/>
        </w:rPr>
        <w:t xml:space="preserve"> le RGPD</w:t>
      </w:r>
      <w:r w:rsidR="007E6427">
        <w:rPr>
          <w:rFonts w:eastAsiaTheme="minorEastAsia"/>
        </w:rPr>
        <w:t> ;</w:t>
      </w:r>
    </w:p>
    <w:p w14:paraId="2B30C48F" w14:textId="13FDE9DF" w:rsidR="00BE72EF" w:rsidRDefault="007B6B3B" w:rsidP="00521F74">
      <w:pPr>
        <w:pStyle w:val="Paragraphedeliste"/>
        <w:numPr>
          <w:ilvl w:val="0"/>
          <w:numId w:val="5"/>
        </w:numPr>
        <w:rPr>
          <w:color w:val="FF0000"/>
        </w:rPr>
      </w:pPr>
      <w:r w:rsidRPr="007B6B3B">
        <w:rPr>
          <w:rFonts w:eastAsiaTheme="minorEastAsia"/>
        </w:rPr>
        <w:lastRenderedPageBreak/>
        <w:t>Su</w:t>
      </w:r>
      <w:r>
        <w:rPr>
          <w:rFonts w:eastAsiaTheme="minorEastAsia"/>
        </w:rPr>
        <w:t>r demande peut être fourni</w:t>
      </w:r>
      <w:r w:rsidR="00115622">
        <w:rPr>
          <w:rFonts w:eastAsiaTheme="minorEastAsia"/>
        </w:rPr>
        <w:t>e</w:t>
      </w:r>
      <w:r>
        <w:rPr>
          <w:rFonts w:eastAsiaTheme="minorEastAsia"/>
        </w:rPr>
        <w:t xml:space="preserve"> l</w:t>
      </w:r>
      <w:r w:rsidR="004E28B2" w:rsidRPr="009D0434">
        <w:rPr>
          <w:rFonts w:eastAsiaTheme="minorEastAsia"/>
        </w:rPr>
        <w:t>a liste des</w:t>
      </w:r>
      <w:r w:rsidR="00C41C2E" w:rsidRPr="009D0434">
        <w:t xml:space="preserve"> </w:t>
      </w:r>
      <w:r w:rsidR="00703171" w:rsidRPr="009D0434">
        <w:t>personne</w:t>
      </w:r>
      <w:r w:rsidR="006A4C4B" w:rsidRPr="009D0434">
        <w:t>s</w:t>
      </w:r>
      <w:r w:rsidR="00703171" w:rsidRPr="009D0434">
        <w:t xml:space="preserve"> habilitées</w:t>
      </w:r>
      <w:r w:rsidR="00C41C2E" w:rsidRPr="009D0434">
        <w:t xml:space="preserve"> </w:t>
      </w:r>
      <w:r w:rsidR="009D0434" w:rsidRPr="009D0434">
        <w:t>à</w:t>
      </w:r>
      <w:r w:rsidR="00C41C2E" w:rsidRPr="009D0434">
        <w:t xml:space="preserve"> consult</w:t>
      </w:r>
      <w:r w:rsidR="00703171" w:rsidRPr="009D0434">
        <w:t>er</w:t>
      </w:r>
      <w:r w:rsidR="00C41C2E" w:rsidRPr="009D0434">
        <w:t xml:space="preserve"> les traces</w:t>
      </w:r>
      <w:r>
        <w:t xml:space="preserve">, </w:t>
      </w:r>
      <w:r w:rsidR="00036417">
        <w:t>le détail</w:t>
      </w:r>
      <w:r>
        <w:t xml:space="preserve"> de leur profil au sein de l’</w:t>
      </w:r>
      <w:r w:rsidR="00066744">
        <w:t>entreprise</w:t>
      </w:r>
      <w:r>
        <w:t xml:space="preserve"> </w:t>
      </w:r>
      <w:r w:rsidR="00474505">
        <w:t xml:space="preserve">ainsi que </w:t>
      </w:r>
      <w:r w:rsidR="00C41C2E" w:rsidRPr="009D0434">
        <w:t>l’historique des identités des personnes habilités</w:t>
      </w:r>
      <w:r w:rsidR="007E6427">
        <w:t>.</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696684" w14:paraId="3465E635" w14:textId="77777777">
        <w:trPr>
          <w:trHeight w:val="416"/>
        </w:trPr>
        <w:tc>
          <w:tcPr>
            <w:tcW w:w="10196" w:type="dxa"/>
            <w:gridSpan w:val="4"/>
            <w:shd w:val="clear" w:color="auto" w:fill="D9D9D9" w:themeFill="background1" w:themeFillShade="D9"/>
            <w:vAlign w:val="center"/>
          </w:tcPr>
          <w:p w14:paraId="34301A18" w14:textId="3DF5492F" w:rsidR="00696684" w:rsidRPr="001273DE" w:rsidRDefault="00696684" w:rsidP="00B81EAC">
            <w:pPr>
              <w:spacing w:line="276" w:lineRule="auto"/>
              <w:jc w:val="center"/>
              <w:rPr>
                <w:rFonts w:eastAsiaTheme="minorEastAsia"/>
                <w:b/>
              </w:rPr>
            </w:pPr>
            <w:r w:rsidRPr="001273DE">
              <w:rPr>
                <w:rFonts w:eastAsiaTheme="minorEastAsia"/>
                <w:b/>
              </w:rPr>
              <w:t>EXI EDC PSC 1</w:t>
            </w:r>
            <w:r w:rsidR="00506734">
              <w:rPr>
                <w:rFonts w:eastAsiaTheme="minorEastAsia"/>
                <w:b/>
              </w:rPr>
              <w:t>2</w:t>
            </w:r>
            <w:r w:rsidR="00925708">
              <w:rPr>
                <w:rFonts w:eastAsiaTheme="minorEastAsia"/>
                <w:b/>
              </w:rPr>
              <w:t>4</w:t>
            </w:r>
          </w:p>
        </w:tc>
      </w:tr>
      <w:tr w:rsidR="00DF7A3E" w14:paraId="7F50ADBE" w14:textId="77777777">
        <w:trPr>
          <w:trHeight w:val="551"/>
        </w:trPr>
        <w:tc>
          <w:tcPr>
            <w:tcW w:w="2549" w:type="dxa"/>
            <w:shd w:val="clear" w:color="auto" w:fill="D9D9D9" w:themeFill="background1" w:themeFillShade="D9"/>
            <w:vAlign w:val="center"/>
          </w:tcPr>
          <w:p w14:paraId="18C70034" w14:textId="74465A24" w:rsidR="00DF7A3E" w:rsidRPr="008A689D" w:rsidRDefault="00DF7A3E"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255F9CF0" w14:textId="5F6C82F0" w:rsidR="00DF7A3E" w:rsidRPr="008A689D" w:rsidRDefault="00DF7A3E"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6014790E" w14:textId="70381760" w:rsidR="00DF7A3E" w:rsidRPr="008A689D" w:rsidRDefault="00DF7A3E" w:rsidP="00B81EAC">
            <w:pPr>
              <w:spacing w:before="120" w:line="276" w:lineRule="auto"/>
              <w:jc w:val="center"/>
              <w:rPr>
                <w:rFonts w:eastAsiaTheme="minorEastAsia"/>
                <w:b/>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443D50C7" w14:textId="350F12C4" w:rsidR="00DF7A3E" w:rsidRPr="008A689D" w:rsidRDefault="00DF7A3E" w:rsidP="00B81EAC">
            <w:pPr>
              <w:spacing w:before="120" w:line="276" w:lineRule="auto"/>
              <w:jc w:val="center"/>
              <w:rPr>
                <w:rFonts w:eastAsiaTheme="minorEastAsia"/>
                <w:b/>
              </w:rPr>
            </w:pPr>
          </w:p>
        </w:tc>
      </w:tr>
      <w:tr w:rsidR="00DF7A3E" w14:paraId="03BEA513" w14:textId="77777777">
        <w:tc>
          <w:tcPr>
            <w:tcW w:w="10196" w:type="dxa"/>
            <w:gridSpan w:val="4"/>
            <w:shd w:val="clear" w:color="auto" w:fill="D9D9D9" w:themeFill="background1" w:themeFillShade="D9"/>
            <w:vAlign w:val="center"/>
          </w:tcPr>
          <w:p w14:paraId="51EAD889" w14:textId="7D7664F9" w:rsidR="001F39CB" w:rsidRPr="00CF0107" w:rsidRDefault="00DF7A3E" w:rsidP="00CF0107">
            <w:pPr>
              <w:spacing w:before="120" w:after="160"/>
              <w:rPr>
                <w:rFonts w:eastAsia="Times New Roman" w:cs="Arial"/>
                <w:i/>
                <w:iCs/>
                <w:lang w:eastAsia="fr-FR"/>
              </w:rPr>
            </w:pPr>
            <w:r w:rsidRPr="00CF0107">
              <w:rPr>
                <w:rFonts w:cs="Arial"/>
                <w:i/>
                <w:iCs/>
                <w:lang w:eastAsia="fr-FR"/>
              </w:rPr>
              <w:t>[</w:t>
            </w:r>
            <w:r w:rsidRPr="00CF0107">
              <w:rPr>
                <w:rFonts w:cs="Arial"/>
                <w:i/>
                <w:lang w:eastAsia="fr-FR"/>
              </w:rPr>
              <w:t xml:space="preserve">Il est attendu que le Fournisseur de Service décrive les </w:t>
            </w:r>
            <w:r w:rsidRPr="00CF0107">
              <w:rPr>
                <w:rFonts w:eastAsia="Calibri" w:cs="Arial"/>
                <w:i/>
              </w:rPr>
              <w:t xml:space="preserve">types, contenus et formats des traces produites par le système et </w:t>
            </w:r>
            <w:r w:rsidRPr="00CF0107">
              <w:rPr>
                <w:rFonts w:eastAsia="Calibri" w:cs="Arial"/>
                <w:i/>
                <w:iCs/>
              </w:rPr>
              <w:t xml:space="preserve">illustre les éléments inclus dans une trace via un tableau et un exemple. </w:t>
            </w:r>
            <w:r w:rsidR="001F39CB" w:rsidRPr="00CF0107">
              <w:rPr>
                <w:rFonts w:eastAsia="Times New Roman" w:cs="Arial"/>
                <w:i/>
                <w:iCs/>
                <w:lang w:eastAsia="fr-FR"/>
              </w:rPr>
              <w:t>En particulier, il est attendu de préciser qu</w:t>
            </w:r>
            <w:r w:rsidR="001F39CB">
              <w:rPr>
                <w:rFonts w:eastAsia="Times New Roman" w:cs="Arial"/>
                <w:i/>
                <w:iCs/>
                <w:lang w:eastAsia="fr-FR"/>
              </w:rPr>
              <w:t xml:space="preserve">’un identifiant de session, ainsi que le paramètre </w:t>
            </w:r>
            <w:proofErr w:type="spellStart"/>
            <w:r w:rsidR="001F39CB">
              <w:rPr>
                <w:rFonts w:eastAsia="Times New Roman" w:cs="Arial"/>
                <w:i/>
                <w:iCs/>
                <w:lang w:eastAsia="fr-FR"/>
              </w:rPr>
              <w:t>session_state</w:t>
            </w:r>
            <w:proofErr w:type="spellEnd"/>
            <w:r w:rsidR="001F39CB">
              <w:rPr>
                <w:rFonts w:eastAsia="Times New Roman" w:cs="Arial"/>
                <w:i/>
                <w:iCs/>
                <w:lang w:eastAsia="fr-FR"/>
              </w:rPr>
              <w:t xml:space="preserve"> font bien partie des données journalisées</w:t>
            </w:r>
            <w:r w:rsidR="00A355BE">
              <w:rPr>
                <w:rFonts w:eastAsia="Times New Roman" w:cs="Arial"/>
                <w:i/>
                <w:iCs/>
                <w:lang w:eastAsia="fr-FR"/>
              </w:rPr>
              <w:t> ;</w:t>
            </w:r>
          </w:p>
          <w:p w14:paraId="39ABF2B6" w14:textId="77777777" w:rsidR="00DF7A3E" w:rsidRDefault="00DF7A3E"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46EC98A6" w14:textId="2789823B" w:rsidR="00DF7A3E" w:rsidRPr="001273DE" w:rsidRDefault="00DF7A3E" w:rsidP="00CF0107">
            <w:pPr>
              <w:spacing w:before="120" w:after="160" w:line="276" w:lineRule="auto"/>
              <w:rPr>
                <w:rFonts w:eastAsiaTheme="minorEastAsia" w:cs="Arial"/>
              </w:rPr>
            </w:pPr>
            <w:r>
              <w:rPr>
                <w:rFonts w:eastAsia="Times New Roman" w:cs="Arial"/>
                <w:i/>
                <w:iCs/>
                <w:lang w:eastAsia="fr-FR"/>
              </w:rPr>
              <w:t>]</w:t>
            </w:r>
          </w:p>
          <w:p w14:paraId="7ACFE9CC" w14:textId="5F30F0A0" w:rsidR="00E76D66" w:rsidRDefault="00DF7A3E" w:rsidP="00CF0107">
            <w:pPr>
              <w:spacing w:before="120" w:after="160" w:line="276" w:lineRule="auto"/>
              <w:rPr>
                <w:rFonts w:eastAsiaTheme="minorEastAsia" w:cs="Arial"/>
                <w:i/>
              </w:rPr>
            </w:pPr>
            <w:r w:rsidRPr="000A4974">
              <w:rPr>
                <w:rFonts w:eastAsiaTheme="minorEastAsia" w:cs="Arial"/>
                <w:i/>
              </w:rPr>
              <w:t xml:space="preserve">[Il est également attendu que </w:t>
            </w:r>
            <w:r>
              <w:rPr>
                <w:rFonts w:eastAsiaTheme="minorEastAsia" w:cs="Arial"/>
                <w:i/>
              </w:rPr>
              <w:t>le Fournisseur de Service</w:t>
            </w:r>
            <w:r w:rsidRPr="000A4974">
              <w:rPr>
                <w:rFonts w:eastAsiaTheme="minorEastAsia" w:cs="Arial"/>
                <w:i/>
              </w:rPr>
              <w:t xml:space="preserve"> </w:t>
            </w:r>
            <w:r w:rsidR="00E76D66">
              <w:rPr>
                <w:rFonts w:eastAsiaTheme="minorEastAsia" w:cs="Arial"/>
                <w:i/>
              </w:rPr>
              <w:t>décrive :</w:t>
            </w:r>
          </w:p>
          <w:p w14:paraId="7A09B39E" w14:textId="7776F6AE" w:rsidR="00E76D66" w:rsidRPr="00AE54C7"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es évènements tracés</w:t>
            </w:r>
            <w:r w:rsidR="00005F7F">
              <w:rPr>
                <w:rFonts w:eastAsiaTheme="minorEastAsia" w:cs="Arial"/>
                <w:i/>
              </w:rPr>
              <w:t> ;</w:t>
            </w:r>
          </w:p>
          <w:p w14:paraId="5CF058D0" w14:textId="6F4D0429" w:rsidR="00E76D66" w:rsidRPr="00AE54C7"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 xml:space="preserve">es </w:t>
            </w:r>
            <w:r w:rsidR="00DF7A3E" w:rsidRPr="00AE54C7">
              <w:rPr>
                <w:rFonts w:eastAsiaTheme="minorEastAsia" w:cs="Arial"/>
                <w:i/>
                <w:iCs/>
              </w:rPr>
              <w:t>règles</w:t>
            </w:r>
            <w:r w:rsidR="00DF7A3E" w:rsidRPr="00AE54C7">
              <w:rPr>
                <w:rFonts w:eastAsiaTheme="minorEastAsia" w:cs="Arial"/>
                <w:i/>
              </w:rPr>
              <w:t xml:space="preserve"> de conservation et consultations des traces</w:t>
            </w:r>
            <w:r w:rsidR="00005F7F">
              <w:rPr>
                <w:rFonts w:eastAsiaTheme="minorEastAsia" w:cs="Arial"/>
                <w:i/>
              </w:rPr>
              <w:t> ;</w:t>
            </w:r>
          </w:p>
          <w:p w14:paraId="1B329A84" w14:textId="19A20506" w:rsidR="00E76D66" w:rsidRPr="00AE54C7"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es informations nécessaires à leur utilisation</w:t>
            </w:r>
            <w:r w:rsidR="00005F7F">
              <w:rPr>
                <w:rFonts w:eastAsiaTheme="minorEastAsia" w:cs="Arial"/>
                <w:i/>
              </w:rPr>
              <w:t> ;</w:t>
            </w:r>
          </w:p>
          <w:p w14:paraId="12E92CF9" w14:textId="5DE7209B" w:rsidR="00E76D66" w:rsidRPr="00AE54C7"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 xml:space="preserve">es obligations de </w:t>
            </w:r>
            <w:r w:rsidR="00DF7A3E" w:rsidRPr="00AE54C7" w:rsidDel="009B725E">
              <w:rPr>
                <w:rFonts w:eastAsiaTheme="minorEastAsia" w:cs="Arial"/>
                <w:i/>
              </w:rPr>
              <w:t>sécurité</w:t>
            </w:r>
            <w:r w:rsidR="00005F7F">
              <w:rPr>
                <w:rFonts w:eastAsiaTheme="minorEastAsia" w:cs="Arial"/>
                <w:i/>
              </w:rPr>
              <w:t> ;</w:t>
            </w:r>
          </w:p>
          <w:p w14:paraId="15F2E6CC" w14:textId="79E67CB7" w:rsidR="00E76D66" w:rsidRPr="00AE54C7"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 périmètre des composants et opérations sensibles devant générer les traces</w:t>
            </w:r>
            <w:r w:rsidR="00005F7F">
              <w:rPr>
                <w:rFonts w:eastAsiaTheme="minorEastAsia" w:cs="Arial"/>
                <w:i/>
              </w:rPr>
              <w:t> ;</w:t>
            </w:r>
          </w:p>
          <w:p w14:paraId="4F456025" w14:textId="1AC92065" w:rsidR="00E76D66" w:rsidRPr="00AE54C7"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a finalité des traces</w:t>
            </w:r>
            <w:r w:rsidR="00005F7F">
              <w:rPr>
                <w:rFonts w:eastAsiaTheme="minorEastAsia" w:cs="Arial"/>
                <w:i/>
              </w:rPr>
              <w:t> ;</w:t>
            </w:r>
          </w:p>
          <w:p w14:paraId="5FC82AF2" w14:textId="5B69C091" w:rsidR="00E76D66"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es méthodes garantissant la sécurité et la conservation des journaux d’audit</w:t>
            </w:r>
            <w:r w:rsidR="00DF7A3E" w:rsidRPr="00AE54C7">
              <w:rPr>
                <w:rFonts w:eastAsia="Times New Roman" w:cs="Arial"/>
                <w:i/>
                <w:iCs/>
                <w:lang w:eastAsia="fr-FR"/>
              </w:rPr>
              <w:t xml:space="preserve"> </w:t>
            </w:r>
            <w:r>
              <w:rPr>
                <w:rFonts w:eastAsia="Times New Roman" w:cs="Arial"/>
                <w:i/>
                <w:iCs/>
                <w:lang w:eastAsia="fr-FR"/>
              </w:rPr>
              <w:t xml:space="preserve">et </w:t>
            </w:r>
            <w:r w:rsidR="00BD2B59" w:rsidRPr="00AE54C7">
              <w:rPr>
                <w:rFonts w:eastAsia="Times New Roman" w:cs="Arial"/>
                <w:i/>
                <w:iCs/>
                <w:lang w:eastAsia="fr-FR"/>
              </w:rPr>
              <w:t>la traçabilité de ses données de journalisation</w:t>
            </w:r>
            <w:r w:rsidR="001F39CB">
              <w:rPr>
                <w:rFonts w:eastAsia="Times New Roman" w:cs="Arial"/>
                <w:i/>
                <w:iCs/>
                <w:lang w:eastAsia="fr-FR"/>
              </w:rPr>
              <w:t> ;</w:t>
            </w:r>
            <w:r w:rsidR="00295061">
              <w:rPr>
                <w:rFonts w:eastAsia="Times New Roman" w:cs="Arial"/>
                <w:i/>
                <w:iCs/>
                <w:lang w:eastAsia="fr-FR"/>
              </w:rPr>
              <w:t xml:space="preserve"> </w:t>
            </w:r>
          </w:p>
          <w:p w14:paraId="7662D8B2" w14:textId="0306C511" w:rsidR="00E76D66" w:rsidRDefault="00E76D66" w:rsidP="00CF0107">
            <w:pPr>
              <w:pStyle w:val="Paragraphedeliste"/>
              <w:numPr>
                <w:ilvl w:val="0"/>
                <w:numId w:val="55"/>
              </w:numPr>
              <w:spacing w:before="120" w:after="160" w:line="276" w:lineRule="auto"/>
              <w:rPr>
                <w:rFonts w:eastAsia="Times New Roman" w:cs="Arial"/>
                <w:i/>
                <w:iCs/>
                <w:lang w:eastAsia="fr-FR"/>
              </w:rPr>
            </w:pPr>
            <w:r>
              <w:rPr>
                <w:rFonts w:eastAsiaTheme="minorEastAsia" w:cs="Arial"/>
                <w:i/>
              </w:rPr>
              <w:t>Les r</w:t>
            </w:r>
            <w:r w:rsidR="00F61B90" w:rsidRPr="00AE54C7">
              <w:rPr>
                <w:rFonts w:eastAsia="Times New Roman" w:cs="Arial"/>
                <w:i/>
                <w:iCs/>
                <w:lang w:eastAsia="fr-FR"/>
              </w:rPr>
              <w:t>ègles et devoirs à respecter</w:t>
            </w:r>
            <w:r w:rsidR="00005F7F">
              <w:rPr>
                <w:rFonts w:eastAsia="Times New Roman" w:cs="Arial"/>
                <w:i/>
                <w:iCs/>
                <w:lang w:eastAsia="fr-FR"/>
              </w:rPr>
              <w:t> ;</w:t>
            </w:r>
          </w:p>
          <w:p w14:paraId="58C30F2D" w14:textId="64E6144E" w:rsidR="00441523" w:rsidRPr="000F28C4" w:rsidRDefault="00E76D66" w:rsidP="00CF0107">
            <w:pPr>
              <w:pStyle w:val="Paragraphedeliste"/>
              <w:numPr>
                <w:ilvl w:val="0"/>
                <w:numId w:val="55"/>
              </w:numPr>
              <w:spacing w:before="120" w:after="160" w:line="276" w:lineRule="auto"/>
              <w:rPr>
                <w:rFonts w:eastAsia="Times New Roman" w:cs="Arial"/>
                <w:i/>
                <w:lang w:eastAsia="fr-FR"/>
              </w:rPr>
            </w:pPr>
            <w:r w:rsidRPr="00E76D66">
              <w:rPr>
                <w:rFonts w:eastAsia="Times New Roman" w:cs="Arial"/>
                <w:i/>
                <w:iCs/>
                <w:lang w:eastAsia="fr-FR"/>
              </w:rPr>
              <w:t>L</w:t>
            </w:r>
            <w:r>
              <w:rPr>
                <w:rFonts w:eastAsia="Times New Roman" w:cs="Arial"/>
                <w:i/>
                <w:iCs/>
                <w:lang w:eastAsia="fr-FR"/>
              </w:rPr>
              <w:t>es</w:t>
            </w:r>
            <w:r w:rsidR="00441523" w:rsidRPr="00441523">
              <w:rPr>
                <w:rFonts w:eastAsia="Times New Roman" w:cs="Arial"/>
                <w:i/>
                <w:iCs/>
                <w:lang w:eastAsia="fr-FR"/>
              </w:rPr>
              <w:t xml:space="preserve"> </w:t>
            </w:r>
            <w:r w:rsidR="00441523" w:rsidRPr="000F28C4">
              <w:rPr>
                <w:rFonts w:eastAsia="Times New Roman" w:cs="Arial"/>
                <w:i/>
                <w:lang w:eastAsia="fr-FR"/>
              </w:rPr>
              <w:t>processus établissant les rôles et responsabilités du personnel en charge de la gestion de traces produites par le système</w:t>
            </w:r>
            <w:r w:rsidR="00005F7F">
              <w:rPr>
                <w:rFonts w:eastAsia="Times New Roman" w:cs="Arial"/>
                <w:i/>
                <w:lang w:eastAsia="fr-FR"/>
              </w:rPr>
              <w:t> ;</w:t>
            </w:r>
          </w:p>
          <w:p w14:paraId="54DCECEF" w14:textId="77777777" w:rsidR="00DF7A3E" w:rsidRDefault="00DF7A3E" w:rsidP="00CF0107">
            <w:pPr>
              <w:spacing w:before="120" w:after="160"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3A7A5FEC" w14:textId="77777777" w:rsidR="00DF7A3E" w:rsidRDefault="00DF7A3E" w:rsidP="00CF0107">
            <w:pPr>
              <w:spacing w:before="120" w:after="160" w:line="276" w:lineRule="auto"/>
              <w:rPr>
                <w:rFonts w:eastAsiaTheme="minorEastAsia"/>
              </w:rPr>
            </w:pPr>
            <w:r>
              <w:rPr>
                <w:rFonts w:eastAsia="Times New Roman" w:cs="Arial"/>
                <w:i/>
                <w:iCs/>
                <w:lang w:eastAsia="fr-FR"/>
              </w:rPr>
              <w:t>]</w:t>
            </w:r>
          </w:p>
        </w:tc>
      </w:tr>
    </w:tbl>
    <w:p w14:paraId="4A5FBAD8" w14:textId="77777777" w:rsidR="00EB3C0E" w:rsidRDefault="00EB3C0E" w:rsidP="00521F74"/>
    <w:p w14:paraId="52163F0C" w14:textId="77777777" w:rsidR="00E674F9" w:rsidRDefault="00E674F9" w:rsidP="00521F74"/>
    <w:tbl>
      <w:tblPr>
        <w:tblStyle w:val="Grilledutableau"/>
        <w:tblpPr w:leftFromText="141" w:rightFromText="141" w:vertAnchor="text" w:horzAnchor="margin" w:tblpY="-28"/>
        <w:tblOverlap w:val="never"/>
        <w:tblW w:w="5000" w:type="pct"/>
        <w:shd w:val="clear" w:color="auto" w:fill="D9D9D9" w:themeFill="background1" w:themeFillShade="D9"/>
        <w:tblLook w:val="04A0" w:firstRow="1" w:lastRow="0" w:firstColumn="1" w:lastColumn="0" w:noHBand="0" w:noVBand="1"/>
      </w:tblPr>
      <w:tblGrid>
        <w:gridCol w:w="2549"/>
        <w:gridCol w:w="2549"/>
        <w:gridCol w:w="2549"/>
        <w:gridCol w:w="2549"/>
      </w:tblGrid>
      <w:tr w:rsidR="00E674F9" w:rsidRPr="008A689D" w14:paraId="04D77CDE" w14:textId="77777777" w:rsidTr="00CF0107">
        <w:trPr>
          <w:trHeight w:val="416"/>
        </w:trPr>
        <w:tc>
          <w:tcPr>
            <w:tcW w:w="5000" w:type="pct"/>
            <w:gridSpan w:val="4"/>
            <w:shd w:val="clear" w:color="auto" w:fill="D9D9D9" w:themeFill="background1" w:themeFillShade="D9"/>
            <w:vAlign w:val="center"/>
          </w:tcPr>
          <w:p w14:paraId="60CBC87E" w14:textId="030D6F7E" w:rsidR="00E674F9" w:rsidRPr="008A689D" w:rsidRDefault="00E674F9" w:rsidP="00B81EAC">
            <w:pPr>
              <w:spacing w:line="276" w:lineRule="auto"/>
              <w:jc w:val="center"/>
              <w:rPr>
                <w:rFonts w:eastAsiaTheme="minorEastAsia"/>
                <w:b/>
              </w:rPr>
            </w:pPr>
            <w:r>
              <w:rPr>
                <w:rFonts w:eastAsiaTheme="minorEastAsia"/>
                <w:b/>
              </w:rPr>
              <w:t>EXI EDC PSC 1</w:t>
            </w:r>
            <w:r w:rsidR="00D95AA4">
              <w:rPr>
                <w:rFonts w:eastAsiaTheme="minorEastAsia"/>
                <w:b/>
              </w:rPr>
              <w:t>2</w:t>
            </w:r>
            <w:r w:rsidR="00925708">
              <w:rPr>
                <w:rFonts w:eastAsiaTheme="minorEastAsia"/>
                <w:b/>
              </w:rPr>
              <w:t>5</w:t>
            </w:r>
          </w:p>
        </w:tc>
      </w:tr>
      <w:tr w:rsidR="00E674F9" w:rsidRPr="008A689D" w14:paraId="663E8CD3" w14:textId="77777777" w:rsidTr="00CF0107">
        <w:trPr>
          <w:trHeight w:val="416"/>
        </w:trPr>
        <w:tc>
          <w:tcPr>
            <w:tcW w:w="1250" w:type="pct"/>
            <w:shd w:val="clear" w:color="auto" w:fill="D9D9D9" w:themeFill="background1" w:themeFillShade="D9"/>
            <w:vAlign w:val="center"/>
          </w:tcPr>
          <w:p w14:paraId="59DE041F" w14:textId="77777777" w:rsidR="00E674F9" w:rsidRPr="008A689D" w:rsidRDefault="00E674F9" w:rsidP="00B81EAC">
            <w:pPr>
              <w:spacing w:before="120" w:line="276" w:lineRule="auto"/>
              <w:jc w:val="center"/>
              <w:rPr>
                <w:rFonts w:eastAsiaTheme="minorEastAsia"/>
                <w:b/>
                <w:bCs/>
              </w:rPr>
            </w:pPr>
          </w:p>
        </w:tc>
        <w:tc>
          <w:tcPr>
            <w:tcW w:w="1250" w:type="pct"/>
            <w:shd w:val="clear" w:color="auto" w:fill="D9D9D9" w:themeFill="background1" w:themeFillShade="D9"/>
            <w:vAlign w:val="center"/>
          </w:tcPr>
          <w:p w14:paraId="3551114C" w14:textId="77777777" w:rsidR="00E674F9" w:rsidRPr="008A689D" w:rsidRDefault="00E674F9" w:rsidP="00B81EAC">
            <w:pPr>
              <w:spacing w:before="120" w:line="276" w:lineRule="auto"/>
              <w:jc w:val="center"/>
              <w:rPr>
                <w:rFonts w:eastAsiaTheme="minorEastAsia"/>
                <w:b/>
                <w:bCs/>
              </w:rPr>
            </w:pPr>
          </w:p>
        </w:tc>
        <w:tc>
          <w:tcPr>
            <w:tcW w:w="1250" w:type="pct"/>
            <w:shd w:val="clear" w:color="auto" w:fill="D9D9D9" w:themeFill="background1" w:themeFillShade="D9"/>
            <w:vAlign w:val="center"/>
          </w:tcPr>
          <w:p w14:paraId="02116A01" w14:textId="77777777" w:rsidR="00E674F9" w:rsidRPr="008A689D" w:rsidRDefault="00E674F9" w:rsidP="00B81EAC">
            <w:pPr>
              <w:spacing w:before="120" w:line="276" w:lineRule="auto"/>
              <w:jc w:val="center"/>
              <w:rPr>
                <w:rFonts w:eastAsiaTheme="minorEastAsia"/>
                <w:b/>
                <w:bCs/>
              </w:rPr>
            </w:pPr>
          </w:p>
        </w:tc>
        <w:tc>
          <w:tcPr>
            <w:tcW w:w="1250" w:type="pct"/>
            <w:shd w:val="clear" w:color="auto" w:fill="D9D9D9" w:themeFill="background1" w:themeFillShade="D9"/>
            <w:vAlign w:val="center"/>
          </w:tcPr>
          <w:p w14:paraId="711C5039" w14:textId="77777777" w:rsidR="00E674F9" w:rsidRPr="008A689D" w:rsidRDefault="00E674F9" w:rsidP="00B81EAC">
            <w:pPr>
              <w:spacing w:before="120" w:line="276" w:lineRule="auto"/>
              <w:jc w:val="center"/>
              <w:rPr>
                <w:rFonts w:eastAsiaTheme="minorEastAsia"/>
                <w:b/>
                <w:bCs/>
              </w:rPr>
            </w:pPr>
            <w:r w:rsidRPr="194BAA32">
              <w:rPr>
                <w:rFonts w:eastAsiaTheme="minorEastAsia"/>
                <w:b/>
                <w:bCs/>
              </w:rPr>
              <w:t>Editeur de Logiciel Proxy e-santé</w:t>
            </w:r>
          </w:p>
        </w:tc>
      </w:tr>
      <w:tr w:rsidR="00E674F9" w14:paraId="09CA8AE1" w14:textId="77777777" w:rsidTr="00CF0107">
        <w:tc>
          <w:tcPr>
            <w:tcW w:w="5000" w:type="pct"/>
            <w:gridSpan w:val="4"/>
            <w:shd w:val="clear" w:color="auto" w:fill="D9D9D9" w:themeFill="background1" w:themeFillShade="D9"/>
            <w:vAlign w:val="center"/>
          </w:tcPr>
          <w:p w14:paraId="08AD5DA3" w14:textId="4F2E490D" w:rsidR="00E674F9" w:rsidRDefault="00E674F9" w:rsidP="001202E3">
            <w:pPr>
              <w:spacing w:line="276" w:lineRule="auto"/>
              <w:rPr>
                <w:rFonts w:eastAsiaTheme="minorEastAsia"/>
                <w:i/>
              </w:rPr>
            </w:pPr>
            <w:r>
              <w:rPr>
                <w:rFonts w:eastAsiaTheme="minorEastAsia"/>
                <w:i/>
                <w:iCs/>
              </w:rPr>
              <w:t>[</w:t>
            </w:r>
            <w:r w:rsidRPr="00F3587A">
              <w:rPr>
                <w:rFonts w:eastAsiaTheme="minorEastAsia"/>
                <w:i/>
              </w:rPr>
              <w:t>Il est attendu que le Fournisseur de Service</w:t>
            </w:r>
            <w:r>
              <w:rPr>
                <w:rFonts w:eastAsiaTheme="minorEastAsia"/>
                <w:i/>
              </w:rPr>
              <w:t xml:space="preserve"> fournisse </w:t>
            </w:r>
            <w:r w:rsidRPr="00F00A23">
              <w:rPr>
                <w:rFonts w:eastAsiaTheme="minorEastAsia"/>
                <w:i/>
              </w:rPr>
              <w:t>une liste des éléments inclus dans les traces produites incluant les éléments minimums attendus et un exemple</w:t>
            </w:r>
            <w:r w:rsidR="00A73CAD">
              <w:rPr>
                <w:rFonts w:eastAsiaTheme="minorEastAsia"/>
                <w:i/>
              </w:rPr>
              <w:t> ;</w:t>
            </w:r>
          </w:p>
          <w:p w14:paraId="7DEDE7AA" w14:textId="77777777" w:rsidR="00E674F9" w:rsidRDefault="00E674F9" w:rsidP="00CF0107">
            <w:pPr>
              <w:spacing w:before="120" w:after="160"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ADD6077" w14:textId="77777777" w:rsidR="00E674F9" w:rsidRDefault="00E674F9" w:rsidP="001202E3">
            <w:pPr>
              <w:spacing w:line="276" w:lineRule="auto"/>
              <w:rPr>
                <w:rFonts w:eastAsiaTheme="minorEastAsia"/>
              </w:rPr>
            </w:pPr>
            <w:r>
              <w:rPr>
                <w:rFonts w:eastAsia="Times New Roman" w:cs="Arial"/>
                <w:i/>
                <w:iCs/>
                <w:lang w:eastAsia="fr-FR"/>
              </w:rPr>
              <w:t>]</w:t>
            </w:r>
          </w:p>
        </w:tc>
      </w:tr>
    </w:tbl>
    <w:p w14:paraId="644F78F6" w14:textId="77777777" w:rsidR="00DD4606" w:rsidRPr="00A047C3" w:rsidRDefault="00DD4606" w:rsidP="00341F65">
      <w:pPr>
        <w:pStyle w:val="Titre3"/>
      </w:pPr>
      <w:bookmarkStart w:id="21" w:name="_Toc165970188"/>
      <w:r>
        <w:t>Gestion des identifiants de session</w:t>
      </w:r>
    </w:p>
    <w:p w14:paraId="57E07139" w14:textId="627343DC" w:rsidR="00DD4606" w:rsidRDefault="00DD4606" w:rsidP="00521F74">
      <w:r>
        <w:t xml:space="preserve">Cette section décrit </w:t>
      </w:r>
      <w:r w:rsidR="003F2E59">
        <w:t>la gestion</w:t>
      </w:r>
      <w:r w:rsidR="00337382">
        <w:t xml:space="preserve"> </w:t>
      </w:r>
      <w:r>
        <w:t>des identifiant</w:t>
      </w:r>
      <w:r w:rsidR="003F2E59">
        <w:t>s de session tout au long de leur cycle de vie</w:t>
      </w:r>
      <w:r w:rsidR="00F11420">
        <w:t>.</w:t>
      </w:r>
    </w:p>
    <w:p w14:paraId="58647B36" w14:textId="48324528" w:rsidR="00DD4606" w:rsidRPr="00F7420F" w:rsidRDefault="00EF4DA2" w:rsidP="00521F74">
      <w:r>
        <w:t>J</w:t>
      </w:r>
      <w:r w:rsidR="00337382">
        <w:t>e dois</w:t>
      </w:r>
      <w:r>
        <w:t xml:space="preserve"> aussi</w:t>
      </w:r>
      <w:r w:rsidR="00337382">
        <w:t xml:space="preserve"> m’assurer que </w:t>
      </w:r>
      <w:r w:rsidR="003F2E59">
        <w:t>c</w:t>
      </w:r>
      <w:r w:rsidR="00337382">
        <w:t>es identifiants de session n’apparaissent pas auprès de l’utilisateur final.</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D4606" w:rsidRPr="00BA4A3C" w14:paraId="69756BB0" w14:textId="77777777" w:rsidTr="00FA390F">
        <w:trPr>
          <w:trHeight w:val="416"/>
        </w:trPr>
        <w:tc>
          <w:tcPr>
            <w:tcW w:w="10196" w:type="dxa"/>
            <w:gridSpan w:val="4"/>
            <w:shd w:val="clear" w:color="auto" w:fill="D9D9D9" w:themeFill="background1" w:themeFillShade="D9"/>
            <w:vAlign w:val="center"/>
          </w:tcPr>
          <w:p w14:paraId="21D7A8DA" w14:textId="4B93E22D" w:rsidR="00DD4606" w:rsidRPr="00BA4A3C" w:rsidRDefault="00DD4606" w:rsidP="00B81EAC">
            <w:pPr>
              <w:spacing w:line="276" w:lineRule="auto"/>
              <w:jc w:val="center"/>
              <w:rPr>
                <w:rFonts w:eastAsiaTheme="minorEastAsia"/>
                <w:b/>
                <w:bCs/>
              </w:rPr>
            </w:pPr>
            <w:r>
              <w:rPr>
                <w:rFonts w:eastAsiaTheme="minorEastAsia"/>
                <w:b/>
                <w:bCs/>
              </w:rPr>
              <w:t>EXI EDC PSC 1</w:t>
            </w:r>
            <w:r w:rsidR="00912F14">
              <w:rPr>
                <w:rFonts w:eastAsiaTheme="minorEastAsia"/>
                <w:b/>
                <w:bCs/>
              </w:rPr>
              <w:t>14</w:t>
            </w:r>
            <w:r w:rsidR="00B433D5">
              <w:rPr>
                <w:rFonts w:eastAsiaTheme="minorEastAsia"/>
                <w:b/>
                <w:bCs/>
              </w:rPr>
              <w:t xml:space="preserve"> &amp; 115</w:t>
            </w:r>
          </w:p>
        </w:tc>
      </w:tr>
      <w:tr w:rsidR="00DD4606" w:rsidRPr="00BA4A3C" w14:paraId="1E1DD4F9" w14:textId="77777777" w:rsidTr="00FA390F">
        <w:trPr>
          <w:trHeight w:val="416"/>
        </w:trPr>
        <w:tc>
          <w:tcPr>
            <w:tcW w:w="2549" w:type="dxa"/>
            <w:shd w:val="clear" w:color="auto" w:fill="D9D9D9" w:themeFill="background1" w:themeFillShade="D9"/>
            <w:vAlign w:val="center"/>
          </w:tcPr>
          <w:p w14:paraId="58B13D7D" w14:textId="77777777" w:rsidR="00DD4606" w:rsidRPr="00BA4A3C" w:rsidRDefault="00DD4606"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2290DC99" w14:textId="77777777" w:rsidR="00DD4606" w:rsidRPr="00BA4A3C" w:rsidRDefault="00DD4606"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2A6B9A8C" w14:textId="77777777" w:rsidR="00DD4606" w:rsidRPr="00BA4A3C" w:rsidRDefault="00DD4606"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7D14B2D7" w14:textId="77777777" w:rsidR="00DD4606" w:rsidRPr="00BA4A3C" w:rsidRDefault="00DD4606" w:rsidP="00B81EAC">
            <w:pPr>
              <w:spacing w:before="120" w:line="276" w:lineRule="auto"/>
              <w:jc w:val="center"/>
              <w:rPr>
                <w:rFonts w:eastAsiaTheme="minorEastAsia"/>
                <w:b/>
                <w:bCs/>
              </w:rPr>
            </w:pPr>
            <w:r w:rsidRPr="194BAA32">
              <w:rPr>
                <w:rFonts w:eastAsiaTheme="minorEastAsia"/>
                <w:b/>
                <w:bCs/>
              </w:rPr>
              <w:t>Editeur de Logiciel Proxy e-santé</w:t>
            </w:r>
          </w:p>
        </w:tc>
      </w:tr>
      <w:tr w:rsidR="00DD4606" w14:paraId="7D9E6AB6" w14:textId="77777777" w:rsidTr="00FA390F">
        <w:tc>
          <w:tcPr>
            <w:tcW w:w="10196" w:type="dxa"/>
            <w:gridSpan w:val="4"/>
            <w:shd w:val="clear" w:color="auto" w:fill="D9D9D9" w:themeFill="background1" w:themeFillShade="D9"/>
            <w:vAlign w:val="center"/>
          </w:tcPr>
          <w:p w14:paraId="79801976" w14:textId="0358BF9A" w:rsidR="00DD4606" w:rsidRDefault="00DD4606" w:rsidP="00CF0107">
            <w:pPr>
              <w:spacing w:line="276" w:lineRule="auto"/>
              <w:rPr>
                <w:rFonts w:eastAsiaTheme="minorEastAsia"/>
                <w:i/>
              </w:rPr>
            </w:pPr>
            <w:r w:rsidRPr="00F3587A">
              <w:rPr>
                <w:rFonts w:eastAsiaTheme="minorEastAsia"/>
                <w:i/>
              </w:rPr>
              <w:lastRenderedPageBreak/>
              <w:t xml:space="preserve">[Il est attendu que le Fournisseur de Service décrive le processus de </w:t>
            </w:r>
            <w:r>
              <w:rPr>
                <w:rFonts w:eastAsiaTheme="minorEastAsia"/>
                <w:i/>
              </w:rPr>
              <w:t xml:space="preserve">génération des identifiants, le processus de </w:t>
            </w:r>
            <w:r w:rsidRPr="00F3587A">
              <w:rPr>
                <w:rFonts w:eastAsiaTheme="minorEastAsia"/>
                <w:i/>
              </w:rPr>
              <w:t>gestion des traces d’identifiants, le déroulement théorique de l’authentification</w:t>
            </w:r>
            <w:r w:rsidR="00180A88">
              <w:rPr>
                <w:rFonts w:eastAsiaTheme="minorEastAsia"/>
                <w:i/>
                <w:iCs/>
              </w:rPr>
              <w:t xml:space="preserve"> </w:t>
            </w:r>
            <w:r>
              <w:rPr>
                <w:rFonts w:eastAsiaTheme="minorEastAsia"/>
                <w:i/>
                <w:iCs/>
              </w:rPr>
              <w:t xml:space="preserve">et </w:t>
            </w:r>
            <w:r w:rsidRPr="002D7ECB">
              <w:rPr>
                <w:rFonts w:eastAsiaTheme="minorEastAsia"/>
                <w:i/>
              </w:rPr>
              <w:t xml:space="preserve">les </w:t>
            </w:r>
            <w:r w:rsidRPr="00F3587A">
              <w:rPr>
                <w:rFonts w:eastAsiaTheme="minorEastAsia"/>
                <w:i/>
              </w:rPr>
              <w:t>types de contrôles de bac à sable applicables (avec des liens de test)</w:t>
            </w:r>
            <w:r w:rsidR="00070B05">
              <w:rPr>
                <w:rFonts w:eastAsiaTheme="minorEastAsia"/>
                <w:i/>
              </w:rPr>
              <w:t> ;</w:t>
            </w:r>
          </w:p>
          <w:p w14:paraId="425DCF3C" w14:textId="77777777" w:rsidR="00DD4606" w:rsidRDefault="00DD4606" w:rsidP="00CF0107">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3E404F2" w14:textId="77777777" w:rsidR="00DD4606" w:rsidRDefault="00DD4606" w:rsidP="00CF0107">
            <w:pPr>
              <w:spacing w:line="276" w:lineRule="auto"/>
              <w:rPr>
                <w:rFonts w:eastAsiaTheme="minorEastAsia"/>
              </w:rPr>
            </w:pPr>
            <w:r>
              <w:rPr>
                <w:rFonts w:eastAsia="Times New Roman" w:cs="Arial"/>
                <w:i/>
                <w:iCs/>
                <w:lang w:eastAsia="fr-FR"/>
              </w:rPr>
              <w:t>]</w:t>
            </w:r>
          </w:p>
        </w:tc>
      </w:tr>
    </w:tbl>
    <w:p w14:paraId="71AC2E46" w14:textId="71062898" w:rsidR="00344A32" w:rsidRDefault="00344A32" w:rsidP="00B51F68">
      <w:pPr>
        <w:pStyle w:val="Titre2"/>
      </w:pPr>
      <w:r>
        <w:t>Plan d’assurance sécurité</w:t>
      </w:r>
      <w:bookmarkEnd w:id="21"/>
    </w:p>
    <w:p w14:paraId="6B981F66" w14:textId="11F07409" w:rsidR="001B589A" w:rsidRDefault="00554AB3" w:rsidP="00CF0107">
      <w:pPr>
        <w:keepNext/>
        <w:rPr>
          <w:rFonts w:eastAsia="Calibri" w:cs="Arial"/>
          <w:szCs w:val="20"/>
        </w:rPr>
      </w:pPr>
      <w:r>
        <w:rPr>
          <w:rFonts w:eastAsia="Calibri" w:cs="Arial"/>
          <w:szCs w:val="20"/>
        </w:rPr>
        <w:t xml:space="preserve">En tant que </w:t>
      </w:r>
      <w:r w:rsidR="005D579A">
        <w:rPr>
          <w:rFonts w:eastAsia="Calibri" w:cs="Arial"/>
          <w:szCs w:val="20"/>
        </w:rPr>
        <w:t>FS</w:t>
      </w:r>
      <w:r>
        <w:rPr>
          <w:rFonts w:eastAsia="Calibri" w:cs="Arial"/>
          <w:szCs w:val="20"/>
        </w:rPr>
        <w:t xml:space="preserve">, </w:t>
      </w:r>
      <w:r w:rsidR="00EF11C5">
        <w:rPr>
          <w:rFonts w:eastAsia="Calibri" w:cs="Arial"/>
          <w:szCs w:val="20"/>
        </w:rPr>
        <w:t>je m’engage à inclure dans l</w:t>
      </w:r>
      <w:r w:rsidR="00B300D9">
        <w:rPr>
          <w:rFonts w:eastAsia="Calibri" w:cs="Arial"/>
          <w:szCs w:val="20"/>
        </w:rPr>
        <w:t>e</w:t>
      </w:r>
      <w:r w:rsidR="00122D01">
        <w:rPr>
          <w:rFonts w:eastAsia="Calibri" w:cs="Arial"/>
          <w:szCs w:val="20"/>
        </w:rPr>
        <w:t xml:space="preserve"> </w:t>
      </w:r>
      <w:r w:rsidR="008D5B1B">
        <w:rPr>
          <w:rFonts w:eastAsia="Calibri" w:cs="Arial"/>
          <w:szCs w:val="20"/>
        </w:rPr>
        <w:t>P</w:t>
      </w:r>
      <w:r w:rsidR="00122D01">
        <w:rPr>
          <w:rFonts w:eastAsia="Calibri" w:cs="Arial"/>
          <w:szCs w:val="20"/>
        </w:rPr>
        <w:t xml:space="preserve">lan </w:t>
      </w:r>
      <w:r w:rsidR="001B589A" w:rsidRPr="00D666D2">
        <w:rPr>
          <w:rFonts w:eastAsia="Calibri" w:cs="Arial"/>
          <w:szCs w:val="20"/>
        </w:rPr>
        <w:t xml:space="preserve">d'Assurance Sécurité </w:t>
      </w:r>
      <w:r w:rsidR="00654005">
        <w:rPr>
          <w:rFonts w:eastAsia="Calibri" w:cs="Arial"/>
          <w:szCs w:val="20"/>
        </w:rPr>
        <w:t>des justifications du respect des</w:t>
      </w:r>
      <w:r w:rsidR="003A1D5D" w:rsidRPr="00D666D2">
        <w:rPr>
          <w:rFonts w:eastAsia="Calibri" w:cs="Arial"/>
          <w:szCs w:val="20"/>
        </w:rPr>
        <w:t xml:space="preserve"> exigences et </w:t>
      </w:r>
      <w:r w:rsidR="00654005">
        <w:rPr>
          <w:rFonts w:eastAsia="Calibri" w:cs="Arial"/>
          <w:szCs w:val="20"/>
        </w:rPr>
        <w:t xml:space="preserve">la planification des </w:t>
      </w:r>
      <w:r w:rsidR="003A1D5D" w:rsidRPr="00D666D2">
        <w:rPr>
          <w:rFonts w:eastAsia="Calibri" w:cs="Arial"/>
          <w:szCs w:val="20"/>
        </w:rPr>
        <w:t>mesures de sécurité</w:t>
      </w:r>
      <w:r w:rsidR="003A1D5D">
        <w:rPr>
          <w:rFonts w:eastAsia="Calibri" w:cs="Arial"/>
          <w:szCs w:val="20"/>
        </w:rPr>
        <w:t xml:space="preserve"> </w:t>
      </w:r>
      <w:r w:rsidR="00BC52FF">
        <w:rPr>
          <w:rFonts w:eastAsia="Calibri" w:cs="Arial"/>
          <w:szCs w:val="20"/>
        </w:rPr>
        <w:t>essentielles</w:t>
      </w:r>
      <w:r w:rsidR="00654005">
        <w:rPr>
          <w:rFonts w:eastAsia="Calibri" w:cs="Arial"/>
          <w:szCs w:val="20"/>
        </w:rPr>
        <w:t xml:space="preserve"> à l</w:t>
      </w:r>
      <w:r w:rsidR="0065109F">
        <w:rPr>
          <w:rFonts w:eastAsia="Calibri" w:cs="Arial"/>
          <w:szCs w:val="20"/>
        </w:rPr>
        <w:t>’utilisation de l’API Pro</w:t>
      </w:r>
      <w:r w:rsidR="00B45988">
        <w:rPr>
          <w:rFonts w:eastAsia="Calibri" w:cs="Arial"/>
          <w:szCs w:val="20"/>
        </w:rPr>
        <w:t xml:space="preserve"> Santé Connectée</w:t>
      </w:r>
      <w:r w:rsidR="00BA65C1">
        <w:rPr>
          <w:rFonts w:eastAsia="Calibri" w:cs="Arial"/>
          <w:szCs w:val="20"/>
        </w:rPr>
        <w:t xml:space="preserve">. De plus, le </w:t>
      </w:r>
      <w:r w:rsidR="008D5B1B">
        <w:rPr>
          <w:rFonts w:eastAsia="Calibri" w:cs="Arial"/>
          <w:szCs w:val="20"/>
        </w:rPr>
        <w:t>Plan d’Assurance Sécurité</w:t>
      </w:r>
      <w:r w:rsidR="00A201C8">
        <w:rPr>
          <w:rFonts w:eastAsia="Calibri" w:cs="Arial"/>
          <w:szCs w:val="20"/>
        </w:rPr>
        <w:t xml:space="preserve"> </w:t>
      </w:r>
      <w:r w:rsidR="008D5B1B">
        <w:rPr>
          <w:rFonts w:eastAsia="Calibri" w:cs="Arial"/>
          <w:szCs w:val="20"/>
        </w:rPr>
        <w:t>sera</w:t>
      </w:r>
      <w:r w:rsidR="00A201C8">
        <w:rPr>
          <w:rFonts w:eastAsia="Calibri" w:cs="Arial"/>
          <w:szCs w:val="20"/>
        </w:rPr>
        <w:t xml:space="preserve"> mis </w:t>
      </w:r>
      <w:r w:rsidR="001B589A" w:rsidRPr="00D666D2">
        <w:rPr>
          <w:rFonts w:eastAsia="Calibri" w:cs="Arial"/>
          <w:szCs w:val="20"/>
        </w:rPr>
        <w:t>à jour à chaque évolution majeure du produit grâce aux résultats d'analyse de risques ou de retours d'expérience d'incident.</w:t>
      </w:r>
    </w:p>
    <w:p w14:paraId="7CA5F109" w14:textId="4E648C21" w:rsidR="00893B1A" w:rsidRPr="00F3587A" w:rsidRDefault="00D308B9" w:rsidP="00CF0107">
      <w:pPr>
        <w:keepNext/>
      </w:pPr>
      <w:r w:rsidRPr="00D308B9">
        <w:rPr>
          <w:rFonts w:eastAsiaTheme="minorEastAsia"/>
        </w:rPr>
        <w:t>Toute préconisation et information de configuration du système devant être prise en compte pour le durcissement du système (système hôte y compris) sera documentée dans l’encadré ci-dessous</w:t>
      </w:r>
      <w:r>
        <w:rPr>
          <w:rFonts w:eastAsiaTheme="minorEastAsia"/>
        </w:rPr>
        <w:t>.</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33118" w14:paraId="26B96986" w14:textId="77777777" w:rsidTr="00940F45">
        <w:trPr>
          <w:trHeight w:val="416"/>
        </w:trPr>
        <w:tc>
          <w:tcPr>
            <w:tcW w:w="10196" w:type="dxa"/>
            <w:gridSpan w:val="4"/>
            <w:shd w:val="clear" w:color="auto" w:fill="D9D9D9" w:themeFill="background1" w:themeFillShade="D9"/>
            <w:vAlign w:val="center"/>
          </w:tcPr>
          <w:p w14:paraId="1D56D1C0" w14:textId="610A50F8" w:rsidR="00733118" w:rsidRPr="007C4369" w:rsidRDefault="00250CC3" w:rsidP="00B81EAC">
            <w:pPr>
              <w:spacing w:line="276" w:lineRule="auto"/>
              <w:jc w:val="center"/>
              <w:rPr>
                <w:rFonts w:eastAsiaTheme="minorEastAsia"/>
                <w:b/>
              </w:rPr>
            </w:pPr>
            <w:r>
              <w:rPr>
                <w:rFonts w:eastAsiaTheme="minorEastAsia"/>
                <w:b/>
              </w:rPr>
              <w:t>EXI EDC PSC 1</w:t>
            </w:r>
            <w:r w:rsidR="0060729D">
              <w:rPr>
                <w:rFonts w:eastAsiaTheme="minorEastAsia"/>
                <w:b/>
              </w:rPr>
              <w:t>2</w:t>
            </w:r>
            <w:r w:rsidR="00B433D5">
              <w:rPr>
                <w:rFonts w:eastAsiaTheme="minorEastAsia"/>
                <w:b/>
              </w:rPr>
              <w:t>9</w:t>
            </w:r>
          </w:p>
        </w:tc>
      </w:tr>
      <w:tr w:rsidR="00D9736F" w14:paraId="7BE77A35" w14:textId="77777777">
        <w:trPr>
          <w:trHeight w:val="416"/>
        </w:trPr>
        <w:tc>
          <w:tcPr>
            <w:tcW w:w="2549" w:type="dxa"/>
            <w:shd w:val="clear" w:color="auto" w:fill="D9D9D9" w:themeFill="background1" w:themeFillShade="D9"/>
            <w:vAlign w:val="center"/>
          </w:tcPr>
          <w:p w14:paraId="17370676" w14:textId="3ED85316" w:rsidR="00D9736F" w:rsidRPr="007C4369" w:rsidRDefault="00D9736F"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34FFA027" w14:textId="7334AEDA" w:rsidR="00D9736F" w:rsidRPr="007C4369" w:rsidRDefault="00D9736F"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D9D9D9" w:themeFill="background1" w:themeFillShade="D9"/>
            <w:vAlign w:val="center"/>
          </w:tcPr>
          <w:p w14:paraId="4DAFD65A" w14:textId="602122CC" w:rsidR="00D9736F" w:rsidRPr="007C4369" w:rsidRDefault="00D9736F"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7CFFC9A3" w14:textId="6908247E" w:rsidR="00D9736F" w:rsidRPr="007C4369" w:rsidRDefault="00D9736F" w:rsidP="00B81EAC">
            <w:pPr>
              <w:spacing w:before="120" w:line="276" w:lineRule="auto"/>
              <w:jc w:val="center"/>
              <w:rPr>
                <w:rFonts w:eastAsiaTheme="minorEastAsia"/>
                <w:b/>
              </w:rPr>
            </w:pPr>
            <w:r w:rsidRPr="194BAA32">
              <w:rPr>
                <w:rFonts w:eastAsiaTheme="minorEastAsia"/>
                <w:b/>
                <w:bCs/>
              </w:rPr>
              <w:t>Editeur de Logiciel Proxy e-santé</w:t>
            </w:r>
          </w:p>
        </w:tc>
      </w:tr>
      <w:tr w:rsidR="00E96A2C" w14:paraId="7A67A1FC" w14:textId="77777777" w:rsidTr="00940F45">
        <w:tc>
          <w:tcPr>
            <w:tcW w:w="10196" w:type="dxa"/>
            <w:gridSpan w:val="4"/>
            <w:shd w:val="clear" w:color="auto" w:fill="D9D9D9" w:themeFill="background1" w:themeFillShade="D9"/>
            <w:vAlign w:val="center"/>
          </w:tcPr>
          <w:p w14:paraId="6ED26B7A" w14:textId="0A0CB568" w:rsidR="00CE2742" w:rsidRDefault="00D308B9" w:rsidP="00B81EAC">
            <w:pPr>
              <w:spacing w:line="276" w:lineRule="auto"/>
              <w:rPr>
                <w:rFonts w:eastAsiaTheme="minorEastAsia"/>
                <w:i/>
              </w:rPr>
            </w:pPr>
            <w:r w:rsidRPr="00F3587A">
              <w:rPr>
                <w:rFonts w:eastAsiaTheme="minorEastAsia"/>
                <w:i/>
              </w:rPr>
              <w:t xml:space="preserve">[Il est attendu que </w:t>
            </w:r>
            <w:r w:rsidR="00A63C2A">
              <w:rPr>
                <w:rFonts w:eastAsiaTheme="minorEastAsia"/>
                <w:i/>
              </w:rPr>
              <w:t>le Fournisseur de Service</w:t>
            </w:r>
            <w:r w:rsidR="00A63C2A" w:rsidRPr="00F3587A">
              <w:rPr>
                <w:rFonts w:eastAsiaTheme="minorEastAsia"/>
                <w:i/>
              </w:rPr>
              <w:t xml:space="preserve"> </w:t>
            </w:r>
            <w:r w:rsidRPr="00F3587A">
              <w:rPr>
                <w:rFonts w:eastAsiaTheme="minorEastAsia"/>
                <w:i/>
              </w:rPr>
              <w:t>décrive</w:t>
            </w:r>
            <w:r w:rsidR="00CE2742">
              <w:rPr>
                <w:rFonts w:eastAsiaTheme="minorEastAsia"/>
                <w:i/>
              </w:rPr>
              <w:t xml:space="preserve"> et justifie sous forme de catégorie les points suivants :</w:t>
            </w:r>
          </w:p>
          <w:p w14:paraId="3511739F" w14:textId="5BFF6195" w:rsidR="00CE2742" w:rsidRPr="00AD0694" w:rsidRDefault="00CE2742" w:rsidP="00B81EAC">
            <w:pPr>
              <w:pStyle w:val="Paragraphedeliste"/>
              <w:numPr>
                <w:ilvl w:val="0"/>
                <w:numId w:val="51"/>
              </w:numPr>
              <w:spacing w:line="276" w:lineRule="auto"/>
              <w:rPr>
                <w:rFonts w:eastAsiaTheme="minorEastAsia"/>
                <w:i/>
                <w:iCs/>
              </w:rPr>
            </w:pPr>
            <w:r>
              <w:rPr>
                <w:rFonts w:eastAsiaTheme="minorEastAsia"/>
                <w:i/>
              </w:rPr>
              <w:t>L</w:t>
            </w:r>
            <w:r w:rsidR="00D308B9" w:rsidRPr="00AD0694">
              <w:rPr>
                <w:rFonts w:eastAsiaTheme="minorEastAsia"/>
                <w:i/>
              </w:rPr>
              <w:t>es paramètres système devant obligatoirement être positionnés à certaines valeurs, les services annexes</w:t>
            </w:r>
            <w:r w:rsidR="00C44846" w:rsidRPr="00AD0694">
              <w:rPr>
                <w:rFonts w:eastAsiaTheme="minorEastAsia"/>
                <w:i/>
                <w:iCs/>
              </w:rPr>
              <w:t xml:space="preserve">, les </w:t>
            </w:r>
            <w:r w:rsidR="00D308B9" w:rsidRPr="00AD0694">
              <w:rPr>
                <w:rFonts w:eastAsiaTheme="minorEastAsia"/>
                <w:i/>
              </w:rPr>
              <w:t>composants requis sur le système et ne devant pas être désactivés ou supprimés lors des opérations de durcissemen</w:t>
            </w:r>
            <w:r w:rsidR="00C44846" w:rsidRPr="00AD0694">
              <w:rPr>
                <w:rFonts w:eastAsiaTheme="minorEastAsia"/>
                <w:i/>
                <w:iCs/>
              </w:rPr>
              <w:t>t</w:t>
            </w:r>
            <w:r w:rsidR="007E6427">
              <w:rPr>
                <w:rFonts w:eastAsiaTheme="minorEastAsia"/>
                <w:i/>
                <w:iCs/>
              </w:rPr>
              <w:t> ;</w:t>
            </w:r>
          </w:p>
          <w:p w14:paraId="180E536F" w14:textId="01612472" w:rsidR="00B7185F" w:rsidRDefault="00CE2742" w:rsidP="00B81EAC">
            <w:pPr>
              <w:pStyle w:val="Paragraphedeliste"/>
              <w:numPr>
                <w:ilvl w:val="0"/>
                <w:numId w:val="51"/>
              </w:numPr>
              <w:spacing w:line="276" w:lineRule="auto"/>
              <w:rPr>
                <w:i/>
                <w:iCs/>
              </w:rPr>
            </w:pPr>
            <w:r w:rsidRPr="00AD0694">
              <w:rPr>
                <w:i/>
                <w:iCs/>
              </w:rPr>
              <w:t>L</w:t>
            </w:r>
            <w:r w:rsidR="00835EF3" w:rsidRPr="00AD0694">
              <w:rPr>
                <w:i/>
                <w:iCs/>
              </w:rPr>
              <w:t>es</w:t>
            </w:r>
            <w:r w:rsidR="002656E3" w:rsidRPr="00AD0694">
              <w:rPr>
                <w:i/>
                <w:iCs/>
              </w:rPr>
              <w:t xml:space="preserve"> </w:t>
            </w:r>
            <w:r w:rsidR="00032C4F" w:rsidRPr="00AD0694">
              <w:rPr>
                <w:i/>
                <w:iCs/>
              </w:rPr>
              <w:t>mesures</w:t>
            </w:r>
            <w:r w:rsidR="00F879C9">
              <w:rPr>
                <w:i/>
                <w:iCs/>
              </w:rPr>
              <w:t xml:space="preserve"> et procédures</w:t>
            </w:r>
            <w:r w:rsidR="00032C4F" w:rsidRPr="00AD0694">
              <w:rPr>
                <w:i/>
                <w:iCs/>
              </w:rPr>
              <w:t xml:space="preserve"> de sécurité </w:t>
            </w:r>
            <w:r w:rsidR="00835EF3" w:rsidRPr="00AD0694">
              <w:rPr>
                <w:i/>
                <w:iCs/>
              </w:rPr>
              <w:t>retenues</w:t>
            </w:r>
            <w:r w:rsidR="00B7185F">
              <w:rPr>
                <w:i/>
                <w:iCs/>
              </w:rPr>
              <w:t xml:space="preserve"> et mises en place pour protéger le système hébergé</w:t>
            </w:r>
            <w:r w:rsidR="007C7F18">
              <w:rPr>
                <w:i/>
                <w:iCs/>
              </w:rPr>
              <w:t xml:space="preserve"> </w:t>
            </w:r>
            <w:r w:rsidR="004F42D5">
              <w:rPr>
                <w:i/>
                <w:iCs/>
              </w:rPr>
              <w:t>(</w:t>
            </w:r>
            <w:r w:rsidR="00F40DD6">
              <w:rPr>
                <w:i/>
                <w:iCs/>
              </w:rPr>
              <w:t>ex :</w:t>
            </w:r>
            <w:r w:rsidR="00537AA8">
              <w:rPr>
                <w:i/>
                <w:iCs/>
              </w:rPr>
              <w:t xml:space="preserve"> contrôles</w:t>
            </w:r>
            <w:r w:rsidR="004F42D5">
              <w:rPr>
                <w:i/>
                <w:iCs/>
              </w:rPr>
              <w:t xml:space="preserve"> d’accès, la protection des données, etc.)</w:t>
            </w:r>
            <w:r w:rsidR="007E6427">
              <w:rPr>
                <w:i/>
                <w:iCs/>
              </w:rPr>
              <w:t> ;</w:t>
            </w:r>
          </w:p>
          <w:p w14:paraId="47E6B902" w14:textId="6D703ED7" w:rsidR="00CE2742" w:rsidRPr="00AD0694" w:rsidRDefault="007C7F18" w:rsidP="00B81EAC">
            <w:pPr>
              <w:pStyle w:val="Paragraphedeliste"/>
              <w:numPr>
                <w:ilvl w:val="0"/>
                <w:numId w:val="51"/>
              </w:numPr>
              <w:spacing w:line="276" w:lineRule="auto"/>
              <w:rPr>
                <w:i/>
                <w:iCs/>
              </w:rPr>
            </w:pPr>
            <w:r>
              <w:rPr>
                <w:i/>
                <w:iCs/>
              </w:rPr>
              <w:t xml:space="preserve">Les </w:t>
            </w:r>
            <w:r w:rsidR="00112824" w:rsidRPr="00AD0694">
              <w:rPr>
                <w:i/>
                <w:iCs/>
              </w:rPr>
              <w:t>résultats d</w:t>
            </w:r>
            <w:r w:rsidR="00AC3B4E" w:rsidRPr="00AD0694">
              <w:rPr>
                <w:i/>
                <w:iCs/>
              </w:rPr>
              <w:t>e l</w:t>
            </w:r>
            <w:r w:rsidR="00112824" w:rsidRPr="00AD0694">
              <w:rPr>
                <w:i/>
                <w:iCs/>
              </w:rPr>
              <w:t>’analyse de risque e</w:t>
            </w:r>
            <w:r w:rsidR="00AC3B4E" w:rsidRPr="00AD0694">
              <w:rPr>
                <w:i/>
                <w:iCs/>
              </w:rPr>
              <w:t>t les</w:t>
            </w:r>
            <w:r w:rsidR="00112824" w:rsidRPr="00AD0694">
              <w:rPr>
                <w:i/>
                <w:iCs/>
              </w:rPr>
              <w:t xml:space="preserve"> retours d’</w:t>
            </w:r>
            <w:r w:rsidR="00852E25" w:rsidRPr="00AD0694">
              <w:rPr>
                <w:i/>
                <w:iCs/>
              </w:rPr>
              <w:t>expérience d’inciden</w:t>
            </w:r>
            <w:r>
              <w:rPr>
                <w:i/>
                <w:iCs/>
              </w:rPr>
              <w:t>t</w:t>
            </w:r>
            <w:r w:rsidRPr="00C376A7">
              <w:rPr>
                <w:i/>
                <w:iCs/>
              </w:rPr>
              <w:t xml:space="preserve"> sous forme de compte rendu</w:t>
            </w:r>
            <w:r w:rsidR="00856E0C">
              <w:rPr>
                <w:i/>
                <w:iCs/>
              </w:rPr>
              <w:t> ;</w:t>
            </w:r>
          </w:p>
          <w:p w14:paraId="1D279470" w14:textId="6D51FCE6" w:rsidR="00A86BF7" w:rsidRPr="00AD0694" w:rsidRDefault="00CE2742" w:rsidP="00B81EAC">
            <w:pPr>
              <w:pStyle w:val="Paragraphedeliste"/>
              <w:numPr>
                <w:ilvl w:val="0"/>
                <w:numId w:val="51"/>
              </w:numPr>
              <w:spacing w:line="276" w:lineRule="auto"/>
              <w:rPr>
                <w:i/>
                <w:iCs/>
              </w:rPr>
            </w:pPr>
            <w:r w:rsidRPr="00AD0694">
              <w:rPr>
                <w:i/>
                <w:iCs/>
              </w:rPr>
              <w:t>L</w:t>
            </w:r>
            <w:r w:rsidR="00A43E7A" w:rsidRPr="00AD0694">
              <w:rPr>
                <w:rFonts w:eastAsiaTheme="minorEastAsia"/>
                <w:i/>
                <w:iCs/>
              </w:rPr>
              <w:t>es</w:t>
            </w:r>
            <w:r w:rsidR="00A86BF7" w:rsidRPr="00AD0694">
              <w:rPr>
                <w:rFonts w:eastAsiaTheme="minorEastAsia"/>
                <w:i/>
                <w:iCs/>
              </w:rPr>
              <w:t xml:space="preserve"> références légales, règlementations contractuelles liées à l’hébergement du système avec les responsabilités et droits des parties impliquées</w:t>
            </w:r>
            <w:r w:rsidR="00856E0C">
              <w:rPr>
                <w:rFonts w:eastAsiaTheme="minorEastAsia"/>
                <w:i/>
                <w:iCs/>
              </w:rPr>
              <w:t> ;</w:t>
            </w:r>
          </w:p>
          <w:p w14:paraId="70496A98" w14:textId="2E24D76A" w:rsidR="00086DC1" w:rsidRPr="00AD0694" w:rsidRDefault="00086DC1" w:rsidP="00B81EAC">
            <w:pPr>
              <w:pStyle w:val="Paragraphedeliste"/>
              <w:numPr>
                <w:ilvl w:val="0"/>
                <w:numId w:val="51"/>
              </w:numPr>
              <w:spacing w:line="276" w:lineRule="auto"/>
              <w:rPr>
                <w:i/>
                <w:iCs/>
              </w:rPr>
            </w:pPr>
            <w:r>
              <w:rPr>
                <w:i/>
                <w:iCs/>
              </w:rPr>
              <w:t xml:space="preserve">Les engagements entre l’hébergeur et la structure utilisatrice notamment </w:t>
            </w:r>
            <w:r w:rsidR="006E5F17">
              <w:rPr>
                <w:i/>
                <w:iCs/>
              </w:rPr>
              <w:t>des garanties de disponibilité, des délais de réponse en cas de problème, des mesures de résilience en cas de panne, etc</w:t>
            </w:r>
            <w:r w:rsidR="00DD5D35">
              <w:rPr>
                <w:i/>
                <w:iCs/>
              </w:rPr>
              <w:t>. ;</w:t>
            </w:r>
          </w:p>
          <w:p w14:paraId="18D06D60" w14:textId="0577D392" w:rsidR="00217F13" w:rsidRDefault="003B2012" w:rsidP="00B81EAC">
            <w:pPr>
              <w:pStyle w:val="Paragraphedeliste"/>
              <w:numPr>
                <w:ilvl w:val="0"/>
                <w:numId w:val="51"/>
              </w:numPr>
              <w:spacing w:line="276" w:lineRule="auto"/>
              <w:rPr>
                <w:i/>
                <w:iCs/>
              </w:rPr>
            </w:pPr>
            <w:r>
              <w:rPr>
                <w:i/>
                <w:iCs/>
              </w:rPr>
              <w:t>L’environnement technique et opératio</w:t>
            </w:r>
            <w:r w:rsidR="00B77BCA">
              <w:rPr>
                <w:i/>
                <w:iCs/>
              </w:rPr>
              <w:t>n</w:t>
            </w:r>
            <w:r>
              <w:rPr>
                <w:i/>
                <w:iCs/>
              </w:rPr>
              <w:t>nel</w:t>
            </w:r>
            <w:r w:rsidR="00B77BCA">
              <w:rPr>
                <w:i/>
                <w:iCs/>
              </w:rPr>
              <w:t xml:space="preserve"> dans lequel le système doit être déployé (ex : configuration réseau, connectivité</w:t>
            </w:r>
            <w:r w:rsidR="000A3F64">
              <w:rPr>
                <w:i/>
                <w:iCs/>
              </w:rPr>
              <w:t>, etc.)</w:t>
            </w:r>
            <w:r w:rsidR="00325466">
              <w:rPr>
                <w:i/>
                <w:iCs/>
              </w:rPr>
              <w:t> ;</w:t>
            </w:r>
          </w:p>
          <w:p w14:paraId="31E4F037" w14:textId="77777777" w:rsidR="006E1D63" w:rsidRDefault="00D966F5"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7F3A4B4C" w14:textId="1F5800B8" w:rsidR="00975633" w:rsidRPr="00F3587A" w:rsidRDefault="00D966F5" w:rsidP="00B81EAC">
            <w:pPr>
              <w:spacing w:line="276" w:lineRule="auto"/>
              <w:rPr>
                <w:rFonts w:eastAsiaTheme="minorEastAsia"/>
                <w:i/>
              </w:rPr>
            </w:pPr>
            <w:r>
              <w:rPr>
                <w:rFonts w:eastAsia="Times New Roman" w:cs="Arial"/>
                <w:i/>
                <w:iCs/>
                <w:lang w:eastAsia="fr-FR"/>
              </w:rPr>
              <w:t>]</w:t>
            </w:r>
          </w:p>
        </w:tc>
      </w:tr>
    </w:tbl>
    <w:p w14:paraId="4F0A9FF7" w14:textId="01678757" w:rsidR="00F12036" w:rsidRDefault="00F12036" w:rsidP="00521F74">
      <w:pPr>
        <w:spacing w:before="240"/>
      </w:pPr>
      <w:r>
        <w:t xml:space="preserve">Si le système est susceptible d'être opéré par des acteurs autres que son </w:t>
      </w:r>
      <w:r w:rsidR="00832A19">
        <w:t>E</w:t>
      </w:r>
      <w:r>
        <w:t>diteur</w:t>
      </w:r>
      <w:r w:rsidR="00A028C5">
        <w:t xml:space="preserve"> de Logiciel</w:t>
      </w:r>
      <w:r>
        <w:t xml:space="preserve">, des exigences de sécurité et des propositions de mesures de sécurité correspondantes </w:t>
      </w:r>
      <w:r w:rsidR="00FD4A63">
        <w:t>seront</w:t>
      </w:r>
      <w:r>
        <w:t xml:space="preserve"> également </w:t>
      </w:r>
      <w:r w:rsidR="00FD4A63">
        <w:t>à</w:t>
      </w:r>
      <w:r>
        <w:t xml:space="preserve"> défini</w:t>
      </w:r>
      <w:r w:rsidR="00FD4A63">
        <w:t>r</w:t>
      </w:r>
      <w:r>
        <w:t xml:space="preserve"> pour la mise en œuvre du produit et pour son environnement de mise en œuvre.</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250CC3" w14:paraId="13E0F927" w14:textId="77777777" w:rsidTr="00FA390F">
        <w:trPr>
          <w:trHeight w:val="416"/>
        </w:trPr>
        <w:tc>
          <w:tcPr>
            <w:tcW w:w="10196" w:type="dxa"/>
            <w:gridSpan w:val="4"/>
            <w:shd w:val="clear" w:color="auto" w:fill="D9D9D9" w:themeFill="background1" w:themeFillShade="D9"/>
            <w:vAlign w:val="center"/>
          </w:tcPr>
          <w:p w14:paraId="6FC28122" w14:textId="60FC3478" w:rsidR="00250CC3" w:rsidRDefault="00B60B2D" w:rsidP="00B81EAC">
            <w:pPr>
              <w:spacing w:line="276" w:lineRule="auto"/>
              <w:jc w:val="center"/>
              <w:rPr>
                <w:rFonts w:eastAsiaTheme="minorEastAsia"/>
                <w:b/>
              </w:rPr>
            </w:pPr>
            <w:r>
              <w:rPr>
                <w:rFonts w:eastAsiaTheme="minorEastAsia"/>
                <w:b/>
              </w:rPr>
              <w:t>EXI EDC PSC 1</w:t>
            </w:r>
            <w:r w:rsidR="00B433D5">
              <w:rPr>
                <w:rFonts w:eastAsiaTheme="minorEastAsia"/>
                <w:b/>
              </w:rPr>
              <w:t>30</w:t>
            </w:r>
          </w:p>
        </w:tc>
      </w:tr>
      <w:tr w:rsidR="00D9736F" w14:paraId="2E6F8333" w14:textId="77777777" w:rsidTr="00FA390F">
        <w:trPr>
          <w:trHeight w:val="416"/>
        </w:trPr>
        <w:tc>
          <w:tcPr>
            <w:tcW w:w="2549" w:type="dxa"/>
            <w:shd w:val="clear" w:color="auto" w:fill="D9D9D9" w:themeFill="background1" w:themeFillShade="D9"/>
            <w:vAlign w:val="center"/>
          </w:tcPr>
          <w:p w14:paraId="571EDDF7" w14:textId="2AD685AA" w:rsidR="00D9736F" w:rsidRDefault="00D9736F" w:rsidP="00B81EAC">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56361E07" w14:textId="4EDD0AEB" w:rsidR="00D9736F" w:rsidRDefault="00D9736F"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752ACF73" w14:textId="0360273C" w:rsidR="00D9736F" w:rsidRDefault="00D9736F"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D9D9D9" w:themeFill="background1" w:themeFillShade="D9"/>
            <w:vAlign w:val="center"/>
          </w:tcPr>
          <w:p w14:paraId="026D1948" w14:textId="5991B43E" w:rsidR="00D9736F" w:rsidRDefault="00D9736F" w:rsidP="00B81EAC">
            <w:pPr>
              <w:spacing w:before="120" w:line="276" w:lineRule="auto"/>
              <w:jc w:val="center"/>
              <w:rPr>
                <w:rFonts w:eastAsiaTheme="minorEastAsia"/>
                <w:b/>
                <w:bCs/>
              </w:rPr>
            </w:pPr>
          </w:p>
        </w:tc>
      </w:tr>
      <w:tr w:rsidR="00E838C6" w14:paraId="2DA7996D" w14:textId="77777777" w:rsidTr="00FA390F">
        <w:tc>
          <w:tcPr>
            <w:tcW w:w="10196" w:type="dxa"/>
            <w:gridSpan w:val="4"/>
            <w:shd w:val="clear" w:color="auto" w:fill="D9D9D9" w:themeFill="background1" w:themeFillShade="D9"/>
            <w:vAlign w:val="center"/>
          </w:tcPr>
          <w:p w14:paraId="677A2CDF" w14:textId="4675D4C8" w:rsidR="006E1D63" w:rsidRDefault="00540EF2" w:rsidP="00B81EAC">
            <w:pPr>
              <w:spacing w:line="276" w:lineRule="auto"/>
              <w:rPr>
                <w:rFonts w:eastAsia="Times New Roman" w:cs="Arial"/>
                <w:i/>
                <w:iCs/>
                <w:lang w:eastAsia="fr-FR"/>
              </w:rPr>
            </w:pPr>
            <w:r>
              <w:rPr>
                <w:i/>
                <w:iCs/>
              </w:rPr>
              <w:t xml:space="preserve">[Il est attendu que le Fournisseur de Service </w:t>
            </w:r>
            <w:r w:rsidR="00A22E8E">
              <w:rPr>
                <w:i/>
                <w:iCs/>
              </w:rPr>
              <w:t>définisse</w:t>
            </w:r>
            <w:r w:rsidRPr="00F3587A">
              <w:rPr>
                <w:i/>
              </w:rPr>
              <w:t xml:space="preserve"> des exigences de sécurité et des propositions de mesures de sécurité correspond</w:t>
            </w:r>
            <w:r w:rsidR="00A22E8E">
              <w:rPr>
                <w:i/>
                <w:iCs/>
              </w:rPr>
              <w:t>antes</w:t>
            </w:r>
            <w:r w:rsidR="00EA719A">
              <w:rPr>
                <w:rFonts w:eastAsia="Times New Roman" w:cs="Arial"/>
                <w:i/>
                <w:iCs/>
                <w:lang w:eastAsia="fr-FR"/>
              </w:rPr>
              <w:t> ;</w:t>
            </w:r>
          </w:p>
          <w:p w14:paraId="46387CA2" w14:textId="77777777" w:rsidR="006E1D63" w:rsidRDefault="00D966F5"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9556F9D" w14:textId="5E34A106" w:rsidR="00E838C6" w:rsidRDefault="00D966F5" w:rsidP="00B81EAC">
            <w:pPr>
              <w:spacing w:line="276" w:lineRule="auto"/>
              <w:rPr>
                <w:rFonts w:eastAsiaTheme="minorEastAsia"/>
              </w:rPr>
            </w:pPr>
            <w:r>
              <w:rPr>
                <w:rFonts w:eastAsia="Times New Roman" w:cs="Arial"/>
                <w:i/>
                <w:iCs/>
                <w:lang w:eastAsia="fr-FR"/>
              </w:rPr>
              <w:t>]</w:t>
            </w:r>
          </w:p>
        </w:tc>
      </w:tr>
    </w:tbl>
    <w:p w14:paraId="0DB49ECE" w14:textId="7B3D4C75" w:rsidR="00C162F3" w:rsidRDefault="00EF4DA2" w:rsidP="00521F74">
      <w:pPr>
        <w:spacing w:before="240"/>
      </w:pPr>
      <w:r>
        <w:t>J</w:t>
      </w:r>
      <w:r w:rsidR="00DA7756">
        <w:t>e devrai</w:t>
      </w:r>
      <w:r w:rsidR="006A6CEF">
        <w:t>s</w:t>
      </w:r>
      <w:r w:rsidR="00DA7756">
        <w:t xml:space="preserve"> </w:t>
      </w:r>
      <w:r w:rsidR="001C3DC8">
        <w:t>également définir et</w:t>
      </w:r>
      <w:r w:rsidR="00DA7756">
        <w:t xml:space="preserve"> tester régulièrement un plan de continuité d’activité et le maintenir à jour.</w:t>
      </w:r>
    </w:p>
    <w:p w14:paraId="78F0A6F9" w14:textId="77777777" w:rsidR="002B2E00" w:rsidRDefault="002B2E00" w:rsidP="00521F74">
      <w:pPr>
        <w:spacing w:before="240"/>
      </w:pPr>
    </w:p>
    <w:tbl>
      <w:tblPr>
        <w:tblStyle w:val="Grilledutableau"/>
        <w:tblW w:w="0" w:type="auto"/>
        <w:shd w:val="clear" w:color="auto" w:fill="FFFFFF" w:themeFill="background1"/>
        <w:tblLook w:val="04A0" w:firstRow="1" w:lastRow="0" w:firstColumn="1" w:lastColumn="0" w:noHBand="0" w:noVBand="1"/>
      </w:tblPr>
      <w:tblGrid>
        <w:gridCol w:w="2549"/>
        <w:gridCol w:w="2549"/>
        <w:gridCol w:w="2549"/>
        <w:gridCol w:w="2549"/>
      </w:tblGrid>
      <w:tr w:rsidR="00C162F3" w14:paraId="2134C946" w14:textId="77777777" w:rsidTr="00FA390F">
        <w:trPr>
          <w:trHeight w:val="416"/>
        </w:trPr>
        <w:tc>
          <w:tcPr>
            <w:tcW w:w="10196" w:type="dxa"/>
            <w:gridSpan w:val="4"/>
            <w:shd w:val="clear" w:color="auto" w:fill="FFFFFF" w:themeFill="background1"/>
            <w:vAlign w:val="center"/>
          </w:tcPr>
          <w:p w14:paraId="7A36BE70" w14:textId="4F91FD53" w:rsidR="00C162F3" w:rsidRDefault="00C162F3" w:rsidP="00B81EAC">
            <w:pPr>
              <w:spacing w:line="276" w:lineRule="auto"/>
              <w:jc w:val="center"/>
              <w:rPr>
                <w:rFonts w:eastAsiaTheme="minorEastAsia"/>
                <w:b/>
              </w:rPr>
            </w:pPr>
            <w:r>
              <w:rPr>
                <w:rFonts w:eastAsiaTheme="minorEastAsia"/>
                <w:b/>
              </w:rPr>
              <w:lastRenderedPageBreak/>
              <w:t>RECO EDC PSC 1</w:t>
            </w:r>
            <w:r w:rsidR="00092435">
              <w:rPr>
                <w:rFonts w:eastAsiaTheme="minorEastAsia"/>
                <w:b/>
              </w:rPr>
              <w:t>37</w:t>
            </w:r>
          </w:p>
        </w:tc>
      </w:tr>
      <w:tr w:rsidR="00D9736F" w14:paraId="66844C16" w14:textId="77777777" w:rsidTr="00FA390F">
        <w:trPr>
          <w:trHeight w:val="416"/>
        </w:trPr>
        <w:tc>
          <w:tcPr>
            <w:tcW w:w="2549" w:type="dxa"/>
            <w:shd w:val="clear" w:color="auto" w:fill="FFFFFF" w:themeFill="background1"/>
            <w:vAlign w:val="center"/>
          </w:tcPr>
          <w:p w14:paraId="05E79406" w14:textId="40BAECFE" w:rsidR="00D9736F" w:rsidRDefault="00D9736F" w:rsidP="00B81EAC">
            <w:pPr>
              <w:spacing w:before="120" w:line="276" w:lineRule="auto"/>
              <w:jc w:val="center"/>
              <w:rPr>
                <w:rFonts w:eastAsiaTheme="minorEastAsia"/>
                <w:b/>
                <w:bCs/>
              </w:rPr>
            </w:pPr>
            <w:r w:rsidRPr="194BAA32">
              <w:rPr>
                <w:rFonts w:eastAsiaTheme="minorEastAsia"/>
                <w:b/>
                <w:bCs/>
              </w:rPr>
              <w:t xml:space="preserve">Fournisseur de Service Utilisateur </w:t>
            </w:r>
          </w:p>
        </w:tc>
        <w:tc>
          <w:tcPr>
            <w:tcW w:w="2549" w:type="dxa"/>
            <w:shd w:val="clear" w:color="auto" w:fill="FFFFFF" w:themeFill="background1"/>
            <w:vAlign w:val="center"/>
          </w:tcPr>
          <w:p w14:paraId="20266D18" w14:textId="1D20FEE2" w:rsidR="00D9736F" w:rsidRDefault="00D9736F" w:rsidP="00B81EAC">
            <w:pPr>
              <w:spacing w:before="120" w:line="276" w:lineRule="auto"/>
              <w:jc w:val="center"/>
              <w:rPr>
                <w:rFonts w:eastAsiaTheme="minorEastAsia"/>
                <w:b/>
                <w:bCs/>
              </w:rPr>
            </w:pPr>
          </w:p>
        </w:tc>
        <w:tc>
          <w:tcPr>
            <w:tcW w:w="2549" w:type="dxa"/>
            <w:shd w:val="clear" w:color="auto" w:fill="FFFFFF" w:themeFill="background1"/>
            <w:vAlign w:val="center"/>
          </w:tcPr>
          <w:p w14:paraId="7D33ED0F" w14:textId="39D98777" w:rsidR="00D9736F" w:rsidRDefault="00D9736F" w:rsidP="00B81EAC">
            <w:pPr>
              <w:spacing w:before="120" w:line="276" w:lineRule="auto"/>
              <w:jc w:val="center"/>
              <w:rPr>
                <w:rFonts w:eastAsiaTheme="minorEastAsia"/>
                <w:b/>
                <w:bCs/>
              </w:rPr>
            </w:pPr>
            <w:r w:rsidRPr="194BAA32">
              <w:rPr>
                <w:rFonts w:eastAsiaTheme="minorEastAsia"/>
                <w:b/>
                <w:bCs/>
              </w:rPr>
              <w:t>Fournisseur de Service Proxy e-santé</w:t>
            </w:r>
          </w:p>
        </w:tc>
        <w:tc>
          <w:tcPr>
            <w:tcW w:w="2549" w:type="dxa"/>
            <w:shd w:val="clear" w:color="auto" w:fill="FFFFFF" w:themeFill="background1"/>
            <w:vAlign w:val="center"/>
          </w:tcPr>
          <w:p w14:paraId="011A3C34" w14:textId="4F34D809" w:rsidR="00D9736F" w:rsidRDefault="00D9736F" w:rsidP="00B81EAC">
            <w:pPr>
              <w:spacing w:before="120" w:line="276" w:lineRule="auto"/>
              <w:jc w:val="center"/>
              <w:rPr>
                <w:rFonts w:eastAsiaTheme="minorEastAsia"/>
                <w:b/>
                <w:bCs/>
              </w:rPr>
            </w:pPr>
          </w:p>
        </w:tc>
      </w:tr>
      <w:tr w:rsidR="00C162F3" w14:paraId="578C5A11" w14:textId="77777777" w:rsidTr="00FA390F">
        <w:tc>
          <w:tcPr>
            <w:tcW w:w="10196" w:type="dxa"/>
            <w:gridSpan w:val="4"/>
            <w:shd w:val="clear" w:color="auto" w:fill="FFFFFF" w:themeFill="background1"/>
            <w:vAlign w:val="center"/>
          </w:tcPr>
          <w:p w14:paraId="5A2BA302" w14:textId="77777777" w:rsidR="006E1D63" w:rsidRDefault="00C162F3" w:rsidP="00B81EAC">
            <w:pPr>
              <w:spacing w:line="276" w:lineRule="auto"/>
              <w:rPr>
                <w:rFonts w:eastAsia="Times New Roman" w:cs="Arial"/>
                <w:i/>
                <w:iCs/>
                <w:lang w:eastAsia="fr-FR"/>
              </w:rPr>
            </w:pPr>
            <w:r>
              <w:rPr>
                <w:i/>
                <w:iCs/>
              </w:rPr>
              <w:t>[Il est attendu que le Fournisseur de Service définisse</w:t>
            </w:r>
            <w:r w:rsidRPr="00F3587A">
              <w:rPr>
                <w:i/>
              </w:rPr>
              <w:t xml:space="preserve"> </w:t>
            </w:r>
            <w:r w:rsidR="00EF0422">
              <w:rPr>
                <w:i/>
              </w:rPr>
              <w:t>son plan de continuité d’activité</w:t>
            </w:r>
            <w:r w:rsidR="00D966F5">
              <w:rPr>
                <w:rFonts w:eastAsia="Times New Roman" w:cs="Arial"/>
                <w:i/>
                <w:iCs/>
                <w:lang w:eastAsia="fr-FR"/>
              </w:rPr>
              <w:t xml:space="preserve"> </w:t>
            </w:r>
          </w:p>
          <w:p w14:paraId="176AAC7D" w14:textId="77777777" w:rsidR="006E1D63" w:rsidRDefault="00D966F5"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31E92064" w14:textId="7DED09B5" w:rsidR="00C162F3" w:rsidRDefault="00D966F5" w:rsidP="00B81EAC">
            <w:pPr>
              <w:spacing w:line="276" w:lineRule="auto"/>
              <w:rPr>
                <w:rFonts w:eastAsiaTheme="minorEastAsia"/>
              </w:rPr>
            </w:pPr>
            <w:r>
              <w:rPr>
                <w:rFonts w:eastAsia="Times New Roman" w:cs="Arial"/>
                <w:i/>
                <w:iCs/>
                <w:lang w:eastAsia="fr-FR"/>
              </w:rPr>
              <w:t>]</w:t>
            </w:r>
          </w:p>
        </w:tc>
      </w:tr>
    </w:tbl>
    <w:p w14:paraId="37969157" w14:textId="58702CF8" w:rsidR="00774F11" w:rsidRDefault="00774F11" w:rsidP="00B51F68">
      <w:pPr>
        <w:pStyle w:val="Titre2"/>
      </w:pPr>
      <w:bookmarkStart w:id="22" w:name="_Analyse_de_risque"/>
      <w:bookmarkStart w:id="23" w:name="_Toc165970192"/>
      <w:bookmarkEnd w:id="22"/>
      <w:r>
        <w:t>Mises à jour</w:t>
      </w:r>
      <w:bookmarkEnd w:id="23"/>
      <w:r w:rsidR="000905BA">
        <w:t xml:space="preserve"> de ce document</w:t>
      </w:r>
    </w:p>
    <w:p w14:paraId="758ACB48" w14:textId="4669F80D" w:rsidR="002D5564" w:rsidRDefault="001C3DC8" w:rsidP="00521F74">
      <w:r>
        <w:t xml:space="preserve">En </w:t>
      </w:r>
      <w:r w:rsidR="00970ADB">
        <w:t>tant que</w:t>
      </w:r>
      <w:r w:rsidR="001A6C8A">
        <w:t xml:space="preserve"> </w:t>
      </w:r>
      <w:r w:rsidR="005D579A">
        <w:t>FS</w:t>
      </w:r>
      <w:r w:rsidR="00A17A67">
        <w:t>,</w:t>
      </w:r>
      <w:r w:rsidR="001A6C8A">
        <w:t xml:space="preserve"> </w:t>
      </w:r>
      <w:r>
        <w:t xml:space="preserve">l’ANS attend de moi </w:t>
      </w:r>
      <w:r w:rsidR="00B643F8">
        <w:t>qu</w:t>
      </w:r>
      <w:r w:rsidR="00970ADB">
        <w:t>e je</w:t>
      </w:r>
      <w:r w:rsidR="00B643F8">
        <w:t xml:space="preserve"> </w:t>
      </w:r>
      <w:r w:rsidR="00970ADB">
        <w:t>m</w:t>
      </w:r>
      <w:r w:rsidR="00B643F8">
        <w:t xml:space="preserve">’investisse </w:t>
      </w:r>
      <w:r w:rsidR="00D16663" w:rsidRPr="00D16663">
        <w:t>tant dans la création du système que dans l'implémentation de nouvelles fonctionnalités</w:t>
      </w:r>
      <w:r w:rsidR="00D17F00">
        <w:t>.</w:t>
      </w:r>
    </w:p>
    <w:p w14:paraId="734DBB03" w14:textId="7B18F1F9" w:rsidR="008A11C6" w:rsidRDefault="005F5117" w:rsidP="00B81EAC">
      <w:pPr>
        <w:spacing w:before="120"/>
        <w:jc w:val="left"/>
        <w:textAlignment w:val="center"/>
      </w:pPr>
      <w:r>
        <w:t xml:space="preserve">Par conséquent, </w:t>
      </w:r>
      <w:r w:rsidR="00970ADB">
        <w:t xml:space="preserve">j’ai </w:t>
      </w:r>
      <w:r w:rsidR="00255260" w:rsidDel="00970ADB">
        <w:t>l’o</w:t>
      </w:r>
      <w:r w:rsidR="00255260">
        <w:t xml:space="preserve">bligation de </w:t>
      </w:r>
      <w:r w:rsidR="008B2F44">
        <w:t>mettre à jour régulièrement ce document de conformité</w:t>
      </w:r>
      <w:r w:rsidR="006F7AAA">
        <w:t xml:space="preserve"> </w:t>
      </w:r>
      <w:r w:rsidR="00581D00">
        <w:t xml:space="preserve">en </w:t>
      </w:r>
      <w:r w:rsidR="00FD39B2">
        <w:t>se référant à</w:t>
      </w:r>
      <w:r>
        <w:t xml:space="preserve"> </w:t>
      </w:r>
      <w:r w:rsidR="0051449E">
        <w:t xml:space="preserve">l’Editeur de Logiciel </w:t>
      </w:r>
      <w:r w:rsidR="00581D00">
        <w:t>lors</w:t>
      </w:r>
      <w:r>
        <w:t xml:space="preserve"> d’implémentation de nouvelles fonctionnalités</w:t>
      </w:r>
      <w:r w:rsidR="00C5424E">
        <w:t xml:space="preserve"> ou de mises à jour</w:t>
      </w:r>
      <w:r w:rsidR="001E6E2D">
        <w:t>.</w:t>
      </w:r>
      <w:r>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9736F" w14:paraId="6F4698C7" w14:textId="77777777" w:rsidTr="00FA390F">
        <w:trPr>
          <w:trHeight w:val="416"/>
        </w:trPr>
        <w:tc>
          <w:tcPr>
            <w:tcW w:w="2549" w:type="dxa"/>
            <w:shd w:val="clear" w:color="auto" w:fill="D9D9D9" w:themeFill="background1" w:themeFillShade="D9"/>
            <w:vAlign w:val="center"/>
          </w:tcPr>
          <w:p w14:paraId="5B859E40" w14:textId="79F3B962" w:rsidR="00D9736F" w:rsidRPr="0019597C" w:rsidRDefault="00D9736F" w:rsidP="00B81EAC">
            <w:pPr>
              <w:spacing w:before="120" w:line="276" w:lineRule="auto"/>
              <w:jc w:val="center"/>
            </w:pPr>
            <w:r w:rsidRPr="194BAA32">
              <w:rPr>
                <w:rFonts w:eastAsiaTheme="minorEastAsia"/>
                <w:b/>
                <w:bCs/>
              </w:rPr>
              <w:t xml:space="preserve">Fournisseur de Service Utilisateur </w:t>
            </w:r>
          </w:p>
        </w:tc>
        <w:tc>
          <w:tcPr>
            <w:tcW w:w="2549" w:type="dxa"/>
            <w:shd w:val="clear" w:color="auto" w:fill="D9D9D9" w:themeFill="background1" w:themeFillShade="D9"/>
            <w:vAlign w:val="center"/>
          </w:tcPr>
          <w:p w14:paraId="3014DAC3" w14:textId="0C1D717E" w:rsidR="00D9736F" w:rsidRPr="0019597C" w:rsidRDefault="00D9736F" w:rsidP="00B81EAC">
            <w:pPr>
              <w:spacing w:before="120" w:line="276" w:lineRule="auto"/>
              <w:jc w:val="center"/>
            </w:pPr>
          </w:p>
        </w:tc>
        <w:tc>
          <w:tcPr>
            <w:tcW w:w="2549" w:type="dxa"/>
            <w:shd w:val="clear" w:color="auto" w:fill="D9D9D9" w:themeFill="background1" w:themeFillShade="D9"/>
            <w:vAlign w:val="center"/>
          </w:tcPr>
          <w:p w14:paraId="2B1938B1" w14:textId="3E822A6E" w:rsidR="00D9736F" w:rsidRPr="0019597C" w:rsidRDefault="00D9736F" w:rsidP="00B81EAC">
            <w:pPr>
              <w:spacing w:before="120" w:line="276" w:lineRule="auto"/>
              <w:jc w:val="center"/>
            </w:pPr>
            <w:r w:rsidRPr="194BAA32">
              <w:rPr>
                <w:rFonts w:eastAsiaTheme="minorEastAsia"/>
                <w:b/>
                <w:bCs/>
              </w:rPr>
              <w:t>Fournisseur de Service Proxy e-santé</w:t>
            </w:r>
          </w:p>
        </w:tc>
        <w:tc>
          <w:tcPr>
            <w:tcW w:w="2549" w:type="dxa"/>
            <w:shd w:val="clear" w:color="auto" w:fill="D9D9D9" w:themeFill="background1" w:themeFillShade="D9"/>
            <w:vAlign w:val="center"/>
          </w:tcPr>
          <w:p w14:paraId="73DC8E28" w14:textId="427EB54B" w:rsidR="00D9736F" w:rsidRPr="0019597C" w:rsidRDefault="00D9736F" w:rsidP="00B81EAC">
            <w:pPr>
              <w:spacing w:before="120" w:line="276" w:lineRule="auto"/>
              <w:jc w:val="center"/>
            </w:pPr>
          </w:p>
        </w:tc>
      </w:tr>
      <w:tr w:rsidR="005F1A01" w14:paraId="64C539D1" w14:textId="77777777" w:rsidTr="00FA390F">
        <w:tc>
          <w:tcPr>
            <w:tcW w:w="10196" w:type="dxa"/>
            <w:gridSpan w:val="4"/>
            <w:shd w:val="clear" w:color="auto" w:fill="D9D9D9" w:themeFill="background1" w:themeFillShade="D9"/>
            <w:vAlign w:val="center"/>
          </w:tcPr>
          <w:p w14:paraId="058E00C1" w14:textId="6155B0DC" w:rsidR="006E1D63" w:rsidRDefault="583F1E1F" w:rsidP="00B81EAC">
            <w:pPr>
              <w:spacing w:line="276" w:lineRule="auto"/>
              <w:rPr>
                <w:rFonts w:eastAsia="Times New Roman" w:cs="Arial"/>
                <w:i/>
                <w:iCs/>
                <w:lang w:eastAsia="fr-FR"/>
              </w:rPr>
            </w:pPr>
            <w:r w:rsidRPr="3A30287B">
              <w:rPr>
                <w:rFonts w:eastAsiaTheme="minorEastAsia"/>
                <w:i/>
                <w:iCs/>
              </w:rPr>
              <w:t xml:space="preserve">[Il est attendu que le Fournisseur de Service </w:t>
            </w:r>
            <w:r w:rsidR="40CFC528" w:rsidRPr="3A30287B">
              <w:rPr>
                <w:rFonts w:eastAsiaTheme="minorEastAsia"/>
                <w:i/>
                <w:iCs/>
              </w:rPr>
              <w:t>complète</w:t>
            </w:r>
            <w:r w:rsidR="540B9CE7" w:rsidRPr="3A30287B">
              <w:rPr>
                <w:rFonts w:eastAsiaTheme="minorEastAsia"/>
                <w:i/>
                <w:iCs/>
              </w:rPr>
              <w:t xml:space="preserve"> le tableau </w:t>
            </w:r>
            <w:r w:rsidR="40CFC528" w:rsidRPr="3A30287B">
              <w:rPr>
                <w:rFonts w:eastAsiaTheme="minorEastAsia"/>
                <w:i/>
                <w:iCs/>
              </w:rPr>
              <w:t>d’historique d</w:t>
            </w:r>
            <w:r w:rsidR="002F6AA8">
              <w:rPr>
                <w:rFonts w:eastAsiaTheme="minorEastAsia"/>
                <w:i/>
                <w:iCs/>
              </w:rPr>
              <w:t xml:space="preserve">e ce </w:t>
            </w:r>
            <w:r w:rsidR="40CFC528" w:rsidRPr="3A30287B">
              <w:rPr>
                <w:rFonts w:eastAsiaTheme="minorEastAsia"/>
                <w:i/>
                <w:iCs/>
              </w:rPr>
              <w:t xml:space="preserve">document </w:t>
            </w:r>
            <w:r w:rsidR="002F6AA8">
              <w:rPr>
                <w:rFonts w:eastAsiaTheme="minorEastAsia"/>
                <w:i/>
                <w:iCs/>
              </w:rPr>
              <w:t xml:space="preserve">situé </w:t>
            </w:r>
            <w:r w:rsidR="00EC0FF9">
              <w:rPr>
                <w:rFonts w:eastAsiaTheme="minorEastAsia"/>
                <w:i/>
                <w:iCs/>
              </w:rPr>
              <w:t>page 1</w:t>
            </w:r>
            <w:r w:rsidR="540B9CE7" w:rsidRPr="3A30287B">
              <w:rPr>
                <w:rFonts w:eastAsiaTheme="minorEastAsia"/>
                <w:i/>
                <w:iCs/>
              </w:rPr>
              <w:t xml:space="preserve"> et </w:t>
            </w:r>
            <w:r w:rsidRPr="3A30287B">
              <w:rPr>
                <w:rFonts w:eastAsiaTheme="minorEastAsia"/>
                <w:i/>
                <w:iCs/>
              </w:rPr>
              <w:t xml:space="preserve">récapitule </w:t>
            </w:r>
            <w:r w:rsidR="00AD34EF">
              <w:rPr>
                <w:rFonts w:eastAsiaTheme="minorEastAsia"/>
                <w:i/>
                <w:iCs/>
              </w:rPr>
              <w:t xml:space="preserve">dans ce champ de texte </w:t>
            </w:r>
            <w:r w:rsidRPr="3A30287B">
              <w:rPr>
                <w:rFonts w:eastAsiaTheme="minorEastAsia"/>
                <w:i/>
                <w:iCs/>
              </w:rPr>
              <w:t>à chaque nouvelle mise à jour l’ensemble des travaux effectués notamment la liste des composants mis à jour, les nouvelles fonctionnalités, la date de révision</w:t>
            </w:r>
            <w:r w:rsidR="4497586F" w:rsidRPr="3A30287B">
              <w:rPr>
                <w:rFonts w:eastAsiaTheme="minorEastAsia"/>
                <w:i/>
                <w:iCs/>
              </w:rPr>
              <w:t xml:space="preserve"> et</w:t>
            </w:r>
            <w:r w:rsidRPr="3A30287B">
              <w:rPr>
                <w:rFonts w:eastAsiaTheme="minorEastAsia"/>
                <w:i/>
                <w:iCs/>
              </w:rPr>
              <w:t xml:space="preserve"> les potentiels ajouts à venir dans les prochaines mises à jour du systèm</w:t>
            </w:r>
            <w:r w:rsidR="26AC3635" w:rsidRPr="3A30287B">
              <w:rPr>
                <w:rFonts w:eastAsiaTheme="minorEastAsia"/>
                <w:i/>
                <w:iCs/>
              </w:rPr>
              <w:t>e</w:t>
            </w:r>
            <w:r w:rsidR="26AC3635" w:rsidRPr="3A30287B">
              <w:rPr>
                <w:rFonts w:eastAsia="Times New Roman" w:cs="Arial"/>
                <w:i/>
                <w:iCs/>
                <w:lang w:eastAsia="fr-FR"/>
              </w:rPr>
              <w:t xml:space="preserve"> </w:t>
            </w:r>
          </w:p>
          <w:p w14:paraId="0A4C5FBB" w14:textId="77777777" w:rsidR="006E1D63" w:rsidRDefault="00D966F5"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3B847D3C" w14:textId="5DBAA049" w:rsidR="003F503F" w:rsidRPr="000B4B62" w:rsidRDefault="00D966F5" w:rsidP="00B81EAC">
            <w:pPr>
              <w:spacing w:line="276" w:lineRule="auto"/>
              <w:rPr>
                <w:rFonts w:eastAsiaTheme="minorEastAsia"/>
                <w:i/>
                <w:iCs/>
              </w:rPr>
            </w:pPr>
            <w:r>
              <w:rPr>
                <w:rFonts w:eastAsia="Times New Roman" w:cs="Arial"/>
                <w:i/>
                <w:iCs/>
                <w:lang w:eastAsia="fr-FR"/>
              </w:rPr>
              <w:t>]</w:t>
            </w:r>
          </w:p>
        </w:tc>
      </w:tr>
    </w:tbl>
    <w:p w14:paraId="595F3221" w14:textId="41A0EBA6" w:rsidR="004923B9" w:rsidRDefault="004923B9" w:rsidP="000B4B62">
      <w:pPr>
        <w:rPr>
          <w:b/>
          <w:caps/>
          <w:color w:val="006AB2"/>
          <w:sz w:val="32"/>
          <w:szCs w:val="32"/>
        </w:rPr>
      </w:pPr>
      <w:bookmarkStart w:id="24" w:name="_Toc163491825"/>
      <w:bookmarkStart w:id="25" w:name="_Toc163553638"/>
      <w:bookmarkStart w:id="26" w:name="_Toc163560575"/>
      <w:bookmarkStart w:id="27" w:name="_Toc163142996"/>
      <w:bookmarkStart w:id="28" w:name="_Toc127437620"/>
      <w:bookmarkStart w:id="29" w:name="_Toc130560085"/>
      <w:bookmarkStart w:id="30" w:name="_b1a86104-5f11-47d6-bd74-cab5b25a6e16"/>
      <w:bookmarkStart w:id="31" w:name="_Toc163142994"/>
      <w:bookmarkStart w:id="32" w:name="_Toc163142995"/>
      <w:bookmarkStart w:id="33" w:name="_Toc163142997"/>
      <w:bookmarkStart w:id="34" w:name="_Toc163142998"/>
      <w:bookmarkStart w:id="35" w:name="_Toc163142999"/>
      <w:bookmarkStart w:id="36" w:name="_Toc163143000"/>
      <w:bookmarkStart w:id="37" w:name="_Toc163553639"/>
      <w:bookmarkStart w:id="38" w:name="_Toc163560576"/>
      <w:bookmarkStart w:id="39" w:name="_Toc163553642"/>
      <w:bookmarkStart w:id="40" w:name="_Toc163560579"/>
      <w:bookmarkStart w:id="41" w:name="_Toc163553640"/>
      <w:bookmarkStart w:id="42" w:name="_Toc163560577"/>
      <w:bookmarkStart w:id="43" w:name="_Toc163553641"/>
      <w:bookmarkStart w:id="44" w:name="_Toc16356057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br w:type="page"/>
      </w:r>
    </w:p>
    <w:p w14:paraId="7EC07793" w14:textId="3A1BD8F6" w:rsidR="004F7943" w:rsidRPr="00300069" w:rsidRDefault="004460C3" w:rsidP="00DB6174">
      <w:pPr>
        <w:pStyle w:val="Titre1"/>
      </w:pPr>
      <w:bookmarkStart w:id="45" w:name="_Toc165970193"/>
      <w:r w:rsidRPr="00300069">
        <w:lastRenderedPageBreak/>
        <w:t>Glossair</w:t>
      </w:r>
      <w:r w:rsidR="79E7637B" w:rsidRPr="00300069">
        <w:t>e</w:t>
      </w:r>
      <w:bookmarkEnd w:id="45"/>
    </w:p>
    <w:tbl>
      <w:tblPr>
        <w:tblStyle w:val="Grilledetableauclaire"/>
        <w:tblW w:w="5000" w:type="pct"/>
        <w:tblLook w:val="0680" w:firstRow="0" w:lastRow="0" w:firstColumn="1" w:lastColumn="0" w:noHBand="1" w:noVBand="1"/>
      </w:tblPr>
      <w:tblGrid>
        <w:gridCol w:w="1507"/>
        <w:gridCol w:w="8689"/>
      </w:tblGrid>
      <w:tr w:rsidR="007A01BA" w14:paraId="0CB1CD67" w14:textId="77777777" w:rsidTr="003C6836">
        <w:tc>
          <w:tcPr>
            <w:tcW w:w="739" w:type="pct"/>
            <w:vAlign w:val="center"/>
          </w:tcPr>
          <w:p w14:paraId="38B83FFC" w14:textId="77777777" w:rsidR="007A01BA" w:rsidRPr="6DBDF2E3" w:rsidRDefault="007A01BA" w:rsidP="00AE7F4B">
            <w:pPr>
              <w:spacing w:before="120"/>
              <w:jc w:val="center"/>
              <w:rPr>
                <w:rFonts w:eastAsia="Arial" w:cs="Arial"/>
                <w:b/>
                <w:bCs/>
              </w:rPr>
            </w:pPr>
            <w:r>
              <w:rPr>
                <w:rFonts w:eastAsia="Arial" w:cs="Arial"/>
                <w:b/>
                <w:bCs/>
              </w:rPr>
              <w:t>ANS</w:t>
            </w:r>
          </w:p>
        </w:tc>
        <w:tc>
          <w:tcPr>
            <w:tcW w:w="4261" w:type="pct"/>
            <w:vAlign w:val="center"/>
          </w:tcPr>
          <w:p w14:paraId="0F7B6A83" w14:textId="71809A00" w:rsidR="007A01BA" w:rsidRPr="6DBDF2E3" w:rsidRDefault="007A01BA" w:rsidP="00AE7F4B">
            <w:pPr>
              <w:spacing w:before="120"/>
              <w:jc w:val="left"/>
              <w:rPr>
                <w:rFonts w:eastAsia="Arial" w:cs="Arial"/>
              </w:rPr>
            </w:pPr>
            <w:r w:rsidRPr="56FFC029">
              <w:rPr>
                <w:rFonts w:eastAsia="Arial" w:cs="Arial"/>
              </w:rPr>
              <w:t>Agence du Numérique en Santé</w:t>
            </w:r>
          </w:p>
        </w:tc>
      </w:tr>
      <w:tr w:rsidR="00AA1322" w14:paraId="7F592555" w14:textId="77777777" w:rsidTr="003C6836">
        <w:tc>
          <w:tcPr>
            <w:tcW w:w="739" w:type="pct"/>
            <w:vAlign w:val="center"/>
          </w:tcPr>
          <w:p w14:paraId="1DD1810F" w14:textId="5E080FC8" w:rsidR="00AA1322" w:rsidRDefault="00AA1322" w:rsidP="00AE7F4B">
            <w:pPr>
              <w:spacing w:before="120"/>
              <w:jc w:val="center"/>
              <w:rPr>
                <w:rFonts w:eastAsia="Arial" w:cs="Arial"/>
                <w:b/>
                <w:bCs/>
              </w:rPr>
            </w:pPr>
            <w:r>
              <w:rPr>
                <w:rFonts w:eastAsia="Arial" w:cs="Arial"/>
                <w:b/>
                <w:bCs/>
              </w:rPr>
              <w:t>ANSSI</w:t>
            </w:r>
          </w:p>
        </w:tc>
        <w:tc>
          <w:tcPr>
            <w:tcW w:w="4261" w:type="pct"/>
            <w:vAlign w:val="center"/>
          </w:tcPr>
          <w:p w14:paraId="0950E475" w14:textId="243BB3AD" w:rsidR="00AA1322" w:rsidRPr="56FFC029" w:rsidRDefault="00745B42" w:rsidP="00AE7F4B">
            <w:pPr>
              <w:spacing w:before="120"/>
              <w:jc w:val="left"/>
              <w:rPr>
                <w:rFonts w:eastAsia="Arial" w:cs="Arial"/>
              </w:rPr>
            </w:pPr>
            <w:r w:rsidRPr="00745B42">
              <w:rPr>
                <w:rFonts w:eastAsia="Arial" w:cs="Arial"/>
              </w:rPr>
              <w:t xml:space="preserve">Agence </w:t>
            </w:r>
            <w:r>
              <w:rPr>
                <w:rFonts w:eastAsia="Arial" w:cs="Arial"/>
              </w:rPr>
              <w:t>N</w:t>
            </w:r>
            <w:r w:rsidRPr="00745B42">
              <w:rPr>
                <w:rFonts w:eastAsia="Arial" w:cs="Arial"/>
              </w:rPr>
              <w:t xml:space="preserve">ationale de la </w:t>
            </w:r>
            <w:r>
              <w:rPr>
                <w:rFonts w:eastAsia="Arial" w:cs="Arial"/>
              </w:rPr>
              <w:t>S</w:t>
            </w:r>
            <w:r w:rsidRPr="00745B42">
              <w:rPr>
                <w:rFonts w:eastAsia="Arial" w:cs="Arial"/>
              </w:rPr>
              <w:t xml:space="preserve">écurité des </w:t>
            </w:r>
            <w:r>
              <w:rPr>
                <w:rFonts w:eastAsia="Arial" w:cs="Arial"/>
              </w:rPr>
              <w:t>S</w:t>
            </w:r>
            <w:r w:rsidRPr="00745B42">
              <w:rPr>
                <w:rFonts w:eastAsia="Arial" w:cs="Arial"/>
              </w:rPr>
              <w:t>ystèmes d'</w:t>
            </w:r>
            <w:r>
              <w:rPr>
                <w:rFonts w:eastAsia="Arial" w:cs="Arial"/>
              </w:rPr>
              <w:t>I</w:t>
            </w:r>
            <w:r w:rsidRPr="00745B42">
              <w:rPr>
                <w:rFonts w:eastAsia="Arial" w:cs="Arial"/>
              </w:rPr>
              <w:t>nformation</w:t>
            </w:r>
          </w:p>
        </w:tc>
      </w:tr>
      <w:tr w:rsidR="00455D07" w14:paraId="0732C6A5" w14:textId="77777777" w:rsidTr="003C6836">
        <w:tc>
          <w:tcPr>
            <w:tcW w:w="739" w:type="pct"/>
            <w:vAlign w:val="center"/>
          </w:tcPr>
          <w:p w14:paraId="2B94D256" w14:textId="75944558" w:rsidR="00455D07" w:rsidRDefault="00455D07" w:rsidP="00AE7F4B">
            <w:pPr>
              <w:spacing w:before="120"/>
              <w:jc w:val="center"/>
              <w:rPr>
                <w:rFonts w:eastAsia="Arial" w:cs="Arial"/>
                <w:b/>
                <w:bCs/>
              </w:rPr>
            </w:pPr>
            <w:r>
              <w:rPr>
                <w:rFonts w:eastAsia="Arial" w:cs="Arial"/>
                <w:b/>
                <w:bCs/>
              </w:rPr>
              <w:t>API P</w:t>
            </w:r>
            <w:r w:rsidR="007614B6">
              <w:rPr>
                <w:rFonts w:eastAsia="Arial" w:cs="Arial"/>
                <w:b/>
                <w:bCs/>
              </w:rPr>
              <w:t>SC</w:t>
            </w:r>
            <w:r w:rsidR="00BE1800">
              <w:rPr>
                <w:rFonts w:eastAsia="Arial" w:cs="Arial"/>
                <w:b/>
                <w:bCs/>
              </w:rPr>
              <w:t xml:space="preserve"> C</w:t>
            </w:r>
            <w:r w:rsidR="007614B6">
              <w:rPr>
                <w:rFonts w:eastAsia="Arial" w:cs="Arial"/>
                <w:b/>
                <w:bCs/>
              </w:rPr>
              <w:t>onnectée</w:t>
            </w:r>
          </w:p>
        </w:tc>
        <w:tc>
          <w:tcPr>
            <w:tcW w:w="4261" w:type="pct"/>
            <w:vAlign w:val="center"/>
          </w:tcPr>
          <w:p w14:paraId="0755F208" w14:textId="43EE96ED" w:rsidR="00455D07" w:rsidRPr="56FFC029" w:rsidRDefault="00BA2745" w:rsidP="00AE7F4B">
            <w:pPr>
              <w:spacing w:before="120"/>
              <w:jc w:val="left"/>
              <w:rPr>
                <w:rFonts w:eastAsia="Arial" w:cs="Arial"/>
              </w:rPr>
            </w:pPr>
            <w:r>
              <w:rPr>
                <w:rFonts w:eastAsia="Arial" w:cs="Arial"/>
              </w:rPr>
              <w:t xml:space="preserve">Interface de Programmation d’Application </w:t>
            </w:r>
            <w:r w:rsidR="007614B6">
              <w:rPr>
                <w:rFonts w:eastAsia="Arial" w:cs="Arial"/>
              </w:rPr>
              <w:t>référencée dans PSC</w:t>
            </w:r>
          </w:p>
        </w:tc>
      </w:tr>
      <w:tr w:rsidR="007A01BA" w14:paraId="6FCFBA9B" w14:textId="77777777" w:rsidTr="003C6836">
        <w:tc>
          <w:tcPr>
            <w:tcW w:w="739" w:type="pct"/>
            <w:vAlign w:val="center"/>
          </w:tcPr>
          <w:p w14:paraId="24088A5B" w14:textId="77777777" w:rsidR="007A01BA" w:rsidRDefault="007A01BA" w:rsidP="007A01BA">
            <w:pPr>
              <w:spacing w:before="120"/>
              <w:jc w:val="center"/>
              <w:rPr>
                <w:rFonts w:eastAsia="Arial" w:cs="Arial"/>
                <w:b/>
                <w:bCs/>
              </w:rPr>
            </w:pPr>
            <w:r>
              <w:rPr>
                <w:rFonts w:eastAsia="Arial" w:cs="Arial"/>
                <w:b/>
                <w:bCs/>
              </w:rPr>
              <w:t>CIBA</w:t>
            </w:r>
          </w:p>
        </w:tc>
        <w:tc>
          <w:tcPr>
            <w:tcW w:w="4261" w:type="pct"/>
            <w:vAlign w:val="center"/>
          </w:tcPr>
          <w:p w14:paraId="76B0984D" w14:textId="77777777" w:rsidR="007A01BA" w:rsidRPr="56FFC029" w:rsidRDefault="007A01BA" w:rsidP="007A01BA">
            <w:pPr>
              <w:spacing w:before="120"/>
              <w:jc w:val="left"/>
              <w:rPr>
                <w:rFonts w:eastAsia="Arial" w:cs="Arial"/>
              </w:rPr>
            </w:pPr>
            <w:r w:rsidRPr="4B7539DD">
              <w:t xml:space="preserve">Client </w:t>
            </w:r>
            <w:proofErr w:type="spellStart"/>
            <w:r w:rsidRPr="4B7539DD">
              <w:t>Initiated</w:t>
            </w:r>
            <w:proofErr w:type="spellEnd"/>
            <w:r w:rsidRPr="4B7539DD">
              <w:t xml:space="preserve"> </w:t>
            </w:r>
            <w:proofErr w:type="spellStart"/>
            <w:r w:rsidRPr="4B7539DD">
              <w:t>Backchannel</w:t>
            </w:r>
            <w:proofErr w:type="spellEnd"/>
            <w:r w:rsidRPr="4B7539DD">
              <w:t xml:space="preserve"> </w:t>
            </w:r>
            <w:proofErr w:type="spellStart"/>
            <w:r w:rsidRPr="4B7539DD">
              <w:t>Authentication</w:t>
            </w:r>
            <w:proofErr w:type="spellEnd"/>
          </w:p>
        </w:tc>
      </w:tr>
      <w:tr w:rsidR="00A27BFD" w14:paraId="766527A5" w14:textId="77777777" w:rsidTr="003C6836">
        <w:tc>
          <w:tcPr>
            <w:tcW w:w="739" w:type="pct"/>
            <w:vAlign w:val="center"/>
          </w:tcPr>
          <w:p w14:paraId="41CEBE9F" w14:textId="761121FA" w:rsidR="00A27BFD" w:rsidRDefault="00A27BFD" w:rsidP="007A01BA">
            <w:pPr>
              <w:spacing w:before="120"/>
              <w:jc w:val="center"/>
              <w:rPr>
                <w:rFonts w:eastAsia="Arial" w:cs="Arial"/>
                <w:b/>
                <w:bCs/>
              </w:rPr>
            </w:pPr>
            <w:r>
              <w:rPr>
                <w:rFonts w:eastAsia="Arial" w:cs="Arial"/>
                <w:b/>
                <w:bCs/>
              </w:rPr>
              <w:t>CI-SIS</w:t>
            </w:r>
          </w:p>
        </w:tc>
        <w:tc>
          <w:tcPr>
            <w:tcW w:w="4261" w:type="pct"/>
            <w:vAlign w:val="center"/>
          </w:tcPr>
          <w:p w14:paraId="3373A3F1" w14:textId="0E02CEDE" w:rsidR="00A27BFD" w:rsidRPr="4B7539DD" w:rsidRDefault="00A27BFD" w:rsidP="007A01BA">
            <w:pPr>
              <w:spacing w:before="120"/>
              <w:jc w:val="left"/>
            </w:pPr>
            <w:r w:rsidRPr="00A27BFD">
              <w:t>Cadre d’Interopérabilité des Systèmes d’Information de Santé</w:t>
            </w:r>
          </w:p>
        </w:tc>
      </w:tr>
      <w:tr w:rsidR="007A01BA" w14:paraId="769BA926" w14:textId="77777777" w:rsidTr="003C6836">
        <w:tc>
          <w:tcPr>
            <w:tcW w:w="739" w:type="pct"/>
            <w:vAlign w:val="center"/>
          </w:tcPr>
          <w:p w14:paraId="0FC78815" w14:textId="77777777" w:rsidR="007A01BA" w:rsidRDefault="007A01BA" w:rsidP="007A01BA">
            <w:pPr>
              <w:spacing w:before="120"/>
              <w:jc w:val="center"/>
              <w:rPr>
                <w:rFonts w:eastAsia="Arial" w:cs="Arial"/>
                <w:b/>
                <w:bCs/>
              </w:rPr>
            </w:pPr>
            <w:r>
              <w:rPr>
                <w:rFonts w:eastAsia="Arial" w:cs="Arial"/>
                <w:b/>
                <w:bCs/>
              </w:rPr>
              <w:t>CGU</w:t>
            </w:r>
          </w:p>
        </w:tc>
        <w:tc>
          <w:tcPr>
            <w:tcW w:w="4261" w:type="pct"/>
            <w:vAlign w:val="center"/>
          </w:tcPr>
          <w:p w14:paraId="74BC4B24" w14:textId="77777777" w:rsidR="007A01BA" w:rsidRPr="4B7539DD" w:rsidRDefault="007A01BA" w:rsidP="007A01BA">
            <w:pPr>
              <w:spacing w:before="120"/>
              <w:jc w:val="left"/>
            </w:pPr>
            <w:r>
              <w:rPr>
                <w:rFonts w:eastAsia="Arial" w:cs="Arial"/>
              </w:rPr>
              <w:t>C</w:t>
            </w:r>
            <w:r w:rsidRPr="258B4A9B">
              <w:rPr>
                <w:rFonts w:eastAsia="Arial" w:cs="Arial"/>
              </w:rPr>
              <w:t xml:space="preserve">onditions </w:t>
            </w:r>
            <w:r>
              <w:rPr>
                <w:rFonts w:eastAsia="Arial" w:cs="Arial"/>
              </w:rPr>
              <w:t>G</w:t>
            </w:r>
            <w:r w:rsidRPr="258B4A9B">
              <w:rPr>
                <w:rFonts w:eastAsia="Arial" w:cs="Arial"/>
              </w:rPr>
              <w:t>énérales d’</w:t>
            </w:r>
            <w:r>
              <w:rPr>
                <w:rFonts w:eastAsia="Arial" w:cs="Arial"/>
              </w:rPr>
              <w:t>U</w:t>
            </w:r>
            <w:r w:rsidRPr="258B4A9B">
              <w:rPr>
                <w:rFonts w:eastAsia="Arial" w:cs="Arial"/>
              </w:rPr>
              <w:t>tilisation</w:t>
            </w:r>
          </w:p>
        </w:tc>
      </w:tr>
      <w:tr w:rsidR="00D36F52" w14:paraId="135EE131" w14:textId="77777777" w:rsidTr="003C6836">
        <w:tc>
          <w:tcPr>
            <w:tcW w:w="739" w:type="pct"/>
            <w:vAlign w:val="center"/>
          </w:tcPr>
          <w:p w14:paraId="14BAFC6B" w14:textId="0C3296BE" w:rsidR="00D36F52" w:rsidRDefault="00D36F52" w:rsidP="007A01BA">
            <w:pPr>
              <w:spacing w:before="120"/>
              <w:jc w:val="center"/>
              <w:rPr>
                <w:rFonts w:eastAsia="Arial" w:cs="Arial"/>
                <w:b/>
                <w:bCs/>
              </w:rPr>
            </w:pPr>
            <w:r>
              <w:rPr>
                <w:rFonts w:eastAsia="Arial" w:cs="Arial"/>
                <w:b/>
                <w:bCs/>
              </w:rPr>
              <w:t>DN</w:t>
            </w:r>
          </w:p>
        </w:tc>
        <w:tc>
          <w:tcPr>
            <w:tcW w:w="4261" w:type="pct"/>
            <w:vAlign w:val="center"/>
          </w:tcPr>
          <w:p w14:paraId="64726378" w14:textId="0FF55E83" w:rsidR="00D36F52" w:rsidRDefault="00D36F52" w:rsidP="007A01BA">
            <w:pPr>
              <w:spacing w:before="120"/>
              <w:jc w:val="left"/>
              <w:rPr>
                <w:rFonts w:eastAsia="Arial" w:cs="Arial"/>
              </w:rPr>
            </w:pPr>
            <w:proofErr w:type="spellStart"/>
            <w:r w:rsidRPr="00350770">
              <w:rPr>
                <w:rFonts w:eastAsia="Calibri" w:cs="Arial"/>
              </w:rPr>
              <w:t>Distinguished</w:t>
            </w:r>
            <w:proofErr w:type="spellEnd"/>
            <w:r w:rsidRPr="00350770">
              <w:rPr>
                <w:rFonts w:eastAsia="Calibri" w:cs="Arial"/>
              </w:rPr>
              <w:t xml:space="preserve"> Nam</w:t>
            </w:r>
            <w:r>
              <w:rPr>
                <w:rFonts w:eastAsia="Calibri" w:cs="Arial"/>
              </w:rPr>
              <w:t>e</w:t>
            </w:r>
          </w:p>
        </w:tc>
      </w:tr>
      <w:tr w:rsidR="006779A4" w14:paraId="101F9676" w14:textId="77777777" w:rsidTr="003C6836">
        <w:tc>
          <w:tcPr>
            <w:tcW w:w="739" w:type="pct"/>
            <w:vAlign w:val="center"/>
          </w:tcPr>
          <w:p w14:paraId="10266B80" w14:textId="5DD194F2" w:rsidR="006779A4" w:rsidRDefault="006779A4" w:rsidP="007A01BA">
            <w:pPr>
              <w:spacing w:before="120"/>
              <w:jc w:val="center"/>
              <w:rPr>
                <w:rFonts w:eastAsia="Arial" w:cs="Arial"/>
                <w:b/>
                <w:bCs/>
              </w:rPr>
            </w:pPr>
            <w:r>
              <w:rPr>
                <w:rFonts w:eastAsia="Arial" w:cs="Arial"/>
                <w:b/>
                <w:bCs/>
              </w:rPr>
              <w:t>EDC</w:t>
            </w:r>
          </w:p>
        </w:tc>
        <w:tc>
          <w:tcPr>
            <w:tcW w:w="4261" w:type="pct"/>
            <w:vAlign w:val="center"/>
          </w:tcPr>
          <w:p w14:paraId="2CF6B8E3" w14:textId="3686F7C2" w:rsidR="006779A4" w:rsidRDefault="006779A4" w:rsidP="007A01BA">
            <w:pPr>
              <w:spacing w:before="120"/>
              <w:jc w:val="left"/>
              <w:rPr>
                <w:rFonts w:eastAsia="Arial" w:cs="Arial"/>
              </w:rPr>
            </w:pPr>
            <w:r>
              <w:rPr>
                <w:rFonts w:eastAsia="Arial" w:cs="Arial"/>
              </w:rPr>
              <w:t>Espace De Confiance</w:t>
            </w:r>
          </w:p>
        </w:tc>
      </w:tr>
      <w:tr w:rsidR="008870DD" w:rsidRPr="00CF0107" w14:paraId="3848B24F" w14:textId="77777777" w:rsidTr="003C6836">
        <w:tc>
          <w:tcPr>
            <w:tcW w:w="739" w:type="pct"/>
            <w:vAlign w:val="center"/>
          </w:tcPr>
          <w:p w14:paraId="36676C90" w14:textId="34A0B521" w:rsidR="008870DD" w:rsidRDefault="008870DD" w:rsidP="007A01BA">
            <w:pPr>
              <w:spacing w:before="120"/>
              <w:jc w:val="center"/>
              <w:rPr>
                <w:rFonts w:eastAsia="Arial" w:cs="Arial"/>
                <w:b/>
                <w:bCs/>
              </w:rPr>
            </w:pPr>
            <w:proofErr w:type="spellStart"/>
            <w:r>
              <w:rPr>
                <w:rFonts w:eastAsia="Arial" w:cs="Arial"/>
                <w:b/>
                <w:bCs/>
              </w:rPr>
              <w:t>eIDAS</w:t>
            </w:r>
            <w:proofErr w:type="spellEnd"/>
          </w:p>
        </w:tc>
        <w:tc>
          <w:tcPr>
            <w:tcW w:w="4261" w:type="pct"/>
            <w:vAlign w:val="center"/>
          </w:tcPr>
          <w:p w14:paraId="38BCA668" w14:textId="31EDC77E" w:rsidR="008870DD" w:rsidRPr="00CF0107" w:rsidRDefault="008870DD" w:rsidP="007A01BA">
            <w:pPr>
              <w:spacing w:before="120"/>
              <w:jc w:val="left"/>
              <w:rPr>
                <w:rFonts w:eastAsia="Arial" w:cs="Arial"/>
                <w:lang w:val="en-US"/>
              </w:rPr>
            </w:pPr>
            <w:r w:rsidRPr="008870DD">
              <w:rPr>
                <w:rFonts w:eastAsia="Arial" w:cs="Arial"/>
                <w:lang w:val="en-US"/>
              </w:rPr>
              <w:t xml:space="preserve">electronic </w:t>
            </w:r>
            <w:proofErr w:type="spellStart"/>
            <w:r w:rsidRPr="008870DD">
              <w:rPr>
                <w:rFonts w:eastAsia="Arial" w:cs="Arial"/>
                <w:lang w:val="en-US"/>
              </w:rPr>
              <w:t>IDentification</w:t>
            </w:r>
            <w:proofErr w:type="spellEnd"/>
            <w:r w:rsidRPr="008870DD">
              <w:rPr>
                <w:rFonts w:eastAsia="Arial" w:cs="Arial"/>
                <w:lang w:val="en-US"/>
              </w:rPr>
              <w:t>, Authentication and trust Services</w:t>
            </w:r>
          </w:p>
        </w:tc>
      </w:tr>
      <w:tr w:rsidR="007A01BA" w14:paraId="5D4AEE0E" w14:textId="77777777" w:rsidTr="003C6836">
        <w:tc>
          <w:tcPr>
            <w:tcW w:w="739" w:type="pct"/>
            <w:vAlign w:val="center"/>
          </w:tcPr>
          <w:p w14:paraId="4CB5076C" w14:textId="77777777" w:rsidR="007A01BA" w:rsidRPr="44549C9F" w:rsidRDefault="007A01BA" w:rsidP="007A01BA">
            <w:pPr>
              <w:spacing w:before="120"/>
              <w:jc w:val="center"/>
              <w:rPr>
                <w:rFonts w:eastAsia="Arial" w:cs="Arial"/>
                <w:b/>
                <w:bCs/>
              </w:rPr>
            </w:pPr>
            <w:r w:rsidRPr="6CD21D76">
              <w:rPr>
                <w:rFonts w:eastAsia="Arial" w:cs="Arial"/>
                <w:b/>
                <w:bCs/>
              </w:rPr>
              <w:t>Endpoint</w:t>
            </w:r>
          </w:p>
        </w:tc>
        <w:tc>
          <w:tcPr>
            <w:tcW w:w="4261" w:type="pct"/>
            <w:vAlign w:val="center"/>
          </w:tcPr>
          <w:p w14:paraId="57EA945F" w14:textId="77777777" w:rsidR="007A01BA" w:rsidRPr="44549C9F" w:rsidRDefault="007A01BA" w:rsidP="007A01BA">
            <w:pPr>
              <w:spacing w:before="120"/>
              <w:jc w:val="left"/>
              <w:rPr>
                <w:rFonts w:eastAsia="Arial" w:cs="Arial"/>
              </w:rPr>
            </w:pPr>
            <w:r w:rsidRPr="6CD21D76">
              <w:rPr>
                <w:rFonts w:eastAsia="Arial" w:cs="Arial"/>
              </w:rPr>
              <w:t>Point d’entrée</w:t>
            </w:r>
          </w:p>
        </w:tc>
      </w:tr>
      <w:tr w:rsidR="00454B02" w14:paraId="4AEF40EF" w14:textId="77777777" w:rsidTr="003C6836">
        <w:tc>
          <w:tcPr>
            <w:tcW w:w="739" w:type="pct"/>
            <w:vAlign w:val="center"/>
          </w:tcPr>
          <w:p w14:paraId="72DC1747" w14:textId="117CDFA3" w:rsidR="00454B02" w:rsidRPr="6CD21D76" w:rsidRDefault="00454B02" w:rsidP="007A01BA">
            <w:pPr>
              <w:spacing w:before="120"/>
              <w:jc w:val="center"/>
              <w:rPr>
                <w:rFonts w:eastAsia="Arial" w:cs="Arial"/>
                <w:b/>
                <w:bCs/>
              </w:rPr>
            </w:pPr>
            <w:r>
              <w:rPr>
                <w:rFonts w:eastAsia="Arial" w:cs="Arial"/>
                <w:b/>
                <w:bCs/>
              </w:rPr>
              <w:t>FAPI</w:t>
            </w:r>
          </w:p>
        </w:tc>
        <w:tc>
          <w:tcPr>
            <w:tcW w:w="4261" w:type="pct"/>
            <w:vAlign w:val="center"/>
          </w:tcPr>
          <w:p w14:paraId="007606CB" w14:textId="564220A5" w:rsidR="00454B02" w:rsidRPr="6CD21D76" w:rsidRDefault="004B3F46" w:rsidP="007A01BA">
            <w:pPr>
              <w:spacing w:before="120"/>
              <w:jc w:val="left"/>
              <w:rPr>
                <w:rFonts w:eastAsia="Arial" w:cs="Arial"/>
              </w:rPr>
            </w:pPr>
            <w:r w:rsidRPr="004B3F46">
              <w:rPr>
                <w:rFonts w:eastAsia="Arial" w:cs="Arial"/>
              </w:rPr>
              <w:t>Financial-Grade API</w:t>
            </w:r>
          </w:p>
        </w:tc>
      </w:tr>
      <w:tr w:rsidR="00831350" w14:paraId="36CE34B0" w14:textId="77777777" w:rsidTr="003C6836">
        <w:tc>
          <w:tcPr>
            <w:tcW w:w="739" w:type="pct"/>
            <w:vAlign w:val="center"/>
          </w:tcPr>
          <w:p w14:paraId="1E9B7E5B" w14:textId="77777777" w:rsidR="00831350" w:rsidRPr="44549C9F" w:rsidRDefault="00831350" w:rsidP="007A01BA">
            <w:pPr>
              <w:spacing w:before="120"/>
              <w:jc w:val="center"/>
              <w:rPr>
                <w:rFonts w:eastAsia="Arial" w:cs="Arial"/>
                <w:b/>
                <w:bCs/>
              </w:rPr>
            </w:pPr>
            <w:r>
              <w:rPr>
                <w:rFonts w:eastAsia="Arial" w:cs="Arial"/>
                <w:b/>
                <w:bCs/>
              </w:rPr>
              <w:t>FD</w:t>
            </w:r>
          </w:p>
        </w:tc>
        <w:tc>
          <w:tcPr>
            <w:tcW w:w="4261" w:type="pct"/>
            <w:vAlign w:val="center"/>
          </w:tcPr>
          <w:p w14:paraId="4E4B38C8" w14:textId="77777777" w:rsidR="00831350" w:rsidRPr="44549C9F" w:rsidRDefault="00831350" w:rsidP="007A01BA">
            <w:pPr>
              <w:spacing w:before="120"/>
              <w:jc w:val="left"/>
              <w:rPr>
                <w:rFonts w:eastAsia="Arial" w:cs="Arial"/>
              </w:rPr>
            </w:pPr>
            <w:r>
              <w:rPr>
                <w:rFonts w:eastAsia="Arial" w:cs="Arial"/>
              </w:rPr>
              <w:t>Fournisseur de Données</w:t>
            </w:r>
          </w:p>
        </w:tc>
      </w:tr>
      <w:tr w:rsidR="007A01BA" w14:paraId="349EE3A8" w14:textId="77777777" w:rsidTr="003C6836">
        <w:tc>
          <w:tcPr>
            <w:tcW w:w="739" w:type="pct"/>
            <w:vAlign w:val="center"/>
          </w:tcPr>
          <w:p w14:paraId="1FC80A39" w14:textId="77777777" w:rsidR="007A01BA" w:rsidRPr="6DBDF2E3" w:rsidRDefault="007A01BA" w:rsidP="007A01BA">
            <w:pPr>
              <w:spacing w:before="120"/>
              <w:jc w:val="center"/>
              <w:rPr>
                <w:rFonts w:eastAsia="Arial" w:cs="Arial"/>
                <w:b/>
                <w:bCs/>
              </w:rPr>
            </w:pPr>
            <w:r w:rsidRPr="44549C9F">
              <w:rPr>
                <w:rFonts w:eastAsia="Arial" w:cs="Arial"/>
                <w:b/>
                <w:bCs/>
              </w:rPr>
              <w:t>FS</w:t>
            </w:r>
          </w:p>
        </w:tc>
        <w:tc>
          <w:tcPr>
            <w:tcW w:w="4261" w:type="pct"/>
            <w:vAlign w:val="center"/>
          </w:tcPr>
          <w:p w14:paraId="583CEEB8" w14:textId="77777777" w:rsidR="007A01BA" w:rsidRPr="6DBDF2E3" w:rsidRDefault="007A01BA" w:rsidP="007A01BA">
            <w:pPr>
              <w:spacing w:before="120"/>
              <w:jc w:val="left"/>
              <w:rPr>
                <w:rFonts w:eastAsia="Arial" w:cs="Arial"/>
              </w:rPr>
            </w:pPr>
            <w:r w:rsidRPr="44549C9F">
              <w:rPr>
                <w:rFonts w:eastAsia="Arial" w:cs="Arial"/>
              </w:rPr>
              <w:t>Fournisseur de Service</w:t>
            </w:r>
          </w:p>
        </w:tc>
      </w:tr>
      <w:tr w:rsidR="008A5E1A" w14:paraId="1EA9B7D4" w14:textId="77777777" w:rsidTr="003C6836">
        <w:tc>
          <w:tcPr>
            <w:tcW w:w="739" w:type="pct"/>
            <w:vAlign w:val="center"/>
          </w:tcPr>
          <w:p w14:paraId="12303597" w14:textId="45E1206C" w:rsidR="008A5E1A" w:rsidRPr="44549C9F" w:rsidRDefault="008A5E1A" w:rsidP="007A01BA">
            <w:pPr>
              <w:spacing w:before="120"/>
              <w:jc w:val="center"/>
              <w:rPr>
                <w:rFonts w:eastAsia="Arial" w:cs="Arial"/>
                <w:b/>
                <w:bCs/>
              </w:rPr>
            </w:pPr>
            <w:r>
              <w:rPr>
                <w:rFonts w:eastAsia="Arial" w:cs="Arial"/>
                <w:b/>
                <w:bCs/>
              </w:rPr>
              <w:t>IGC</w:t>
            </w:r>
            <w:r w:rsidR="008F67AA">
              <w:rPr>
                <w:rFonts w:eastAsia="Arial" w:cs="Arial"/>
                <w:b/>
                <w:bCs/>
              </w:rPr>
              <w:t>-Santé</w:t>
            </w:r>
          </w:p>
        </w:tc>
        <w:tc>
          <w:tcPr>
            <w:tcW w:w="4261" w:type="pct"/>
            <w:vAlign w:val="center"/>
          </w:tcPr>
          <w:p w14:paraId="5E849089" w14:textId="467BB632" w:rsidR="008A5E1A" w:rsidRPr="44549C9F" w:rsidRDefault="008F67AA" w:rsidP="007A01BA">
            <w:pPr>
              <w:spacing w:before="120"/>
              <w:jc w:val="left"/>
              <w:rPr>
                <w:rFonts w:eastAsia="Arial" w:cs="Arial"/>
              </w:rPr>
            </w:pPr>
            <w:r>
              <w:rPr>
                <w:rFonts w:eastAsia="Arial" w:cs="Arial"/>
              </w:rPr>
              <w:t>I</w:t>
            </w:r>
            <w:r w:rsidRPr="008F67AA">
              <w:rPr>
                <w:rFonts w:eastAsia="Arial" w:cs="Arial"/>
              </w:rPr>
              <w:t xml:space="preserve">nfrastructure de </w:t>
            </w:r>
            <w:r>
              <w:rPr>
                <w:rFonts w:eastAsia="Arial" w:cs="Arial"/>
              </w:rPr>
              <w:t>G</w:t>
            </w:r>
            <w:r w:rsidRPr="008F67AA">
              <w:rPr>
                <w:rFonts w:eastAsia="Arial" w:cs="Arial"/>
              </w:rPr>
              <w:t xml:space="preserve">estion de la </w:t>
            </w:r>
            <w:r>
              <w:rPr>
                <w:rFonts w:eastAsia="Arial" w:cs="Arial"/>
              </w:rPr>
              <w:t>C</w:t>
            </w:r>
            <w:r w:rsidRPr="008F67AA">
              <w:rPr>
                <w:rFonts w:eastAsia="Arial" w:cs="Arial"/>
              </w:rPr>
              <w:t>onfiance du secteur santé-social</w:t>
            </w:r>
          </w:p>
        </w:tc>
      </w:tr>
      <w:tr w:rsidR="007A01BA" w14:paraId="337D73A8" w14:textId="77777777" w:rsidTr="003C6836">
        <w:tc>
          <w:tcPr>
            <w:tcW w:w="739" w:type="pct"/>
            <w:vAlign w:val="center"/>
          </w:tcPr>
          <w:p w14:paraId="4E908390" w14:textId="77777777" w:rsidR="007A01BA" w:rsidRPr="44549C9F" w:rsidRDefault="007A01BA" w:rsidP="007A01BA">
            <w:pPr>
              <w:spacing w:before="120"/>
              <w:jc w:val="center"/>
              <w:rPr>
                <w:rFonts w:eastAsia="Arial" w:cs="Arial"/>
                <w:b/>
                <w:bCs/>
              </w:rPr>
            </w:pPr>
            <w:r w:rsidRPr="6DBDF2E3">
              <w:rPr>
                <w:rFonts w:eastAsia="Arial" w:cs="Arial"/>
                <w:b/>
                <w:bCs/>
              </w:rPr>
              <w:t>JSON</w:t>
            </w:r>
          </w:p>
        </w:tc>
        <w:tc>
          <w:tcPr>
            <w:tcW w:w="4261" w:type="pct"/>
            <w:vAlign w:val="center"/>
          </w:tcPr>
          <w:p w14:paraId="19141BDC" w14:textId="77777777" w:rsidR="007A01BA" w:rsidRPr="44549C9F" w:rsidRDefault="007A01BA" w:rsidP="007A01BA">
            <w:pPr>
              <w:spacing w:before="120"/>
              <w:jc w:val="left"/>
              <w:rPr>
                <w:rFonts w:eastAsia="Arial" w:cs="Arial"/>
              </w:rPr>
            </w:pPr>
            <w:r w:rsidRPr="6DBDF2E3">
              <w:rPr>
                <w:rFonts w:eastAsiaTheme="minorEastAsia"/>
              </w:rPr>
              <w:t>JavaScript Object Notation</w:t>
            </w:r>
          </w:p>
        </w:tc>
      </w:tr>
      <w:tr w:rsidR="007406AE" w14:paraId="62F000E5" w14:textId="77777777" w:rsidTr="003C6836">
        <w:tc>
          <w:tcPr>
            <w:tcW w:w="739" w:type="pct"/>
            <w:vAlign w:val="center"/>
          </w:tcPr>
          <w:p w14:paraId="67444AC1" w14:textId="147B4C30" w:rsidR="007406AE" w:rsidRPr="6DBDF2E3" w:rsidRDefault="007406AE" w:rsidP="007406AE">
            <w:pPr>
              <w:spacing w:before="120"/>
              <w:jc w:val="center"/>
              <w:rPr>
                <w:rFonts w:eastAsia="Arial" w:cs="Arial"/>
                <w:b/>
                <w:bCs/>
              </w:rPr>
            </w:pPr>
            <w:r>
              <w:rPr>
                <w:rFonts w:eastAsia="Arial" w:cs="Arial"/>
                <w:b/>
                <w:bCs/>
              </w:rPr>
              <w:t>JWS</w:t>
            </w:r>
          </w:p>
        </w:tc>
        <w:tc>
          <w:tcPr>
            <w:tcW w:w="4261" w:type="pct"/>
            <w:vAlign w:val="center"/>
          </w:tcPr>
          <w:p w14:paraId="41F4AF25" w14:textId="5926984A" w:rsidR="007406AE" w:rsidRPr="6DBDF2E3" w:rsidRDefault="007406AE" w:rsidP="007406AE">
            <w:pPr>
              <w:spacing w:before="120"/>
              <w:jc w:val="left"/>
              <w:rPr>
                <w:rFonts w:eastAsiaTheme="minorEastAsia"/>
              </w:rPr>
            </w:pPr>
            <w:r>
              <w:rPr>
                <w:rFonts w:eastAsiaTheme="minorEastAsia"/>
              </w:rPr>
              <w:t>JSON Web Signature</w:t>
            </w:r>
          </w:p>
        </w:tc>
      </w:tr>
      <w:tr w:rsidR="00DE3A19" w14:paraId="3CA0217F" w14:textId="77777777" w:rsidTr="003C6836">
        <w:tc>
          <w:tcPr>
            <w:tcW w:w="739" w:type="pct"/>
            <w:vAlign w:val="center"/>
          </w:tcPr>
          <w:p w14:paraId="07B6C41F" w14:textId="088E9514" w:rsidR="00DE3A19" w:rsidRDefault="00DE3A19" w:rsidP="00DE3A19">
            <w:pPr>
              <w:spacing w:before="120"/>
              <w:jc w:val="center"/>
              <w:rPr>
                <w:rFonts w:eastAsia="Arial" w:cs="Arial"/>
                <w:b/>
                <w:bCs/>
              </w:rPr>
            </w:pPr>
            <w:r>
              <w:rPr>
                <w:rFonts w:eastAsia="Arial" w:cs="Arial"/>
                <w:b/>
                <w:bCs/>
              </w:rPr>
              <w:t>MOS-NOS</w:t>
            </w:r>
          </w:p>
        </w:tc>
        <w:tc>
          <w:tcPr>
            <w:tcW w:w="4261" w:type="pct"/>
            <w:vAlign w:val="center"/>
          </w:tcPr>
          <w:p w14:paraId="098E8C11" w14:textId="60F9E37A" w:rsidR="00DE3A19" w:rsidRDefault="00DE3A19" w:rsidP="00DE3A19">
            <w:pPr>
              <w:spacing w:before="120"/>
              <w:jc w:val="left"/>
              <w:rPr>
                <w:rFonts w:eastAsiaTheme="minorEastAsia"/>
              </w:rPr>
            </w:pPr>
            <w:r>
              <w:rPr>
                <w:rFonts w:eastAsia="Calibri" w:cs="Arial"/>
              </w:rPr>
              <w:t>Modèle et Nomenclature des Objets de Santé</w:t>
            </w:r>
          </w:p>
        </w:tc>
      </w:tr>
      <w:tr w:rsidR="00DE3A19" w14:paraId="73054D50" w14:textId="77777777" w:rsidTr="003C6836">
        <w:tc>
          <w:tcPr>
            <w:tcW w:w="739" w:type="pct"/>
            <w:vAlign w:val="center"/>
          </w:tcPr>
          <w:p w14:paraId="257B8E01" w14:textId="1C684DB7" w:rsidR="00DE3A19" w:rsidRDefault="00DE3A19" w:rsidP="00DE3A19">
            <w:pPr>
              <w:spacing w:before="120"/>
              <w:jc w:val="center"/>
              <w:rPr>
                <w:rFonts w:eastAsia="Arial" w:cs="Arial"/>
                <w:b/>
                <w:bCs/>
              </w:rPr>
            </w:pPr>
            <w:proofErr w:type="spellStart"/>
            <w:proofErr w:type="gramStart"/>
            <w:r>
              <w:rPr>
                <w:rFonts w:eastAsia="Arial" w:cs="Arial"/>
                <w:b/>
                <w:bCs/>
              </w:rPr>
              <w:t>mTLS</w:t>
            </w:r>
            <w:proofErr w:type="spellEnd"/>
            <w:proofErr w:type="gramEnd"/>
          </w:p>
        </w:tc>
        <w:tc>
          <w:tcPr>
            <w:tcW w:w="4261" w:type="pct"/>
            <w:vAlign w:val="center"/>
          </w:tcPr>
          <w:p w14:paraId="10038B57" w14:textId="006DCE47" w:rsidR="00DE3A19" w:rsidRDefault="00DE3A19" w:rsidP="00DE3A19">
            <w:pPr>
              <w:spacing w:before="120"/>
              <w:jc w:val="left"/>
              <w:rPr>
                <w:rFonts w:eastAsia="Calibri" w:cs="Arial"/>
              </w:rPr>
            </w:pPr>
            <w:proofErr w:type="spellStart"/>
            <w:r>
              <w:rPr>
                <w:rFonts w:eastAsia="Calibri" w:cs="Arial"/>
              </w:rPr>
              <w:t>Mutual</w:t>
            </w:r>
            <w:proofErr w:type="spellEnd"/>
            <w:r w:rsidRPr="00544F2E">
              <w:rPr>
                <w:rFonts w:eastAsia="Calibri" w:cs="Arial"/>
              </w:rPr>
              <w:t xml:space="preserve"> Transport Layer Security</w:t>
            </w:r>
          </w:p>
        </w:tc>
      </w:tr>
      <w:tr w:rsidR="00FA614C" w14:paraId="66E3F87F" w14:textId="77777777" w:rsidTr="003C6836">
        <w:tc>
          <w:tcPr>
            <w:tcW w:w="739" w:type="pct"/>
            <w:vAlign w:val="center"/>
          </w:tcPr>
          <w:p w14:paraId="21336D36" w14:textId="73744A69" w:rsidR="00FA614C" w:rsidRPr="00454B02" w:rsidRDefault="00FA614C" w:rsidP="00FA614C">
            <w:pPr>
              <w:spacing w:before="120"/>
              <w:jc w:val="center"/>
              <w:rPr>
                <w:rFonts w:eastAsia="Calibri" w:cs="Arial"/>
                <w:b/>
                <w:bCs/>
                <w:szCs w:val="20"/>
              </w:rPr>
            </w:pPr>
            <w:r>
              <w:rPr>
                <w:rFonts w:eastAsia="Arial" w:cs="Arial"/>
                <w:b/>
                <w:bCs/>
              </w:rPr>
              <w:t>OIDC</w:t>
            </w:r>
          </w:p>
        </w:tc>
        <w:tc>
          <w:tcPr>
            <w:tcW w:w="4261" w:type="pct"/>
            <w:vAlign w:val="center"/>
          </w:tcPr>
          <w:p w14:paraId="4CF17A0C" w14:textId="4F578552" w:rsidR="00FA614C" w:rsidRPr="006B7747" w:rsidRDefault="00FA614C" w:rsidP="00FA614C">
            <w:pPr>
              <w:spacing w:before="120"/>
              <w:jc w:val="left"/>
              <w:rPr>
                <w:rFonts w:eastAsia="Calibri" w:cs="Arial"/>
                <w:szCs w:val="20"/>
              </w:rPr>
            </w:pPr>
            <w:proofErr w:type="spellStart"/>
            <w:r>
              <w:rPr>
                <w:rFonts w:eastAsia="Calibri" w:cs="Arial"/>
              </w:rPr>
              <w:t>OpenID</w:t>
            </w:r>
            <w:proofErr w:type="spellEnd"/>
            <w:r>
              <w:rPr>
                <w:rFonts w:eastAsia="Calibri" w:cs="Arial"/>
              </w:rPr>
              <w:t xml:space="preserve"> </w:t>
            </w:r>
            <w:proofErr w:type="spellStart"/>
            <w:r>
              <w:rPr>
                <w:rFonts w:eastAsia="Calibri" w:cs="Arial"/>
              </w:rPr>
              <w:t>Connect</w:t>
            </w:r>
            <w:proofErr w:type="spellEnd"/>
          </w:p>
        </w:tc>
      </w:tr>
      <w:tr w:rsidR="00FA614C" w14:paraId="59D5CB0F" w14:textId="77777777" w:rsidTr="003C6836">
        <w:tc>
          <w:tcPr>
            <w:tcW w:w="739" w:type="pct"/>
            <w:vAlign w:val="center"/>
          </w:tcPr>
          <w:p w14:paraId="5892DF07" w14:textId="1F6C2E12" w:rsidR="00FA614C" w:rsidRPr="00454B02" w:rsidRDefault="00FA614C" w:rsidP="00FA614C">
            <w:pPr>
              <w:spacing w:before="120"/>
              <w:jc w:val="center"/>
              <w:rPr>
                <w:rFonts w:eastAsia="Arial" w:cs="Arial"/>
                <w:b/>
                <w:bCs/>
              </w:rPr>
            </w:pPr>
            <w:r w:rsidRPr="00454B02">
              <w:rPr>
                <w:rFonts w:eastAsia="Calibri" w:cs="Arial"/>
                <w:b/>
                <w:bCs/>
                <w:szCs w:val="20"/>
              </w:rPr>
              <w:t>OIDF</w:t>
            </w:r>
          </w:p>
        </w:tc>
        <w:tc>
          <w:tcPr>
            <w:tcW w:w="4261" w:type="pct"/>
            <w:vAlign w:val="center"/>
          </w:tcPr>
          <w:p w14:paraId="1582E69D" w14:textId="60855AD0" w:rsidR="00FA614C" w:rsidRDefault="00FA614C" w:rsidP="00FA614C">
            <w:pPr>
              <w:spacing w:before="120"/>
              <w:jc w:val="left"/>
              <w:rPr>
                <w:rFonts w:eastAsia="Calibri" w:cs="Arial"/>
              </w:rPr>
            </w:pPr>
            <w:proofErr w:type="spellStart"/>
            <w:r w:rsidRPr="006B7747">
              <w:rPr>
                <w:rFonts w:eastAsia="Calibri" w:cs="Arial"/>
                <w:szCs w:val="20"/>
              </w:rPr>
              <w:t>OpenID</w:t>
            </w:r>
            <w:proofErr w:type="spellEnd"/>
            <w:r w:rsidRPr="006B7747">
              <w:rPr>
                <w:rFonts w:eastAsia="Calibri" w:cs="Arial"/>
                <w:szCs w:val="20"/>
              </w:rPr>
              <w:t xml:space="preserve"> </w:t>
            </w:r>
            <w:proofErr w:type="spellStart"/>
            <w:r w:rsidRPr="006B7747">
              <w:rPr>
                <w:rFonts w:eastAsia="Calibri" w:cs="Arial"/>
                <w:szCs w:val="20"/>
              </w:rPr>
              <w:t>Foundation</w:t>
            </w:r>
            <w:proofErr w:type="spellEnd"/>
          </w:p>
        </w:tc>
      </w:tr>
      <w:tr w:rsidR="00FA614C" w:rsidRPr="00CF0107" w14:paraId="3974814E" w14:textId="77777777" w:rsidTr="003C6836">
        <w:tc>
          <w:tcPr>
            <w:tcW w:w="739" w:type="pct"/>
            <w:vAlign w:val="center"/>
          </w:tcPr>
          <w:p w14:paraId="769BFC5C" w14:textId="48D190EF" w:rsidR="00FA614C" w:rsidRPr="00454B02" w:rsidRDefault="00FA614C" w:rsidP="00FA614C">
            <w:pPr>
              <w:spacing w:before="120"/>
              <w:jc w:val="center"/>
              <w:rPr>
                <w:rFonts w:eastAsia="Calibri" w:cs="Arial"/>
                <w:b/>
                <w:bCs/>
                <w:szCs w:val="20"/>
              </w:rPr>
            </w:pPr>
            <w:r>
              <w:rPr>
                <w:rFonts w:eastAsia="Calibri" w:cs="Arial"/>
                <w:b/>
                <w:bCs/>
                <w:szCs w:val="20"/>
              </w:rPr>
              <w:t>OWASP</w:t>
            </w:r>
          </w:p>
        </w:tc>
        <w:tc>
          <w:tcPr>
            <w:tcW w:w="4261" w:type="pct"/>
            <w:vAlign w:val="center"/>
          </w:tcPr>
          <w:p w14:paraId="592D49C9" w14:textId="75CA6FB5" w:rsidR="00FA614C" w:rsidRPr="00570533" w:rsidRDefault="00FA614C" w:rsidP="00FA614C">
            <w:pPr>
              <w:spacing w:before="120"/>
              <w:jc w:val="left"/>
              <w:rPr>
                <w:rFonts w:eastAsia="Calibri" w:cs="Arial"/>
                <w:szCs w:val="20"/>
                <w:lang w:val="en-GB"/>
              </w:rPr>
            </w:pPr>
            <w:r w:rsidRPr="00570533">
              <w:rPr>
                <w:rFonts w:eastAsia="Calibri" w:cs="Arial"/>
                <w:szCs w:val="20"/>
                <w:lang w:val="en-GB"/>
              </w:rPr>
              <w:t>Open Web Application Security Project</w:t>
            </w:r>
          </w:p>
        </w:tc>
      </w:tr>
      <w:tr w:rsidR="00FA614C" w14:paraId="2ECF8657" w14:textId="77777777" w:rsidTr="003C6836">
        <w:tc>
          <w:tcPr>
            <w:tcW w:w="739" w:type="pct"/>
            <w:vAlign w:val="center"/>
          </w:tcPr>
          <w:p w14:paraId="4385028C" w14:textId="6A618441" w:rsidR="00FA614C" w:rsidRPr="00AC1A91" w:rsidRDefault="00FA614C" w:rsidP="00FA614C">
            <w:pPr>
              <w:spacing w:before="120"/>
              <w:jc w:val="center"/>
              <w:rPr>
                <w:rFonts w:eastAsia="Arial" w:cs="Arial"/>
                <w:b/>
                <w:bCs/>
              </w:rPr>
            </w:pPr>
            <w:r w:rsidRPr="008B0A0E">
              <w:rPr>
                <w:rFonts w:eastAsia="Arial" w:cs="Arial"/>
                <w:b/>
                <w:bCs/>
              </w:rPr>
              <w:t>PGSSI-S</w:t>
            </w:r>
          </w:p>
        </w:tc>
        <w:tc>
          <w:tcPr>
            <w:tcW w:w="4261" w:type="pct"/>
            <w:vAlign w:val="center"/>
          </w:tcPr>
          <w:p w14:paraId="60BF87F4" w14:textId="69019F2D" w:rsidR="00FA614C" w:rsidRPr="6DBDF2E3" w:rsidRDefault="00FA614C" w:rsidP="00FA614C">
            <w:pPr>
              <w:spacing w:before="120"/>
              <w:jc w:val="left"/>
              <w:rPr>
                <w:rFonts w:eastAsiaTheme="minorEastAsia"/>
              </w:rPr>
            </w:pPr>
            <w:r>
              <w:rPr>
                <w:rFonts w:eastAsiaTheme="minorEastAsia"/>
              </w:rPr>
              <w:t>P</w:t>
            </w:r>
            <w:r w:rsidRPr="00D048BB">
              <w:rPr>
                <w:rFonts w:eastAsiaTheme="minorEastAsia"/>
              </w:rPr>
              <w:t xml:space="preserve">olitique </w:t>
            </w:r>
            <w:r>
              <w:rPr>
                <w:rFonts w:eastAsiaTheme="minorEastAsia"/>
              </w:rPr>
              <w:t>G</w:t>
            </w:r>
            <w:r w:rsidRPr="00D048BB">
              <w:rPr>
                <w:rFonts w:eastAsiaTheme="minorEastAsia"/>
              </w:rPr>
              <w:t xml:space="preserve">énérale de </w:t>
            </w:r>
            <w:r>
              <w:rPr>
                <w:rFonts w:eastAsiaTheme="minorEastAsia"/>
              </w:rPr>
              <w:t>S</w:t>
            </w:r>
            <w:r w:rsidRPr="00D048BB">
              <w:rPr>
                <w:rFonts w:eastAsiaTheme="minorEastAsia"/>
              </w:rPr>
              <w:t xml:space="preserve">écurité du </w:t>
            </w:r>
            <w:r>
              <w:rPr>
                <w:rFonts w:eastAsiaTheme="minorEastAsia"/>
              </w:rPr>
              <w:t>S</w:t>
            </w:r>
            <w:r w:rsidRPr="00D048BB">
              <w:rPr>
                <w:rFonts w:eastAsiaTheme="minorEastAsia"/>
              </w:rPr>
              <w:t>ystème d'</w:t>
            </w:r>
            <w:r>
              <w:rPr>
                <w:rFonts w:eastAsiaTheme="minorEastAsia"/>
              </w:rPr>
              <w:t>I</w:t>
            </w:r>
            <w:r w:rsidRPr="00D048BB">
              <w:rPr>
                <w:rFonts w:eastAsiaTheme="minorEastAsia"/>
              </w:rPr>
              <w:t xml:space="preserve">nformation de </w:t>
            </w:r>
            <w:r>
              <w:rPr>
                <w:rFonts w:eastAsiaTheme="minorEastAsia"/>
              </w:rPr>
              <w:t>S</w:t>
            </w:r>
            <w:r w:rsidRPr="00D048BB">
              <w:rPr>
                <w:rFonts w:eastAsiaTheme="minorEastAsia"/>
              </w:rPr>
              <w:t>anté</w:t>
            </w:r>
          </w:p>
        </w:tc>
      </w:tr>
      <w:tr w:rsidR="00FA614C" w:rsidRPr="00CF0107" w14:paraId="18DBE457" w14:textId="77777777" w:rsidTr="003C6836">
        <w:tc>
          <w:tcPr>
            <w:tcW w:w="739" w:type="pct"/>
            <w:vAlign w:val="center"/>
          </w:tcPr>
          <w:p w14:paraId="6785BBD2" w14:textId="1F9CB911" w:rsidR="00FA614C" w:rsidRPr="008B0A0E" w:rsidRDefault="00FA614C" w:rsidP="00FA614C">
            <w:pPr>
              <w:spacing w:before="120"/>
              <w:jc w:val="center"/>
              <w:rPr>
                <w:rFonts w:eastAsia="Arial" w:cs="Arial"/>
                <w:b/>
                <w:bCs/>
              </w:rPr>
            </w:pPr>
            <w:r>
              <w:rPr>
                <w:rFonts w:eastAsia="Arial" w:cs="Arial"/>
                <w:b/>
                <w:bCs/>
              </w:rPr>
              <w:t>PKCE</w:t>
            </w:r>
          </w:p>
        </w:tc>
        <w:tc>
          <w:tcPr>
            <w:tcW w:w="4261" w:type="pct"/>
            <w:vAlign w:val="center"/>
          </w:tcPr>
          <w:p w14:paraId="1083518A" w14:textId="5A74964B" w:rsidR="00FA614C" w:rsidRPr="00EC2BC2" w:rsidRDefault="00FA614C" w:rsidP="00FA614C">
            <w:pPr>
              <w:spacing w:before="120"/>
              <w:jc w:val="left"/>
              <w:rPr>
                <w:rFonts w:eastAsiaTheme="minorEastAsia"/>
                <w:lang w:val="en-GB"/>
              </w:rPr>
            </w:pPr>
            <w:r w:rsidRPr="00EC2BC2">
              <w:rPr>
                <w:rFonts w:eastAsia="Arial" w:cs="Arial"/>
                <w:lang w:val="en-GB"/>
              </w:rPr>
              <w:t>Proof Key for Code Exchange</w:t>
            </w:r>
          </w:p>
        </w:tc>
      </w:tr>
      <w:tr w:rsidR="00FA614C" w14:paraId="607E1D6B" w14:textId="77777777" w:rsidTr="003C6836">
        <w:tc>
          <w:tcPr>
            <w:tcW w:w="739" w:type="pct"/>
            <w:vAlign w:val="center"/>
          </w:tcPr>
          <w:p w14:paraId="6ECAB85D" w14:textId="77777777" w:rsidR="00FA614C" w:rsidRPr="6DBDF2E3" w:rsidRDefault="00FA614C" w:rsidP="00FA614C">
            <w:pPr>
              <w:spacing w:before="120"/>
              <w:jc w:val="center"/>
              <w:rPr>
                <w:rFonts w:eastAsia="Arial" w:cs="Arial"/>
                <w:b/>
                <w:bCs/>
              </w:rPr>
            </w:pPr>
            <w:r>
              <w:rPr>
                <w:rFonts w:eastAsia="Arial" w:cs="Arial"/>
                <w:b/>
                <w:bCs/>
              </w:rPr>
              <w:t>PS</w:t>
            </w:r>
          </w:p>
        </w:tc>
        <w:tc>
          <w:tcPr>
            <w:tcW w:w="4261" w:type="pct"/>
            <w:vAlign w:val="center"/>
          </w:tcPr>
          <w:p w14:paraId="720FBACC" w14:textId="77777777" w:rsidR="00FA614C" w:rsidRPr="6DBDF2E3" w:rsidRDefault="00FA614C" w:rsidP="00FA614C">
            <w:pPr>
              <w:spacing w:before="120"/>
              <w:jc w:val="left"/>
              <w:rPr>
                <w:rFonts w:eastAsia="Arial" w:cs="Arial"/>
              </w:rPr>
            </w:pPr>
            <w:r>
              <w:rPr>
                <w:rFonts w:eastAsia="Arial" w:cs="Arial"/>
              </w:rPr>
              <w:t>Professionnel de Santé</w:t>
            </w:r>
          </w:p>
        </w:tc>
      </w:tr>
      <w:tr w:rsidR="00FA614C" w14:paraId="31CC0866" w14:textId="77777777" w:rsidTr="003C6836">
        <w:tc>
          <w:tcPr>
            <w:tcW w:w="739" w:type="pct"/>
            <w:vAlign w:val="center"/>
          </w:tcPr>
          <w:p w14:paraId="613B6EB5" w14:textId="77777777" w:rsidR="00FA614C" w:rsidRDefault="00FA614C" w:rsidP="00FA614C">
            <w:pPr>
              <w:spacing w:before="120"/>
              <w:jc w:val="center"/>
              <w:rPr>
                <w:rFonts w:eastAsia="Arial" w:cs="Arial"/>
                <w:b/>
                <w:bCs/>
              </w:rPr>
            </w:pPr>
            <w:r w:rsidRPr="6DBDF2E3">
              <w:rPr>
                <w:rFonts w:eastAsia="Arial" w:cs="Arial"/>
                <w:b/>
                <w:bCs/>
              </w:rPr>
              <w:t>PSC</w:t>
            </w:r>
          </w:p>
        </w:tc>
        <w:tc>
          <w:tcPr>
            <w:tcW w:w="4261" w:type="pct"/>
            <w:vAlign w:val="center"/>
          </w:tcPr>
          <w:p w14:paraId="4012F19E" w14:textId="77777777" w:rsidR="00FA614C" w:rsidRDefault="00FA614C" w:rsidP="00FA614C">
            <w:pPr>
              <w:spacing w:before="120"/>
              <w:jc w:val="left"/>
              <w:rPr>
                <w:rFonts w:eastAsia="Arial" w:cs="Arial"/>
              </w:rPr>
            </w:pPr>
            <w:r w:rsidRPr="6DBDF2E3">
              <w:rPr>
                <w:rFonts w:eastAsia="Arial" w:cs="Arial"/>
              </w:rPr>
              <w:t>P</w:t>
            </w:r>
            <w:r>
              <w:rPr>
                <w:rFonts w:eastAsia="Arial" w:cs="Arial"/>
              </w:rPr>
              <w:t>ro</w:t>
            </w:r>
            <w:r w:rsidRPr="6DBDF2E3">
              <w:rPr>
                <w:rFonts w:eastAsia="Arial" w:cs="Arial"/>
              </w:rPr>
              <w:t xml:space="preserve"> Santé </w:t>
            </w:r>
            <w:proofErr w:type="spellStart"/>
            <w:r w:rsidRPr="6DBDF2E3">
              <w:rPr>
                <w:rFonts w:eastAsia="Arial" w:cs="Arial"/>
              </w:rPr>
              <w:t>Connect</w:t>
            </w:r>
            <w:proofErr w:type="spellEnd"/>
          </w:p>
        </w:tc>
      </w:tr>
      <w:tr w:rsidR="00FA614C" w14:paraId="4026C8D4" w14:textId="77777777" w:rsidTr="003C6836">
        <w:tc>
          <w:tcPr>
            <w:tcW w:w="739" w:type="pct"/>
            <w:vAlign w:val="center"/>
          </w:tcPr>
          <w:p w14:paraId="7B6B0E43" w14:textId="77777777" w:rsidR="00FA614C" w:rsidRPr="6DBDF2E3" w:rsidRDefault="00FA614C" w:rsidP="00FA614C">
            <w:pPr>
              <w:spacing w:before="120"/>
              <w:jc w:val="center"/>
              <w:rPr>
                <w:rFonts w:eastAsia="Arial" w:cs="Arial"/>
                <w:b/>
                <w:bCs/>
              </w:rPr>
            </w:pPr>
            <w:r>
              <w:rPr>
                <w:rFonts w:eastAsia="Arial" w:cs="Arial"/>
                <w:b/>
                <w:bCs/>
              </w:rPr>
              <w:t>REST</w:t>
            </w:r>
          </w:p>
        </w:tc>
        <w:tc>
          <w:tcPr>
            <w:tcW w:w="4261" w:type="pct"/>
            <w:vAlign w:val="center"/>
          </w:tcPr>
          <w:p w14:paraId="550F1F0B" w14:textId="77777777" w:rsidR="00FA614C" w:rsidRPr="6DBDF2E3" w:rsidRDefault="00FA614C" w:rsidP="00FA614C">
            <w:pPr>
              <w:spacing w:before="120"/>
              <w:jc w:val="left"/>
              <w:rPr>
                <w:rFonts w:eastAsia="Arial" w:cs="Arial"/>
              </w:rPr>
            </w:pPr>
            <w:proofErr w:type="spellStart"/>
            <w:r w:rsidRPr="6DBDF2E3">
              <w:rPr>
                <w:rFonts w:eastAsiaTheme="minorEastAsia"/>
              </w:rPr>
              <w:t>REpresentational</w:t>
            </w:r>
            <w:proofErr w:type="spellEnd"/>
            <w:r w:rsidRPr="6DBDF2E3">
              <w:rPr>
                <w:rFonts w:eastAsiaTheme="minorEastAsia"/>
              </w:rPr>
              <w:t xml:space="preserve"> State Transfer</w:t>
            </w:r>
          </w:p>
        </w:tc>
      </w:tr>
      <w:tr w:rsidR="00000148" w14:paraId="30C40B64" w14:textId="77777777" w:rsidTr="003C6836">
        <w:tc>
          <w:tcPr>
            <w:tcW w:w="739" w:type="pct"/>
            <w:vAlign w:val="center"/>
          </w:tcPr>
          <w:p w14:paraId="6AAE021C" w14:textId="106F7C08" w:rsidR="00000148" w:rsidRDefault="00000148" w:rsidP="00000148">
            <w:pPr>
              <w:spacing w:before="120"/>
              <w:jc w:val="center"/>
              <w:rPr>
                <w:rFonts w:eastAsia="Arial" w:cs="Arial"/>
                <w:b/>
                <w:bCs/>
              </w:rPr>
            </w:pPr>
            <w:r>
              <w:rPr>
                <w:rFonts w:eastAsia="Arial" w:cs="Arial"/>
                <w:b/>
                <w:bCs/>
              </w:rPr>
              <w:t>RFC</w:t>
            </w:r>
          </w:p>
        </w:tc>
        <w:tc>
          <w:tcPr>
            <w:tcW w:w="4261" w:type="pct"/>
            <w:vAlign w:val="center"/>
          </w:tcPr>
          <w:p w14:paraId="3093CA48" w14:textId="1FF5F408" w:rsidR="00000148" w:rsidRPr="003D705F" w:rsidRDefault="00000148" w:rsidP="00000148">
            <w:pPr>
              <w:spacing w:before="120"/>
              <w:jc w:val="left"/>
              <w:rPr>
                <w:rFonts w:eastAsiaTheme="minorEastAsia"/>
              </w:rPr>
            </w:pPr>
            <w:proofErr w:type="spellStart"/>
            <w:r>
              <w:rPr>
                <w:rFonts w:eastAsiaTheme="minorEastAsia"/>
              </w:rPr>
              <w:t>Request</w:t>
            </w:r>
            <w:proofErr w:type="spellEnd"/>
            <w:r>
              <w:rPr>
                <w:rFonts w:eastAsiaTheme="minorEastAsia"/>
              </w:rPr>
              <w:t xml:space="preserve"> For </w:t>
            </w:r>
            <w:proofErr w:type="spellStart"/>
            <w:r>
              <w:rPr>
                <w:rFonts w:eastAsiaTheme="minorEastAsia"/>
              </w:rPr>
              <w:t>Comments</w:t>
            </w:r>
            <w:proofErr w:type="spellEnd"/>
          </w:p>
        </w:tc>
      </w:tr>
      <w:tr w:rsidR="00000148" w14:paraId="05614A01" w14:textId="77777777" w:rsidTr="003C6836">
        <w:tc>
          <w:tcPr>
            <w:tcW w:w="739" w:type="pct"/>
            <w:vAlign w:val="center"/>
          </w:tcPr>
          <w:p w14:paraId="2AF35312" w14:textId="77777777" w:rsidR="00000148" w:rsidRDefault="00000148" w:rsidP="00000148">
            <w:pPr>
              <w:spacing w:before="120"/>
              <w:jc w:val="center"/>
              <w:rPr>
                <w:rFonts w:eastAsia="Arial" w:cs="Arial"/>
                <w:b/>
                <w:bCs/>
              </w:rPr>
            </w:pPr>
            <w:r>
              <w:rPr>
                <w:rFonts w:eastAsia="Arial" w:cs="Arial"/>
                <w:b/>
                <w:bCs/>
              </w:rPr>
              <w:t>RPPS</w:t>
            </w:r>
          </w:p>
        </w:tc>
        <w:tc>
          <w:tcPr>
            <w:tcW w:w="4261" w:type="pct"/>
            <w:vAlign w:val="center"/>
          </w:tcPr>
          <w:p w14:paraId="53C69C26" w14:textId="77777777" w:rsidR="00000148" w:rsidRPr="6DBDF2E3" w:rsidRDefault="00000148" w:rsidP="00000148">
            <w:pPr>
              <w:spacing w:before="120"/>
              <w:jc w:val="left"/>
              <w:rPr>
                <w:rFonts w:eastAsiaTheme="minorEastAsia"/>
              </w:rPr>
            </w:pPr>
            <w:r w:rsidRPr="003D705F">
              <w:rPr>
                <w:rFonts w:eastAsiaTheme="minorEastAsia"/>
              </w:rPr>
              <w:t>Répertoire Partagé des Professionnels de Santé</w:t>
            </w:r>
          </w:p>
        </w:tc>
      </w:tr>
      <w:tr w:rsidR="00000148" w14:paraId="6BE9BE82" w14:textId="77777777" w:rsidTr="003C6836">
        <w:tc>
          <w:tcPr>
            <w:tcW w:w="739" w:type="pct"/>
            <w:vAlign w:val="center"/>
          </w:tcPr>
          <w:p w14:paraId="469B6E51" w14:textId="032215A7" w:rsidR="00000148" w:rsidRDefault="00000148" w:rsidP="00000148">
            <w:pPr>
              <w:spacing w:before="120"/>
              <w:jc w:val="center"/>
              <w:rPr>
                <w:rFonts w:eastAsia="Arial" w:cs="Arial"/>
                <w:b/>
                <w:bCs/>
              </w:rPr>
            </w:pPr>
            <w:r>
              <w:rPr>
                <w:rFonts w:eastAsia="Arial" w:cs="Arial"/>
                <w:b/>
                <w:bCs/>
              </w:rPr>
              <w:t>TLS</w:t>
            </w:r>
          </w:p>
        </w:tc>
        <w:tc>
          <w:tcPr>
            <w:tcW w:w="4261" w:type="pct"/>
            <w:vAlign w:val="center"/>
          </w:tcPr>
          <w:p w14:paraId="53E3F98F" w14:textId="30560DA1" w:rsidR="00000148" w:rsidRPr="003D705F" w:rsidRDefault="00000148" w:rsidP="00000148">
            <w:pPr>
              <w:spacing w:before="120"/>
              <w:jc w:val="left"/>
              <w:rPr>
                <w:rFonts w:eastAsiaTheme="minorEastAsia"/>
              </w:rPr>
            </w:pPr>
            <w:r w:rsidRPr="00544F2E">
              <w:rPr>
                <w:rFonts w:eastAsia="Calibri" w:cs="Arial"/>
              </w:rPr>
              <w:t>Transport Layer Security</w:t>
            </w:r>
          </w:p>
        </w:tc>
      </w:tr>
    </w:tbl>
    <w:p w14:paraId="0060C6EF" w14:textId="77777777" w:rsidR="007A01BA" w:rsidRDefault="007A01BA" w:rsidP="44549C9F">
      <w:pPr>
        <w:rPr>
          <w:rFonts w:eastAsia="Calibri"/>
          <w:szCs w:val="20"/>
          <w:highlight w:val="yellow"/>
        </w:rPr>
      </w:pPr>
    </w:p>
    <w:sectPr w:rsidR="007A01BA" w:rsidSect="002C3BE5">
      <w:headerReference w:type="default" r:id="rId35"/>
      <w:footerReference w:type="default" r:id="rId36"/>
      <w:pgSz w:w="11906" w:h="16838"/>
      <w:pgMar w:top="1417" w:right="849" w:bottom="1417" w:left="851" w:header="283"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54CB" w14:textId="77777777" w:rsidR="008431E8" w:rsidRDefault="008431E8" w:rsidP="00E63E4A">
      <w:pPr>
        <w:spacing w:after="0" w:line="240" w:lineRule="auto"/>
      </w:pPr>
      <w:r>
        <w:separator/>
      </w:r>
    </w:p>
  </w:endnote>
  <w:endnote w:type="continuationSeparator" w:id="0">
    <w:p w14:paraId="6B1D86F6" w14:textId="77777777" w:rsidR="008431E8" w:rsidRDefault="008431E8" w:rsidP="00E63E4A">
      <w:pPr>
        <w:spacing w:after="0" w:line="240" w:lineRule="auto"/>
      </w:pPr>
      <w:r>
        <w:continuationSeparator/>
      </w:r>
    </w:p>
  </w:endnote>
  <w:endnote w:type="continuationNotice" w:id="1">
    <w:p w14:paraId="414D0741" w14:textId="77777777" w:rsidR="008431E8" w:rsidRDefault="00843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5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960"/>
      <w:gridCol w:w="1269"/>
    </w:tblGrid>
    <w:tr w:rsidR="00F52D83" w:rsidRPr="009C22AC" w14:paraId="583376AD" w14:textId="77777777" w:rsidTr="006F4328">
      <w:trPr>
        <w:cantSplit/>
        <w:trHeight w:val="446"/>
        <w:jc w:val="center"/>
      </w:trPr>
      <w:tc>
        <w:tcPr>
          <w:tcW w:w="4435" w:type="pct"/>
          <w:vAlign w:val="center"/>
        </w:tcPr>
        <w:p w14:paraId="36525CAE" w14:textId="4B8321B0" w:rsidR="00F52D83" w:rsidRPr="00CD13AE" w:rsidRDefault="00F52D83" w:rsidP="00F07FDD">
          <w:pPr>
            <w:jc w:val="center"/>
            <w:rPr>
              <w:sz w:val="18"/>
            </w:rPr>
          </w:pPr>
          <w:r w:rsidRPr="00CD13AE">
            <w:rPr>
              <w:sz w:val="18"/>
            </w:rPr>
            <w:t xml:space="preserve">Statut : </w:t>
          </w:r>
          <w:r w:rsidR="00063679">
            <w:rPr>
              <w:sz w:val="18"/>
            </w:rPr>
            <w:t xml:space="preserve">En cours </w:t>
          </w:r>
          <w:r w:rsidRPr="00CD13AE">
            <w:rPr>
              <w:sz w:val="18"/>
            </w:rPr>
            <w:t xml:space="preserve">| Classification : </w:t>
          </w:r>
          <w:r>
            <w:rPr>
              <w:sz w:val="18"/>
            </w:rPr>
            <w:t>Publique</w:t>
          </w:r>
          <w:r w:rsidRPr="00CD13AE">
            <w:rPr>
              <w:sz w:val="18"/>
            </w:rPr>
            <w:t> </w:t>
          </w:r>
          <w:r w:rsidRPr="00CD13AE">
            <w:rPr>
              <w:sz w:val="18"/>
            </w:rPr>
            <w:softHyphen/>
          </w:r>
          <w:r w:rsidRPr="00CD13AE">
            <w:rPr>
              <w:sz w:val="18"/>
            </w:rPr>
            <w:softHyphen/>
            <w:t>| Version</w:t>
          </w:r>
          <w:r>
            <w:rPr>
              <w:sz w:val="18"/>
            </w:rPr>
            <w:t xml:space="preserve"> v</w:t>
          </w:r>
          <w:r w:rsidR="00063679">
            <w:rPr>
              <w:sz w:val="18"/>
            </w:rPr>
            <w:t>1.</w:t>
          </w:r>
          <w:r w:rsidR="0082605B">
            <w:rPr>
              <w:sz w:val="18"/>
            </w:rPr>
            <w:t>1</w:t>
          </w:r>
        </w:p>
      </w:tc>
      <w:tc>
        <w:tcPr>
          <w:tcW w:w="565" w:type="pct"/>
          <w:vAlign w:val="center"/>
        </w:tcPr>
        <w:p w14:paraId="10BA5AA0" w14:textId="771D3E93" w:rsidR="00F52D83" w:rsidRPr="00CD13AE" w:rsidRDefault="00F52D83" w:rsidP="006F4328">
          <w:pPr>
            <w:jc w:val="right"/>
            <w:rPr>
              <w:sz w:val="18"/>
              <w:lang w:val="en-US"/>
            </w:rPr>
          </w:pPr>
          <w:r>
            <w:rPr>
              <w:sz w:val="18"/>
            </w:rPr>
            <w:t>P</w:t>
          </w:r>
          <w:r w:rsidRPr="00CD13AE">
            <w:rPr>
              <w:sz w:val="18"/>
            </w:rPr>
            <w:t xml:space="preserve">age </w:t>
          </w:r>
          <w:r w:rsidRPr="00CD13AE">
            <w:rPr>
              <w:sz w:val="18"/>
            </w:rPr>
            <w:fldChar w:fldCharType="begin"/>
          </w:r>
          <w:r w:rsidRPr="00CD13AE">
            <w:rPr>
              <w:sz w:val="18"/>
            </w:rPr>
            <w:instrText xml:space="preserve"> PAGE   \* MERGEFORMAT </w:instrText>
          </w:r>
          <w:r w:rsidRPr="00CD13AE">
            <w:rPr>
              <w:sz w:val="18"/>
            </w:rPr>
            <w:fldChar w:fldCharType="separate"/>
          </w:r>
          <w:r w:rsidR="00015A1C">
            <w:rPr>
              <w:noProof/>
              <w:sz w:val="18"/>
            </w:rPr>
            <w:t>14</w:t>
          </w:r>
          <w:r w:rsidRPr="00CD13AE">
            <w:rPr>
              <w:sz w:val="18"/>
            </w:rPr>
            <w:fldChar w:fldCharType="end"/>
          </w:r>
          <w:r w:rsidRPr="00CD13AE">
            <w:rPr>
              <w:sz w:val="18"/>
            </w:rPr>
            <w:t>/</w:t>
          </w:r>
          <w:r w:rsidRPr="00CD13AE">
            <w:rPr>
              <w:sz w:val="18"/>
            </w:rPr>
            <w:fldChar w:fldCharType="begin"/>
          </w:r>
          <w:r w:rsidRPr="00CD13AE">
            <w:rPr>
              <w:sz w:val="18"/>
            </w:rPr>
            <w:instrText xml:space="preserve"> NUMPAGES   \* MERGEFORMAT </w:instrText>
          </w:r>
          <w:r w:rsidRPr="00CD13AE">
            <w:rPr>
              <w:sz w:val="18"/>
            </w:rPr>
            <w:fldChar w:fldCharType="separate"/>
          </w:r>
          <w:r w:rsidR="00015A1C">
            <w:rPr>
              <w:noProof/>
              <w:sz w:val="18"/>
            </w:rPr>
            <w:t>14</w:t>
          </w:r>
          <w:r w:rsidRPr="00CD13AE">
            <w:rPr>
              <w:noProof/>
              <w:sz w:val="18"/>
            </w:rPr>
            <w:fldChar w:fldCharType="end"/>
          </w:r>
        </w:p>
      </w:tc>
    </w:tr>
  </w:tbl>
  <w:p w14:paraId="495CC0C9" w14:textId="77777777" w:rsidR="00F52D83" w:rsidRPr="004D29DC" w:rsidRDefault="00F52D83" w:rsidP="003027BD">
    <w:pPr>
      <w:pStyle w:val="Pieddepage"/>
      <w:tabs>
        <w:tab w:val="clear" w:pos="9072"/>
        <w:tab w:val="right" w:pos="9639"/>
      </w:tabs>
      <w:ind w:left="-851" w:right="-567"/>
      <w:jc w:val="center"/>
      <w:rPr>
        <w:sz w:val="14"/>
      </w:rPr>
    </w:pPr>
    <w:r w:rsidRPr="004D29DC">
      <w:rPr>
        <w:sz w:val="14"/>
      </w:rPr>
      <w:t>Ce document est la propriété de l’A</w:t>
    </w:r>
    <w:r>
      <w:rPr>
        <w:sz w:val="14"/>
      </w:rPr>
      <w:t>N</w:t>
    </w:r>
    <w:r w:rsidRPr="004D29DC">
      <w:rPr>
        <w:sz w:val="14"/>
      </w:rPr>
      <w:t>S - Son utilisation, sa reproduction ou sa diffusion sans l’autorisation préalable et écrite de l’A</w:t>
    </w:r>
    <w:r>
      <w:rPr>
        <w:sz w:val="14"/>
      </w:rPr>
      <w:t>N</w:t>
    </w:r>
    <w:r w:rsidRPr="004D29DC">
      <w:rPr>
        <w:sz w:val="14"/>
      </w:rPr>
      <w:t>S sont interdites.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BED1" w14:textId="77777777" w:rsidR="008431E8" w:rsidRDefault="008431E8" w:rsidP="00E63E4A">
      <w:pPr>
        <w:spacing w:after="0" w:line="240" w:lineRule="auto"/>
      </w:pPr>
      <w:r>
        <w:separator/>
      </w:r>
    </w:p>
  </w:footnote>
  <w:footnote w:type="continuationSeparator" w:id="0">
    <w:p w14:paraId="707D50DE" w14:textId="77777777" w:rsidR="008431E8" w:rsidRDefault="008431E8" w:rsidP="00E63E4A">
      <w:pPr>
        <w:spacing w:after="0" w:line="240" w:lineRule="auto"/>
      </w:pPr>
      <w:r>
        <w:continuationSeparator/>
      </w:r>
    </w:p>
  </w:footnote>
  <w:footnote w:type="continuationNotice" w:id="1">
    <w:p w14:paraId="5D435B10" w14:textId="77777777" w:rsidR="008431E8" w:rsidRDefault="00843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250" w:type="pct"/>
      <w:jc w:val="center"/>
      <w:tblBorders>
        <w:top w:val="none" w:sz="0" w:space="0" w:color="auto"/>
        <w:left w:val="none" w:sz="0" w:space="0" w:color="auto"/>
        <w:bottom w:val="single" w:sz="8" w:space="0" w:color="808080" w:themeColor="background1" w:themeShade="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03"/>
      <w:gridCol w:w="7173"/>
      <w:gridCol w:w="1340"/>
    </w:tblGrid>
    <w:tr w:rsidR="00F52D83" w14:paraId="38281863" w14:textId="77777777" w:rsidTr="2553A1F7">
      <w:trPr>
        <w:trHeight w:val="821"/>
        <w:jc w:val="center"/>
      </w:trPr>
      <w:tc>
        <w:tcPr>
          <w:tcW w:w="1028" w:type="pct"/>
          <w:vAlign w:val="center"/>
        </w:tcPr>
        <w:p w14:paraId="494F0716" w14:textId="77777777" w:rsidR="00F52D83" w:rsidRPr="00CC1019" w:rsidRDefault="00F52D83" w:rsidP="006F4328">
          <w:pPr>
            <w:rPr>
              <w:bCs/>
            </w:rPr>
          </w:pPr>
          <w:r>
            <w:rPr>
              <w:noProof/>
              <w:lang w:eastAsia="fr-FR"/>
            </w:rPr>
            <w:drawing>
              <wp:inline distT="0" distB="0" distL="0" distR="0" wp14:anchorId="4F802DB9" wp14:editId="0366F5CA">
                <wp:extent cx="1325540" cy="264159"/>
                <wp:effectExtent l="0" t="0" r="0"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1325540" cy="264159"/>
                        </a:xfrm>
                        <a:prstGeom prst="rect">
                          <a:avLst/>
                        </a:prstGeom>
                      </pic:spPr>
                    </pic:pic>
                  </a:graphicData>
                </a:graphic>
              </wp:inline>
            </w:drawing>
          </w:r>
        </w:p>
      </w:tc>
      <w:tc>
        <w:tcPr>
          <w:tcW w:w="3347" w:type="pct"/>
        </w:tcPr>
        <w:p w14:paraId="77CFB121" w14:textId="77777777" w:rsidR="00F52D83" w:rsidRDefault="00F52D83" w:rsidP="006F4328">
          <w:pPr>
            <w:jc w:val="center"/>
            <w:rPr>
              <w:b/>
              <w:bCs/>
              <w:color w:val="006AB2"/>
              <w:sz w:val="24"/>
            </w:rPr>
          </w:pPr>
          <w:r>
            <w:rPr>
              <w:b/>
              <w:bCs/>
              <w:color w:val="006AB2"/>
              <w:sz w:val="24"/>
            </w:rPr>
            <w:t xml:space="preserve">Pro Santé </w:t>
          </w:r>
          <w:proofErr w:type="spellStart"/>
          <w:r>
            <w:rPr>
              <w:b/>
              <w:bCs/>
              <w:color w:val="006AB2"/>
              <w:sz w:val="24"/>
            </w:rPr>
            <w:t>Connect</w:t>
          </w:r>
          <w:proofErr w:type="spellEnd"/>
        </w:p>
        <w:p w14:paraId="4B64A4D3" w14:textId="2F08AB03" w:rsidR="0082605B" w:rsidRDefault="009A3A77" w:rsidP="006F4328">
          <w:pPr>
            <w:jc w:val="center"/>
            <w:rPr>
              <w:b/>
              <w:bCs/>
              <w:color w:val="006AB2"/>
              <w:sz w:val="24"/>
            </w:rPr>
          </w:pPr>
          <w:r>
            <w:rPr>
              <w:b/>
              <w:bCs/>
              <w:color w:val="006AB2"/>
              <w:sz w:val="24"/>
            </w:rPr>
            <w:t xml:space="preserve">Document de conformité </w:t>
          </w:r>
        </w:p>
        <w:p w14:paraId="75CB2C88" w14:textId="4C188CAF" w:rsidR="00F52D83" w:rsidRPr="00E267D0" w:rsidRDefault="006D07AE" w:rsidP="006F4328">
          <w:pPr>
            <w:jc w:val="center"/>
            <w:rPr>
              <w:color w:val="1F497D" w:themeColor="text2"/>
              <w:sz w:val="24"/>
            </w:rPr>
          </w:pPr>
          <w:r>
            <w:rPr>
              <w:b/>
              <w:bCs/>
              <w:color w:val="006AB2"/>
              <w:sz w:val="24"/>
            </w:rPr>
            <w:t xml:space="preserve">Nom du </w:t>
          </w:r>
          <w:r w:rsidR="00914230" w:rsidRPr="00914230">
            <w:rPr>
              <w:b/>
              <w:bCs/>
              <w:color w:val="006AB2"/>
              <w:sz w:val="24"/>
            </w:rPr>
            <w:t xml:space="preserve">Fournisseur de Service </w:t>
          </w:r>
          <w:r w:rsidR="00B93155">
            <w:rPr>
              <w:b/>
              <w:bCs/>
              <w:color w:val="006AB2"/>
              <w:sz w:val="24"/>
            </w:rPr>
            <w:t xml:space="preserve">et </w:t>
          </w:r>
          <w:r w:rsidR="00E03952">
            <w:rPr>
              <w:b/>
              <w:bCs/>
              <w:color w:val="006AB2"/>
              <w:sz w:val="24"/>
            </w:rPr>
            <w:t xml:space="preserve">N° </w:t>
          </w:r>
          <w:r w:rsidR="00BB0734">
            <w:rPr>
              <w:b/>
              <w:bCs/>
              <w:color w:val="006AB2"/>
              <w:sz w:val="24"/>
            </w:rPr>
            <w:t>d’habilitation</w:t>
          </w:r>
        </w:p>
      </w:tc>
      <w:tc>
        <w:tcPr>
          <w:tcW w:w="625" w:type="pct"/>
          <w:vAlign w:val="center"/>
        </w:tcPr>
        <w:p w14:paraId="0E784CD4" w14:textId="77777777" w:rsidR="00F52D83" w:rsidRPr="00D91958" w:rsidRDefault="00F52D83" w:rsidP="006F4328">
          <w:pPr>
            <w:jc w:val="center"/>
          </w:pPr>
        </w:p>
      </w:tc>
    </w:tr>
  </w:tbl>
  <w:p w14:paraId="753C70B8" w14:textId="77777777" w:rsidR="00F52D83" w:rsidRDefault="00F52D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14F"/>
    <w:multiLevelType w:val="hybridMultilevel"/>
    <w:tmpl w:val="4D728F5C"/>
    <w:lvl w:ilvl="0" w:tplc="A8A410A2">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2E4012D"/>
    <w:multiLevelType w:val="hybridMultilevel"/>
    <w:tmpl w:val="822C5F90"/>
    <w:lvl w:ilvl="0" w:tplc="9C12CEE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9CB"/>
    <w:multiLevelType w:val="multilevel"/>
    <w:tmpl w:val="C4EE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D6707"/>
    <w:multiLevelType w:val="hybridMultilevel"/>
    <w:tmpl w:val="938260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ECA7C64"/>
    <w:multiLevelType w:val="multilevel"/>
    <w:tmpl w:val="F208DA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4B582B"/>
    <w:multiLevelType w:val="hybridMultilevel"/>
    <w:tmpl w:val="2B0E1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AF2C70"/>
    <w:multiLevelType w:val="hybridMultilevel"/>
    <w:tmpl w:val="E1B0C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73660"/>
    <w:multiLevelType w:val="hybridMultilevel"/>
    <w:tmpl w:val="862E3B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B94A3F"/>
    <w:multiLevelType w:val="multilevel"/>
    <w:tmpl w:val="2F16B2B6"/>
    <w:lvl w:ilvl="0">
      <w:start w:val="1"/>
      <w:numFmt w:val="decimal"/>
      <w:lvlText w:val="%1"/>
      <w:lvlJc w:val="left"/>
      <w:pPr>
        <w:ind w:left="432" w:hanging="432"/>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F4795E"/>
    <w:multiLevelType w:val="multilevel"/>
    <w:tmpl w:val="5338FC8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C8F4394"/>
    <w:multiLevelType w:val="hybridMultilevel"/>
    <w:tmpl w:val="B0AC6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42768C"/>
    <w:multiLevelType w:val="hybridMultilevel"/>
    <w:tmpl w:val="27D46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726D60"/>
    <w:multiLevelType w:val="hybridMultilevel"/>
    <w:tmpl w:val="96304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ED37FC"/>
    <w:multiLevelType w:val="hybridMultilevel"/>
    <w:tmpl w:val="11EE2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9E1F7B"/>
    <w:multiLevelType w:val="hybridMultilevel"/>
    <w:tmpl w:val="B3CAFD5E"/>
    <w:lvl w:ilvl="0" w:tplc="62BC219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F84A3F"/>
    <w:multiLevelType w:val="multilevel"/>
    <w:tmpl w:val="523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3C51D5"/>
    <w:multiLevelType w:val="hybridMultilevel"/>
    <w:tmpl w:val="25CC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AE18C5"/>
    <w:multiLevelType w:val="multilevel"/>
    <w:tmpl w:val="7186A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1C22B29"/>
    <w:multiLevelType w:val="hybridMultilevel"/>
    <w:tmpl w:val="60EEEC7C"/>
    <w:lvl w:ilvl="0" w:tplc="086096D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E27185"/>
    <w:multiLevelType w:val="hybridMultilevel"/>
    <w:tmpl w:val="19CCEE40"/>
    <w:lvl w:ilvl="0" w:tplc="8CA64DF0">
      <w:start w:val="1"/>
      <w:numFmt w:val="decimal"/>
      <w:lvlText w:val="%1."/>
      <w:lvlJc w:val="left"/>
      <w:pPr>
        <w:ind w:left="36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2BB7D72"/>
    <w:multiLevelType w:val="multilevel"/>
    <w:tmpl w:val="29B8C1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5485887"/>
    <w:multiLevelType w:val="hybridMultilevel"/>
    <w:tmpl w:val="C2D6FD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C4539B"/>
    <w:multiLevelType w:val="multilevel"/>
    <w:tmpl w:val="C7EAEC2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3" w15:restartNumberingAfterBreak="0">
    <w:nsid w:val="37A279C2"/>
    <w:multiLevelType w:val="hybridMultilevel"/>
    <w:tmpl w:val="FD7AD3D6"/>
    <w:lvl w:ilvl="0" w:tplc="B96ABD32">
      <w:start w:val="1"/>
      <w:numFmt w:val="decimal"/>
      <w:lvlText w:val="%1.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4" w15:restartNumberingAfterBreak="0">
    <w:nsid w:val="40483D17"/>
    <w:multiLevelType w:val="multilevel"/>
    <w:tmpl w:val="DDC4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93ACD"/>
    <w:multiLevelType w:val="multilevel"/>
    <w:tmpl w:val="32CE8F5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448D219E"/>
    <w:multiLevelType w:val="multilevel"/>
    <w:tmpl w:val="74CE9014"/>
    <w:lvl w:ilvl="0">
      <w:start w:val="1"/>
      <w:numFmt w:val="bullet"/>
      <w:pStyle w:val="TBLListepuces"/>
      <w:lvlText w:val="►"/>
      <w:lvlJc w:val="left"/>
      <w:pPr>
        <w:ind w:left="357" w:hanging="357"/>
      </w:pPr>
      <w:rPr>
        <w:rFonts w:ascii="Arial" w:hAnsi="Arial" w:hint="default"/>
        <w:color w:val="1F497D" w:themeColor="text2"/>
      </w:rPr>
    </w:lvl>
    <w:lvl w:ilvl="1">
      <w:start w:val="1"/>
      <w:numFmt w:val="bullet"/>
      <w:pStyle w:val="TBLListepuce2"/>
      <w:lvlText w:val=""/>
      <w:lvlJc w:val="left"/>
      <w:pPr>
        <w:ind w:left="714" w:hanging="357"/>
      </w:pPr>
      <w:rPr>
        <w:rFonts w:ascii="Symbol" w:hAnsi="Symbol" w:hint="default"/>
        <w:color w:val="1F497D" w:themeColor="text2"/>
      </w:rPr>
    </w:lvl>
    <w:lvl w:ilvl="2">
      <w:start w:val="1"/>
      <w:numFmt w:val="bullet"/>
      <w:lvlText w:val=""/>
      <w:lvlJc w:val="left"/>
      <w:pPr>
        <w:ind w:left="1071" w:hanging="357"/>
      </w:pPr>
      <w:rPr>
        <w:rFonts w:ascii="Symbol" w:hAnsi="Symbol" w:hint="default"/>
        <w:color w:val="1F497D" w:themeColor="text2"/>
      </w:rPr>
    </w:lvl>
    <w:lvl w:ilvl="3">
      <w:start w:val="1"/>
      <w:numFmt w:val="bullet"/>
      <w:lvlText w:val=""/>
      <w:lvlJc w:val="left"/>
      <w:pPr>
        <w:ind w:left="1428" w:hanging="357"/>
      </w:pPr>
      <w:rPr>
        <w:rFonts w:ascii="Symbol" w:hAnsi="Symbol" w:hint="default"/>
        <w:color w:val="1F497D" w:themeColor="text2"/>
      </w:rPr>
    </w:lvl>
    <w:lvl w:ilvl="4">
      <w:start w:val="1"/>
      <w:numFmt w:val="bullet"/>
      <w:lvlText w:val=""/>
      <w:lvlJc w:val="left"/>
      <w:pPr>
        <w:ind w:left="1785" w:hanging="357"/>
      </w:pPr>
      <w:rPr>
        <w:rFonts w:ascii="Symbol" w:hAnsi="Symbol" w:hint="default"/>
        <w:color w:val="1F497D" w:themeColor="text2"/>
      </w:rPr>
    </w:lvl>
    <w:lvl w:ilvl="5">
      <w:start w:val="1"/>
      <w:numFmt w:val="bullet"/>
      <w:lvlText w:val=""/>
      <w:lvlJc w:val="left"/>
      <w:pPr>
        <w:ind w:left="2142" w:hanging="357"/>
      </w:pPr>
      <w:rPr>
        <w:rFonts w:ascii="Symbol" w:hAnsi="Symbol" w:hint="default"/>
        <w:color w:val="1F497D" w:themeColor="text2"/>
      </w:rPr>
    </w:lvl>
    <w:lvl w:ilvl="6">
      <w:start w:val="1"/>
      <w:numFmt w:val="bullet"/>
      <w:lvlText w:val=""/>
      <w:lvlJc w:val="left"/>
      <w:pPr>
        <w:ind w:left="2499" w:hanging="357"/>
      </w:pPr>
      <w:rPr>
        <w:rFonts w:ascii="Symbol" w:hAnsi="Symbol" w:hint="default"/>
        <w:color w:val="1F497D" w:themeColor="text2"/>
      </w:rPr>
    </w:lvl>
    <w:lvl w:ilvl="7">
      <w:start w:val="1"/>
      <w:numFmt w:val="bullet"/>
      <w:lvlText w:val=""/>
      <w:lvlJc w:val="left"/>
      <w:pPr>
        <w:ind w:left="2856" w:hanging="357"/>
      </w:pPr>
      <w:rPr>
        <w:rFonts w:ascii="Symbol" w:hAnsi="Symbol" w:hint="default"/>
        <w:color w:val="1F497D" w:themeColor="text2"/>
      </w:rPr>
    </w:lvl>
    <w:lvl w:ilvl="8">
      <w:start w:val="1"/>
      <w:numFmt w:val="bullet"/>
      <w:lvlText w:val=""/>
      <w:lvlJc w:val="left"/>
      <w:pPr>
        <w:ind w:left="3213" w:hanging="357"/>
      </w:pPr>
      <w:rPr>
        <w:rFonts w:ascii="Symbol" w:hAnsi="Symbol" w:hint="default"/>
        <w:color w:val="1F497D" w:themeColor="text2"/>
      </w:rPr>
    </w:lvl>
  </w:abstractNum>
  <w:abstractNum w:abstractNumId="27" w15:restartNumberingAfterBreak="0">
    <w:nsid w:val="46877D05"/>
    <w:multiLevelType w:val="hybridMultilevel"/>
    <w:tmpl w:val="975E857C"/>
    <w:lvl w:ilvl="0" w:tplc="4572A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E1700A"/>
    <w:multiLevelType w:val="multilevel"/>
    <w:tmpl w:val="2C563A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A7F3017"/>
    <w:multiLevelType w:val="hybridMultilevel"/>
    <w:tmpl w:val="4F168A48"/>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0" w15:restartNumberingAfterBreak="0">
    <w:nsid w:val="4A932501"/>
    <w:multiLevelType w:val="hybridMultilevel"/>
    <w:tmpl w:val="F4B44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5D050D"/>
    <w:multiLevelType w:val="hybridMultilevel"/>
    <w:tmpl w:val="FF58851E"/>
    <w:lvl w:ilvl="0" w:tplc="48625B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F0E104C"/>
    <w:multiLevelType w:val="hybridMultilevel"/>
    <w:tmpl w:val="ED06AC7E"/>
    <w:lvl w:ilvl="0" w:tplc="EFEA89B6">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4F814F7A"/>
    <w:multiLevelType w:val="hybridMultilevel"/>
    <w:tmpl w:val="670E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7849E2"/>
    <w:multiLevelType w:val="hybridMultilevel"/>
    <w:tmpl w:val="2D149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CE1318"/>
    <w:multiLevelType w:val="hybridMultilevel"/>
    <w:tmpl w:val="468CDA64"/>
    <w:lvl w:ilvl="0" w:tplc="D4FEAE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72DD7"/>
    <w:multiLevelType w:val="hybridMultilevel"/>
    <w:tmpl w:val="BB066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3769B8"/>
    <w:multiLevelType w:val="hybridMultilevel"/>
    <w:tmpl w:val="48984AB2"/>
    <w:lvl w:ilvl="0" w:tplc="126895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5EF6943"/>
    <w:multiLevelType w:val="hybridMultilevel"/>
    <w:tmpl w:val="FCDC0D88"/>
    <w:lvl w:ilvl="0" w:tplc="38D6D2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5675045E"/>
    <w:multiLevelType w:val="multilevel"/>
    <w:tmpl w:val="A990A85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114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8B55CD4"/>
    <w:multiLevelType w:val="multilevel"/>
    <w:tmpl w:val="323463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CF31C26"/>
    <w:multiLevelType w:val="hybridMultilevel"/>
    <w:tmpl w:val="EC90F2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13911C0"/>
    <w:multiLevelType w:val="hybridMultilevel"/>
    <w:tmpl w:val="2F5EA7B4"/>
    <w:lvl w:ilvl="0" w:tplc="38D6D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A405D3E"/>
    <w:multiLevelType w:val="multilevel"/>
    <w:tmpl w:val="6F4080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BA84C97"/>
    <w:multiLevelType w:val="hybridMultilevel"/>
    <w:tmpl w:val="E2F69D1E"/>
    <w:lvl w:ilvl="0" w:tplc="31D40FC0">
      <w:start w:val="1"/>
      <w:numFmt w:val="decimal"/>
      <w:lvlText w:val="%1."/>
      <w:lvlJc w:val="left"/>
      <w:pPr>
        <w:ind w:left="1020" w:hanging="360"/>
      </w:pPr>
    </w:lvl>
    <w:lvl w:ilvl="1" w:tplc="8D2419A4">
      <w:start w:val="1"/>
      <w:numFmt w:val="decimal"/>
      <w:lvlText w:val="%2."/>
      <w:lvlJc w:val="left"/>
      <w:pPr>
        <w:ind w:left="1020" w:hanging="360"/>
      </w:pPr>
    </w:lvl>
    <w:lvl w:ilvl="2" w:tplc="E79CCB9C">
      <w:start w:val="1"/>
      <w:numFmt w:val="decimal"/>
      <w:lvlText w:val="%3."/>
      <w:lvlJc w:val="left"/>
      <w:pPr>
        <w:ind w:left="1020" w:hanging="360"/>
      </w:pPr>
    </w:lvl>
    <w:lvl w:ilvl="3" w:tplc="D3841A46">
      <w:start w:val="1"/>
      <w:numFmt w:val="decimal"/>
      <w:lvlText w:val="%4."/>
      <w:lvlJc w:val="left"/>
      <w:pPr>
        <w:ind w:left="1020" w:hanging="360"/>
      </w:pPr>
    </w:lvl>
    <w:lvl w:ilvl="4" w:tplc="787C8C6C">
      <w:start w:val="1"/>
      <w:numFmt w:val="decimal"/>
      <w:lvlText w:val="%5."/>
      <w:lvlJc w:val="left"/>
      <w:pPr>
        <w:ind w:left="1020" w:hanging="360"/>
      </w:pPr>
    </w:lvl>
    <w:lvl w:ilvl="5" w:tplc="7FF0A83A">
      <w:start w:val="1"/>
      <w:numFmt w:val="decimal"/>
      <w:lvlText w:val="%6."/>
      <w:lvlJc w:val="left"/>
      <w:pPr>
        <w:ind w:left="1020" w:hanging="360"/>
      </w:pPr>
    </w:lvl>
    <w:lvl w:ilvl="6" w:tplc="277E7616">
      <w:start w:val="1"/>
      <w:numFmt w:val="decimal"/>
      <w:lvlText w:val="%7."/>
      <w:lvlJc w:val="left"/>
      <w:pPr>
        <w:ind w:left="1020" w:hanging="360"/>
      </w:pPr>
    </w:lvl>
    <w:lvl w:ilvl="7" w:tplc="AD9EFD4A">
      <w:start w:val="1"/>
      <w:numFmt w:val="decimal"/>
      <w:lvlText w:val="%8."/>
      <w:lvlJc w:val="left"/>
      <w:pPr>
        <w:ind w:left="1020" w:hanging="360"/>
      </w:pPr>
    </w:lvl>
    <w:lvl w:ilvl="8" w:tplc="8AAA0404">
      <w:start w:val="1"/>
      <w:numFmt w:val="decimal"/>
      <w:lvlText w:val="%9."/>
      <w:lvlJc w:val="left"/>
      <w:pPr>
        <w:ind w:left="1020" w:hanging="360"/>
      </w:pPr>
    </w:lvl>
  </w:abstractNum>
  <w:abstractNum w:abstractNumId="45" w15:restartNumberingAfterBreak="0">
    <w:nsid w:val="6D4A025F"/>
    <w:multiLevelType w:val="hybridMultilevel"/>
    <w:tmpl w:val="31AA9692"/>
    <w:lvl w:ilvl="0" w:tplc="04EE5958">
      <w:start w:val="1"/>
      <w:numFmt w:val="bullet"/>
      <w:lvlText w:val=""/>
      <w:lvlJc w:val="left"/>
      <w:pPr>
        <w:ind w:left="1440" w:hanging="360"/>
      </w:pPr>
      <w:rPr>
        <w:rFonts w:ascii="Symbol" w:hAnsi="Symbol"/>
      </w:rPr>
    </w:lvl>
    <w:lvl w:ilvl="1" w:tplc="107A6BC2">
      <w:start w:val="1"/>
      <w:numFmt w:val="bullet"/>
      <w:lvlText w:val=""/>
      <w:lvlJc w:val="left"/>
      <w:pPr>
        <w:ind w:left="1440" w:hanging="360"/>
      </w:pPr>
      <w:rPr>
        <w:rFonts w:ascii="Symbol" w:hAnsi="Symbol"/>
      </w:rPr>
    </w:lvl>
    <w:lvl w:ilvl="2" w:tplc="7AF6B228">
      <w:start w:val="1"/>
      <w:numFmt w:val="bullet"/>
      <w:lvlText w:val=""/>
      <w:lvlJc w:val="left"/>
      <w:pPr>
        <w:ind w:left="1440" w:hanging="360"/>
      </w:pPr>
      <w:rPr>
        <w:rFonts w:ascii="Symbol" w:hAnsi="Symbol"/>
      </w:rPr>
    </w:lvl>
    <w:lvl w:ilvl="3" w:tplc="1F0C8BF0">
      <w:start w:val="1"/>
      <w:numFmt w:val="bullet"/>
      <w:lvlText w:val=""/>
      <w:lvlJc w:val="left"/>
      <w:pPr>
        <w:ind w:left="1440" w:hanging="360"/>
      </w:pPr>
      <w:rPr>
        <w:rFonts w:ascii="Symbol" w:hAnsi="Symbol"/>
      </w:rPr>
    </w:lvl>
    <w:lvl w:ilvl="4" w:tplc="1B38A5F2">
      <w:start w:val="1"/>
      <w:numFmt w:val="bullet"/>
      <w:lvlText w:val=""/>
      <w:lvlJc w:val="left"/>
      <w:pPr>
        <w:ind w:left="1440" w:hanging="360"/>
      </w:pPr>
      <w:rPr>
        <w:rFonts w:ascii="Symbol" w:hAnsi="Symbol"/>
      </w:rPr>
    </w:lvl>
    <w:lvl w:ilvl="5" w:tplc="ABCACE1C">
      <w:start w:val="1"/>
      <w:numFmt w:val="bullet"/>
      <w:lvlText w:val=""/>
      <w:lvlJc w:val="left"/>
      <w:pPr>
        <w:ind w:left="1440" w:hanging="360"/>
      </w:pPr>
      <w:rPr>
        <w:rFonts w:ascii="Symbol" w:hAnsi="Symbol"/>
      </w:rPr>
    </w:lvl>
    <w:lvl w:ilvl="6" w:tplc="8904DBDA">
      <w:start w:val="1"/>
      <w:numFmt w:val="bullet"/>
      <w:lvlText w:val=""/>
      <w:lvlJc w:val="left"/>
      <w:pPr>
        <w:ind w:left="1440" w:hanging="360"/>
      </w:pPr>
      <w:rPr>
        <w:rFonts w:ascii="Symbol" w:hAnsi="Symbol"/>
      </w:rPr>
    </w:lvl>
    <w:lvl w:ilvl="7" w:tplc="B63ED6B4">
      <w:start w:val="1"/>
      <w:numFmt w:val="bullet"/>
      <w:lvlText w:val=""/>
      <w:lvlJc w:val="left"/>
      <w:pPr>
        <w:ind w:left="1440" w:hanging="360"/>
      </w:pPr>
      <w:rPr>
        <w:rFonts w:ascii="Symbol" w:hAnsi="Symbol"/>
      </w:rPr>
    </w:lvl>
    <w:lvl w:ilvl="8" w:tplc="74EE5A9C">
      <w:start w:val="1"/>
      <w:numFmt w:val="bullet"/>
      <w:lvlText w:val=""/>
      <w:lvlJc w:val="left"/>
      <w:pPr>
        <w:ind w:left="1440" w:hanging="360"/>
      </w:pPr>
      <w:rPr>
        <w:rFonts w:ascii="Symbol" w:hAnsi="Symbol"/>
      </w:rPr>
    </w:lvl>
  </w:abstractNum>
  <w:abstractNum w:abstractNumId="46" w15:restartNumberingAfterBreak="0">
    <w:nsid w:val="6E2A1774"/>
    <w:multiLevelType w:val="multilevel"/>
    <w:tmpl w:val="2D964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F6A171B"/>
    <w:multiLevelType w:val="multilevel"/>
    <w:tmpl w:val="52AC2ADA"/>
    <w:lvl w:ilvl="0">
      <w:start w:val="1"/>
      <w:numFmt w:val="decimal"/>
      <w:lvlText w:val="%1"/>
      <w:lvlJc w:val="left"/>
      <w:pPr>
        <w:ind w:left="432" w:hanging="432"/>
      </w:pPr>
    </w:lvl>
    <w:lvl w:ilvl="1">
      <w:start w:val="1"/>
      <w:numFmt w:val="decimal"/>
      <w:lvlText w:val="%1.%2"/>
      <w:lvlJc w:val="left"/>
      <w:pPr>
        <w:ind w:left="27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0A25960"/>
    <w:multiLevelType w:val="multilevel"/>
    <w:tmpl w:val="FB8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F939C2"/>
    <w:multiLevelType w:val="multilevel"/>
    <w:tmpl w:val="19B69B80"/>
    <w:lvl w:ilvl="0">
      <w:numFmt w:val="bullet"/>
      <w:pStyle w:val="Listepuces"/>
      <w:lvlText w:val="-"/>
      <w:lvlJc w:val="left"/>
      <w:pPr>
        <w:tabs>
          <w:tab w:val="num" w:pos="357"/>
        </w:tabs>
        <w:ind w:left="357" w:hanging="357"/>
      </w:pPr>
      <w:rPr>
        <w:rFonts w:ascii="Calibri" w:hAnsi="Calibri" w:hint="default"/>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1"/>
        </w:tabs>
        <w:ind w:left="1071" w:hanging="357"/>
      </w:pPr>
      <w:rPr>
        <w:rFonts w:ascii="Wingdings" w:hAnsi="Wingdings"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o"/>
      <w:lvlJc w:val="left"/>
      <w:pPr>
        <w:tabs>
          <w:tab w:val="num" w:pos="1785"/>
        </w:tabs>
        <w:ind w:left="1785" w:hanging="357"/>
      </w:pPr>
      <w:rPr>
        <w:rFonts w:ascii="Courier New" w:hAnsi="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50" w15:restartNumberingAfterBreak="0">
    <w:nsid w:val="73403540"/>
    <w:multiLevelType w:val="hybridMultilevel"/>
    <w:tmpl w:val="1CD43D3C"/>
    <w:lvl w:ilvl="0" w:tplc="B394A4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4C5E74"/>
    <w:multiLevelType w:val="hybridMultilevel"/>
    <w:tmpl w:val="2760E344"/>
    <w:lvl w:ilvl="0" w:tplc="6840E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7B22A4B"/>
    <w:multiLevelType w:val="hybridMultilevel"/>
    <w:tmpl w:val="726E7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5115CC"/>
    <w:multiLevelType w:val="hybridMultilevel"/>
    <w:tmpl w:val="0A9AEF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85A785F"/>
    <w:multiLevelType w:val="multilevel"/>
    <w:tmpl w:val="988E10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EC6552E"/>
    <w:multiLevelType w:val="multilevel"/>
    <w:tmpl w:val="BB485F08"/>
    <w:lvl w:ilvl="0">
      <w:numFmt w:val="bullet"/>
      <w:lvlText w:val="-"/>
      <w:lvlJc w:val="left"/>
      <w:pPr>
        <w:tabs>
          <w:tab w:val="num" w:pos="1068"/>
        </w:tabs>
        <w:ind w:left="1068" w:hanging="360"/>
      </w:pPr>
      <w:rPr>
        <w:rFonts w:ascii="Arial" w:eastAsia="Arial" w:hAnsi="Arial" w:cs="Aria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1542589256">
    <w:abstractNumId w:val="49"/>
  </w:num>
  <w:num w:numId="2" w16cid:durableId="3821652">
    <w:abstractNumId w:val="26"/>
  </w:num>
  <w:num w:numId="3" w16cid:durableId="983853179">
    <w:abstractNumId w:val="21"/>
  </w:num>
  <w:num w:numId="4" w16cid:durableId="1078744887">
    <w:abstractNumId w:val="8"/>
  </w:num>
  <w:num w:numId="5" w16cid:durableId="39018205">
    <w:abstractNumId w:val="32"/>
  </w:num>
  <w:num w:numId="6" w16cid:durableId="1050880172">
    <w:abstractNumId w:val="3"/>
  </w:num>
  <w:num w:numId="7" w16cid:durableId="1251937197">
    <w:abstractNumId w:val="24"/>
  </w:num>
  <w:num w:numId="8" w16cid:durableId="245309765">
    <w:abstractNumId w:val="15"/>
  </w:num>
  <w:num w:numId="9" w16cid:durableId="466320196">
    <w:abstractNumId w:val="2"/>
  </w:num>
  <w:num w:numId="10" w16cid:durableId="1046563354">
    <w:abstractNumId w:val="18"/>
  </w:num>
  <w:num w:numId="11" w16cid:durableId="478694340">
    <w:abstractNumId w:val="14"/>
  </w:num>
  <w:num w:numId="12" w16cid:durableId="1455099110">
    <w:abstractNumId w:val="44"/>
  </w:num>
  <w:num w:numId="13" w16cid:durableId="710156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0278972">
    <w:abstractNumId w:val="47"/>
  </w:num>
  <w:num w:numId="15" w16cid:durableId="1624261975">
    <w:abstractNumId w:val="43"/>
  </w:num>
  <w:num w:numId="16" w16cid:durableId="1380976114">
    <w:abstractNumId w:val="45"/>
  </w:num>
  <w:num w:numId="17" w16cid:durableId="129901950">
    <w:abstractNumId w:val="55"/>
  </w:num>
  <w:num w:numId="18" w16cid:durableId="1482307590">
    <w:abstractNumId w:val="22"/>
  </w:num>
  <w:num w:numId="19" w16cid:durableId="380251407">
    <w:abstractNumId w:val="16"/>
  </w:num>
  <w:num w:numId="20" w16cid:durableId="1406028432">
    <w:abstractNumId w:val="19"/>
  </w:num>
  <w:num w:numId="21" w16cid:durableId="195781559">
    <w:abstractNumId w:val="19"/>
    <w:lvlOverride w:ilvl="0">
      <w:startOverride w:val="1"/>
    </w:lvlOverride>
  </w:num>
  <w:num w:numId="22" w16cid:durableId="202835440">
    <w:abstractNumId w:val="19"/>
    <w:lvlOverride w:ilvl="0">
      <w:startOverride w:val="1"/>
    </w:lvlOverride>
  </w:num>
  <w:num w:numId="23" w16cid:durableId="760957420">
    <w:abstractNumId w:val="19"/>
    <w:lvlOverride w:ilvl="0">
      <w:startOverride w:val="1"/>
    </w:lvlOverride>
  </w:num>
  <w:num w:numId="24" w16cid:durableId="1195850606">
    <w:abstractNumId w:val="19"/>
    <w:lvlOverride w:ilvl="0">
      <w:startOverride w:val="1"/>
    </w:lvlOverride>
  </w:num>
  <w:num w:numId="25" w16cid:durableId="431433866">
    <w:abstractNumId w:val="48"/>
  </w:num>
  <w:num w:numId="26" w16cid:durableId="1566182216">
    <w:abstractNumId w:val="19"/>
    <w:lvlOverride w:ilvl="0">
      <w:startOverride w:val="1"/>
    </w:lvlOverride>
  </w:num>
  <w:num w:numId="27" w16cid:durableId="1726641837">
    <w:abstractNumId w:val="11"/>
  </w:num>
  <w:num w:numId="28" w16cid:durableId="1076366037">
    <w:abstractNumId w:val="30"/>
  </w:num>
  <w:num w:numId="29" w16cid:durableId="1349990353">
    <w:abstractNumId w:val="10"/>
  </w:num>
  <w:num w:numId="30" w16cid:durableId="531580141">
    <w:abstractNumId w:val="53"/>
  </w:num>
  <w:num w:numId="31" w16cid:durableId="1294675502">
    <w:abstractNumId w:val="36"/>
  </w:num>
  <w:num w:numId="32" w16cid:durableId="1625961729">
    <w:abstractNumId w:val="12"/>
  </w:num>
  <w:num w:numId="33" w16cid:durableId="1400059185">
    <w:abstractNumId w:val="34"/>
  </w:num>
  <w:num w:numId="34" w16cid:durableId="1132867058">
    <w:abstractNumId w:val="33"/>
  </w:num>
  <w:num w:numId="35" w16cid:durableId="2123525901">
    <w:abstractNumId w:val="13"/>
  </w:num>
  <w:num w:numId="36" w16cid:durableId="1907495419">
    <w:abstractNumId w:val="5"/>
  </w:num>
  <w:num w:numId="37" w16cid:durableId="928199488">
    <w:abstractNumId w:val="27"/>
  </w:num>
  <w:num w:numId="38" w16cid:durableId="1653484239">
    <w:abstractNumId w:val="50"/>
  </w:num>
  <w:num w:numId="39" w16cid:durableId="175928605">
    <w:abstractNumId w:val="42"/>
  </w:num>
  <w:num w:numId="40" w16cid:durableId="957640528">
    <w:abstractNumId w:val="37"/>
  </w:num>
  <w:num w:numId="41" w16cid:durableId="1673141377">
    <w:abstractNumId w:val="37"/>
    <w:lvlOverride w:ilvl="0">
      <w:startOverride w:val="1"/>
    </w:lvlOverride>
  </w:num>
  <w:num w:numId="42" w16cid:durableId="138814266">
    <w:abstractNumId w:val="31"/>
  </w:num>
  <w:num w:numId="43" w16cid:durableId="344090569">
    <w:abstractNumId w:val="38"/>
  </w:num>
  <w:num w:numId="44" w16cid:durableId="1569268406">
    <w:abstractNumId w:val="31"/>
    <w:lvlOverride w:ilvl="0">
      <w:startOverride w:val="1"/>
    </w:lvlOverride>
  </w:num>
  <w:num w:numId="45" w16cid:durableId="219024455">
    <w:abstractNumId w:val="39"/>
  </w:num>
  <w:num w:numId="46" w16cid:durableId="696854314">
    <w:abstractNumId w:val="4"/>
  </w:num>
  <w:num w:numId="47" w16cid:durableId="843324382">
    <w:abstractNumId w:val="51"/>
  </w:num>
  <w:num w:numId="48" w16cid:durableId="881019024">
    <w:abstractNumId w:val="4"/>
    <w:lvlOverride w:ilvl="0">
      <w:startOverride w:val="1"/>
    </w:lvlOverride>
  </w:num>
  <w:num w:numId="49" w16cid:durableId="410735312">
    <w:abstractNumId w:val="4"/>
    <w:lvlOverride w:ilvl="0">
      <w:startOverride w:val="1"/>
    </w:lvlOverride>
  </w:num>
  <w:num w:numId="50" w16cid:durableId="347367338">
    <w:abstractNumId w:val="4"/>
    <w:lvlOverride w:ilvl="0">
      <w:startOverride w:val="1"/>
    </w:lvlOverride>
  </w:num>
  <w:num w:numId="51" w16cid:durableId="626157284">
    <w:abstractNumId w:val="52"/>
  </w:num>
  <w:num w:numId="52" w16cid:durableId="1277713714">
    <w:abstractNumId w:val="6"/>
  </w:num>
  <w:num w:numId="53" w16cid:durableId="2037192519">
    <w:abstractNumId w:val="23"/>
  </w:num>
  <w:num w:numId="54" w16cid:durableId="1643273309">
    <w:abstractNumId w:val="17"/>
  </w:num>
  <w:num w:numId="55" w16cid:durableId="1206454137">
    <w:abstractNumId w:val="29"/>
  </w:num>
  <w:num w:numId="56" w16cid:durableId="1840193159">
    <w:abstractNumId w:val="28"/>
  </w:num>
  <w:num w:numId="57" w16cid:durableId="1008992879">
    <w:abstractNumId w:val="9"/>
  </w:num>
  <w:num w:numId="58" w16cid:durableId="1602759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5173413">
    <w:abstractNumId w:val="0"/>
  </w:num>
  <w:num w:numId="60" w16cid:durableId="371031524">
    <w:abstractNumId w:val="40"/>
  </w:num>
  <w:num w:numId="61" w16cid:durableId="1713118021">
    <w:abstractNumId w:val="46"/>
  </w:num>
  <w:num w:numId="62" w16cid:durableId="1031806348">
    <w:abstractNumId w:val="20"/>
  </w:num>
  <w:num w:numId="63" w16cid:durableId="1406030869">
    <w:abstractNumId w:val="54"/>
  </w:num>
  <w:num w:numId="64" w16cid:durableId="1834449128">
    <w:abstractNumId w:val="25"/>
  </w:num>
  <w:num w:numId="65" w16cid:durableId="1553998384">
    <w:abstractNumId w:val="35"/>
  </w:num>
  <w:num w:numId="66" w16cid:durableId="93982248">
    <w:abstractNumId w:val="1"/>
  </w:num>
  <w:num w:numId="67" w16cid:durableId="1061515753">
    <w:abstractNumId w:val="7"/>
  </w:num>
  <w:num w:numId="68" w16cid:durableId="22096314">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48"/>
    <w:rsid w:val="00000148"/>
    <w:rsid w:val="00000172"/>
    <w:rsid w:val="000008FC"/>
    <w:rsid w:val="00000D77"/>
    <w:rsid w:val="00000E20"/>
    <w:rsid w:val="0000137D"/>
    <w:rsid w:val="000014DF"/>
    <w:rsid w:val="000015D4"/>
    <w:rsid w:val="00001772"/>
    <w:rsid w:val="00001782"/>
    <w:rsid w:val="000017DF"/>
    <w:rsid w:val="00001841"/>
    <w:rsid w:val="00001D48"/>
    <w:rsid w:val="00001ECE"/>
    <w:rsid w:val="00001EF0"/>
    <w:rsid w:val="0000209E"/>
    <w:rsid w:val="00002193"/>
    <w:rsid w:val="00002745"/>
    <w:rsid w:val="000027E8"/>
    <w:rsid w:val="0000297D"/>
    <w:rsid w:val="00002A8E"/>
    <w:rsid w:val="00002F08"/>
    <w:rsid w:val="00002F69"/>
    <w:rsid w:val="00002F99"/>
    <w:rsid w:val="000032C3"/>
    <w:rsid w:val="000037CF"/>
    <w:rsid w:val="00003C0A"/>
    <w:rsid w:val="00003D2D"/>
    <w:rsid w:val="00003DF6"/>
    <w:rsid w:val="00003E78"/>
    <w:rsid w:val="00004116"/>
    <w:rsid w:val="000045DD"/>
    <w:rsid w:val="00004767"/>
    <w:rsid w:val="000048AB"/>
    <w:rsid w:val="00005013"/>
    <w:rsid w:val="0000535F"/>
    <w:rsid w:val="000053FB"/>
    <w:rsid w:val="000054F1"/>
    <w:rsid w:val="00005538"/>
    <w:rsid w:val="000058F6"/>
    <w:rsid w:val="00005B3F"/>
    <w:rsid w:val="00005C90"/>
    <w:rsid w:val="00005E57"/>
    <w:rsid w:val="00005ECB"/>
    <w:rsid w:val="00005F7F"/>
    <w:rsid w:val="00006249"/>
    <w:rsid w:val="0000634C"/>
    <w:rsid w:val="00006497"/>
    <w:rsid w:val="0000665E"/>
    <w:rsid w:val="00006752"/>
    <w:rsid w:val="000069E1"/>
    <w:rsid w:val="00006C0C"/>
    <w:rsid w:val="0000765C"/>
    <w:rsid w:val="00007874"/>
    <w:rsid w:val="00007A21"/>
    <w:rsid w:val="0001060D"/>
    <w:rsid w:val="000106D7"/>
    <w:rsid w:val="00010DB8"/>
    <w:rsid w:val="00011006"/>
    <w:rsid w:val="00011101"/>
    <w:rsid w:val="00011132"/>
    <w:rsid w:val="00011156"/>
    <w:rsid w:val="00011360"/>
    <w:rsid w:val="000113CC"/>
    <w:rsid w:val="00011887"/>
    <w:rsid w:val="000118EC"/>
    <w:rsid w:val="000119EB"/>
    <w:rsid w:val="00011D79"/>
    <w:rsid w:val="00012029"/>
    <w:rsid w:val="000121FB"/>
    <w:rsid w:val="00012B40"/>
    <w:rsid w:val="00012C97"/>
    <w:rsid w:val="00012D91"/>
    <w:rsid w:val="00012DD1"/>
    <w:rsid w:val="00012FCC"/>
    <w:rsid w:val="00013091"/>
    <w:rsid w:val="000132F5"/>
    <w:rsid w:val="00013437"/>
    <w:rsid w:val="000135CE"/>
    <w:rsid w:val="00013D2F"/>
    <w:rsid w:val="00013D7C"/>
    <w:rsid w:val="00013EFA"/>
    <w:rsid w:val="00013F5B"/>
    <w:rsid w:val="00013FAE"/>
    <w:rsid w:val="00014406"/>
    <w:rsid w:val="0001468B"/>
    <w:rsid w:val="0001468E"/>
    <w:rsid w:val="000146BA"/>
    <w:rsid w:val="00014BDE"/>
    <w:rsid w:val="00014E3A"/>
    <w:rsid w:val="00014F58"/>
    <w:rsid w:val="000151BE"/>
    <w:rsid w:val="00015373"/>
    <w:rsid w:val="00015919"/>
    <w:rsid w:val="00015A1C"/>
    <w:rsid w:val="00015BB5"/>
    <w:rsid w:val="00015C83"/>
    <w:rsid w:val="00015DAB"/>
    <w:rsid w:val="00015DC7"/>
    <w:rsid w:val="00015EBF"/>
    <w:rsid w:val="00015FD5"/>
    <w:rsid w:val="00016154"/>
    <w:rsid w:val="00016189"/>
    <w:rsid w:val="00016360"/>
    <w:rsid w:val="000167F2"/>
    <w:rsid w:val="0001681C"/>
    <w:rsid w:val="00016A7D"/>
    <w:rsid w:val="00016BB5"/>
    <w:rsid w:val="00016C5E"/>
    <w:rsid w:val="00017825"/>
    <w:rsid w:val="00017A80"/>
    <w:rsid w:val="00017D67"/>
    <w:rsid w:val="00020024"/>
    <w:rsid w:val="00020056"/>
    <w:rsid w:val="000205BC"/>
    <w:rsid w:val="00020822"/>
    <w:rsid w:val="00020B72"/>
    <w:rsid w:val="00020B87"/>
    <w:rsid w:val="0002108D"/>
    <w:rsid w:val="00021227"/>
    <w:rsid w:val="00021269"/>
    <w:rsid w:val="000214E1"/>
    <w:rsid w:val="00021719"/>
    <w:rsid w:val="00021B71"/>
    <w:rsid w:val="00021BD9"/>
    <w:rsid w:val="00021D34"/>
    <w:rsid w:val="00022284"/>
    <w:rsid w:val="0002260A"/>
    <w:rsid w:val="00022A66"/>
    <w:rsid w:val="00022BBE"/>
    <w:rsid w:val="00022BD1"/>
    <w:rsid w:val="00022D5F"/>
    <w:rsid w:val="00022F1F"/>
    <w:rsid w:val="0002307E"/>
    <w:rsid w:val="00023243"/>
    <w:rsid w:val="00023267"/>
    <w:rsid w:val="000237D3"/>
    <w:rsid w:val="000243B1"/>
    <w:rsid w:val="0002442F"/>
    <w:rsid w:val="000245CB"/>
    <w:rsid w:val="000252C7"/>
    <w:rsid w:val="000252E6"/>
    <w:rsid w:val="0002541B"/>
    <w:rsid w:val="000256AE"/>
    <w:rsid w:val="00025D5A"/>
    <w:rsid w:val="00025DDB"/>
    <w:rsid w:val="00025E3C"/>
    <w:rsid w:val="000261E0"/>
    <w:rsid w:val="000262D9"/>
    <w:rsid w:val="000266F0"/>
    <w:rsid w:val="00026841"/>
    <w:rsid w:val="000271FF"/>
    <w:rsid w:val="000278CE"/>
    <w:rsid w:val="00027F45"/>
    <w:rsid w:val="0003015A"/>
    <w:rsid w:val="0003052B"/>
    <w:rsid w:val="00030707"/>
    <w:rsid w:val="00030AA4"/>
    <w:rsid w:val="00030DFA"/>
    <w:rsid w:val="00030F58"/>
    <w:rsid w:val="000311DE"/>
    <w:rsid w:val="00031601"/>
    <w:rsid w:val="0003169F"/>
    <w:rsid w:val="000317F5"/>
    <w:rsid w:val="00031AB6"/>
    <w:rsid w:val="00031C89"/>
    <w:rsid w:val="00031CC1"/>
    <w:rsid w:val="000324D6"/>
    <w:rsid w:val="000325E3"/>
    <w:rsid w:val="000326F8"/>
    <w:rsid w:val="00032715"/>
    <w:rsid w:val="00032B22"/>
    <w:rsid w:val="00032C1D"/>
    <w:rsid w:val="00032C4F"/>
    <w:rsid w:val="00032D25"/>
    <w:rsid w:val="00032E0C"/>
    <w:rsid w:val="00032EB9"/>
    <w:rsid w:val="0003301C"/>
    <w:rsid w:val="0003407A"/>
    <w:rsid w:val="00034160"/>
    <w:rsid w:val="0003419E"/>
    <w:rsid w:val="00034224"/>
    <w:rsid w:val="0003427B"/>
    <w:rsid w:val="00034A6D"/>
    <w:rsid w:val="00035206"/>
    <w:rsid w:val="00035461"/>
    <w:rsid w:val="000354C6"/>
    <w:rsid w:val="000356B5"/>
    <w:rsid w:val="00035790"/>
    <w:rsid w:val="00035882"/>
    <w:rsid w:val="00036198"/>
    <w:rsid w:val="00036299"/>
    <w:rsid w:val="00036417"/>
    <w:rsid w:val="00036470"/>
    <w:rsid w:val="0003650A"/>
    <w:rsid w:val="00036B96"/>
    <w:rsid w:val="00036C77"/>
    <w:rsid w:val="00036DAC"/>
    <w:rsid w:val="00036DED"/>
    <w:rsid w:val="00037B63"/>
    <w:rsid w:val="00037E1B"/>
    <w:rsid w:val="00037E38"/>
    <w:rsid w:val="00037F42"/>
    <w:rsid w:val="00040000"/>
    <w:rsid w:val="000401ED"/>
    <w:rsid w:val="00040558"/>
    <w:rsid w:val="00040802"/>
    <w:rsid w:val="0004085F"/>
    <w:rsid w:val="00040887"/>
    <w:rsid w:val="00040894"/>
    <w:rsid w:val="000409EB"/>
    <w:rsid w:val="00040B3E"/>
    <w:rsid w:val="000415CC"/>
    <w:rsid w:val="0004162E"/>
    <w:rsid w:val="000417BF"/>
    <w:rsid w:val="00041D83"/>
    <w:rsid w:val="00042143"/>
    <w:rsid w:val="000421E1"/>
    <w:rsid w:val="0004220C"/>
    <w:rsid w:val="00042577"/>
    <w:rsid w:val="000425C9"/>
    <w:rsid w:val="00042842"/>
    <w:rsid w:val="000428A1"/>
    <w:rsid w:val="00042970"/>
    <w:rsid w:val="00042BEA"/>
    <w:rsid w:val="00042CC7"/>
    <w:rsid w:val="00042CE3"/>
    <w:rsid w:val="00042E56"/>
    <w:rsid w:val="00043141"/>
    <w:rsid w:val="000432FC"/>
    <w:rsid w:val="00043485"/>
    <w:rsid w:val="000434D6"/>
    <w:rsid w:val="000443F3"/>
    <w:rsid w:val="00044475"/>
    <w:rsid w:val="00044514"/>
    <w:rsid w:val="000446D1"/>
    <w:rsid w:val="0004470C"/>
    <w:rsid w:val="00044884"/>
    <w:rsid w:val="000449B1"/>
    <w:rsid w:val="00044C3D"/>
    <w:rsid w:val="00044D54"/>
    <w:rsid w:val="00044F40"/>
    <w:rsid w:val="00045230"/>
    <w:rsid w:val="000454A2"/>
    <w:rsid w:val="00045753"/>
    <w:rsid w:val="0004579E"/>
    <w:rsid w:val="00045873"/>
    <w:rsid w:val="00045E6E"/>
    <w:rsid w:val="00046130"/>
    <w:rsid w:val="000468C2"/>
    <w:rsid w:val="00046E3F"/>
    <w:rsid w:val="00046EF2"/>
    <w:rsid w:val="00047741"/>
    <w:rsid w:val="00047813"/>
    <w:rsid w:val="00050072"/>
    <w:rsid w:val="0005049F"/>
    <w:rsid w:val="00050A37"/>
    <w:rsid w:val="00050BE8"/>
    <w:rsid w:val="00050DBC"/>
    <w:rsid w:val="00050E43"/>
    <w:rsid w:val="000514D0"/>
    <w:rsid w:val="000515F3"/>
    <w:rsid w:val="00051995"/>
    <w:rsid w:val="00051DAD"/>
    <w:rsid w:val="00051DBC"/>
    <w:rsid w:val="00052010"/>
    <w:rsid w:val="00052076"/>
    <w:rsid w:val="000520D0"/>
    <w:rsid w:val="0005254D"/>
    <w:rsid w:val="00052562"/>
    <w:rsid w:val="00052719"/>
    <w:rsid w:val="000529D3"/>
    <w:rsid w:val="00052B23"/>
    <w:rsid w:val="00052D7E"/>
    <w:rsid w:val="00052F1B"/>
    <w:rsid w:val="00053003"/>
    <w:rsid w:val="0005343E"/>
    <w:rsid w:val="0005374D"/>
    <w:rsid w:val="00053B7E"/>
    <w:rsid w:val="00053CDD"/>
    <w:rsid w:val="00053EE1"/>
    <w:rsid w:val="0005450D"/>
    <w:rsid w:val="000545C4"/>
    <w:rsid w:val="000546AB"/>
    <w:rsid w:val="000548B9"/>
    <w:rsid w:val="00054BD4"/>
    <w:rsid w:val="00054F4D"/>
    <w:rsid w:val="00054F71"/>
    <w:rsid w:val="000550E0"/>
    <w:rsid w:val="00055244"/>
    <w:rsid w:val="00055323"/>
    <w:rsid w:val="000553EC"/>
    <w:rsid w:val="0005542F"/>
    <w:rsid w:val="0005555B"/>
    <w:rsid w:val="000556D4"/>
    <w:rsid w:val="00055825"/>
    <w:rsid w:val="00055AA3"/>
    <w:rsid w:val="00055C68"/>
    <w:rsid w:val="00055CED"/>
    <w:rsid w:val="00055FBE"/>
    <w:rsid w:val="000561A6"/>
    <w:rsid w:val="000565ED"/>
    <w:rsid w:val="00056634"/>
    <w:rsid w:val="00056735"/>
    <w:rsid w:val="000567C6"/>
    <w:rsid w:val="00056972"/>
    <w:rsid w:val="00056A17"/>
    <w:rsid w:val="00056A30"/>
    <w:rsid w:val="00056A85"/>
    <w:rsid w:val="00056EEC"/>
    <w:rsid w:val="00056F66"/>
    <w:rsid w:val="00056FA4"/>
    <w:rsid w:val="00057110"/>
    <w:rsid w:val="00057319"/>
    <w:rsid w:val="000573D3"/>
    <w:rsid w:val="000574F7"/>
    <w:rsid w:val="000575C8"/>
    <w:rsid w:val="00057A05"/>
    <w:rsid w:val="00057B1A"/>
    <w:rsid w:val="00057E56"/>
    <w:rsid w:val="000603B2"/>
    <w:rsid w:val="0006049C"/>
    <w:rsid w:val="0006069E"/>
    <w:rsid w:val="0006075A"/>
    <w:rsid w:val="000608DA"/>
    <w:rsid w:val="00060A96"/>
    <w:rsid w:val="00060B0F"/>
    <w:rsid w:val="00060B80"/>
    <w:rsid w:val="00060FA2"/>
    <w:rsid w:val="0006126D"/>
    <w:rsid w:val="000616FF"/>
    <w:rsid w:val="000619EA"/>
    <w:rsid w:val="00061A7F"/>
    <w:rsid w:val="00061C07"/>
    <w:rsid w:val="00061FC4"/>
    <w:rsid w:val="0006205C"/>
    <w:rsid w:val="000620E7"/>
    <w:rsid w:val="0006239B"/>
    <w:rsid w:val="000628D2"/>
    <w:rsid w:val="00062BF3"/>
    <w:rsid w:val="00062D33"/>
    <w:rsid w:val="00063160"/>
    <w:rsid w:val="000631FC"/>
    <w:rsid w:val="00063679"/>
    <w:rsid w:val="00063C17"/>
    <w:rsid w:val="00063C8A"/>
    <w:rsid w:val="00063D85"/>
    <w:rsid w:val="0006438E"/>
    <w:rsid w:val="000643AE"/>
    <w:rsid w:val="00064996"/>
    <w:rsid w:val="0006499C"/>
    <w:rsid w:val="000649A1"/>
    <w:rsid w:val="00064B9E"/>
    <w:rsid w:val="00064EF6"/>
    <w:rsid w:val="00064F30"/>
    <w:rsid w:val="000654A0"/>
    <w:rsid w:val="00065527"/>
    <w:rsid w:val="000655C5"/>
    <w:rsid w:val="0006564D"/>
    <w:rsid w:val="00065B68"/>
    <w:rsid w:val="00065C66"/>
    <w:rsid w:val="00066482"/>
    <w:rsid w:val="0006649B"/>
    <w:rsid w:val="0006649C"/>
    <w:rsid w:val="000665EE"/>
    <w:rsid w:val="00066744"/>
    <w:rsid w:val="00066816"/>
    <w:rsid w:val="00066ADD"/>
    <w:rsid w:val="00066C4A"/>
    <w:rsid w:val="00066C5D"/>
    <w:rsid w:val="00067049"/>
    <w:rsid w:val="000670A8"/>
    <w:rsid w:val="00067612"/>
    <w:rsid w:val="00067832"/>
    <w:rsid w:val="000679C4"/>
    <w:rsid w:val="00067D56"/>
    <w:rsid w:val="00067F2C"/>
    <w:rsid w:val="00070075"/>
    <w:rsid w:val="0007026C"/>
    <w:rsid w:val="0007068F"/>
    <w:rsid w:val="000707F2"/>
    <w:rsid w:val="00070838"/>
    <w:rsid w:val="00070B05"/>
    <w:rsid w:val="00070DA2"/>
    <w:rsid w:val="00070EB4"/>
    <w:rsid w:val="0007106E"/>
    <w:rsid w:val="0007153E"/>
    <w:rsid w:val="00071605"/>
    <w:rsid w:val="000719BB"/>
    <w:rsid w:val="00071AB3"/>
    <w:rsid w:val="00071AF7"/>
    <w:rsid w:val="00072769"/>
    <w:rsid w:val="00072ADA"/>
    <w:rsid w:val="00072E6C"/>
    <w:rsid w:val="00073198"/>
    <w:rsid w:val="0007362D"/>
    <w:rsid w:val="00073632"/>
    <w:rsid w:val="000737C5"/>
    <w:rsid w:val="00073886"/>
    <w:rsid w:val="00073D96"/>
    <w:rsid w:val="00074342"/>
    <w:rsid w:val="0007449E"/>
    <w:rsid w:val="0007456C"/>
    <w:rsid w:val="0007457E"/>
    <w:rsid w:val="00074685"/>
    <w:rsid w:val="0007479F"/>
    <w:rsid w:val="00074D13"/>
    <w:rsid w:val="00074D24"/>
    <w:rsid w:val="00074F56"/>
    <w:rsid w:val="000753AD"/>
    <w:rsid w:val="000757DD"/>
    <w:rsid w:val="0007588B"/>
    <w:rsid w:val="0007620A"/>
    <w:rsid w:val="00076E13"/>
    <w:rsid w:val="0007714E"/>
    <w:rsid w:val="000775ED"/>
    <w:rsid w:val="00077A5A"/>
    <w:rsid w:val="00077BB2"/>
    <w:rsid w:val="000801B9"/>
    <w:rsid w:val="00080798"/>
    <w:rsid w:val="000808CE"/>
    <w:rsid w:val="00080985"/>
    <w:rsid w:val="00080E6E"/>
    <w:rsid w:val="000817E3"/>
    <w:rsid w:val="000818BD"/>
    <w:rsid w:val="00081A3A"/>
    <w:rsid w:val="00081A8F"/>
    <w:rsid w:val="00081B9A"/>
    <w:rsid w:val="00081FE1"/>
    <w:rsid w:val="00082025"/>
    <w:rsid w:val="000821B9"/>
    <w:rsid w:val="000822BA"/>
    <w:rsid w:val="0008246A"/>
    <w:rsid w:val="000828BE"/>
    <w:rsid w:val="00082F92"/>
    <w:rsid w:val="000830E5"/>
    <w:rsid w:val="00083987"/>
    <w:rsid w:val="00083CDA"/>
    <w:rsid w:val="000841B3"/>
    <w:rsid w:val="00084505"/>
    <w:rsid w:val="00084588"/>
    <w:rsid w:val="00084677"/>
    <w:rsid w:val="0008478C"/>
    <w:rsid w:val="0008492D"/>
    <w:rsid w:val="000849BA"/>
    <w:rsid w:val="00084E61"/>
    <w:rsid w:val="00084ECE"/>
    <w:rsid w:val="0008537C"/>
    <w:rsid w:val="000853BF"/>
    <w:rsid w:val="00085599"/>
    <w:rsid w:val="00085632"/>
    <w:rsid w:val="000859CC"/>
    <w:rsid w:val="00085A26"/>
    <w:rsid w:val="00085AF1"/>
    <w:rsid w:val="00085BA8"/>
    <w:rsid w:val="00085F68"/>
    <w:rsid w:val="00086AF2"/>
    <w:rsid w:val="00086D8D"/>
    <w:rsid w:val="00086DC1"/>
    <w:rsid w:val="00086EDD"/>
    <w:rsid w:val="0008703F"/>
    <w:rsid w:val="00087451"/>
    <w:rsid w:val="000874EF"/>
    <w:rsid w:val="00087AD6"/>
    <w:rsid w:val="00087C77"/>
    <w:rsid w:val="000901D7"/>
    <w:rsid w:val="000905BA"/>
    <w:rsid w:val="00090627"/>
    <w:rsid w:val="000907EF"/>
    <w:rsid w:val="00090B17"/>
    <w:rsid w:val="00090BF4"/>
    <w:rsid w:val="00090D5A"/>
    <w:rsid w:val="00090DA1"/>
    <w:rsid w:val="000912FB"/>
    <w:rsid w:val="000918D7"/>
    <w:rsid w:val="00091AEE"/>
    <w:rsid w:val="00091BB5"/>
    <w:rsid w:val="00091D0B"/>
    <w:rsid w:val="0009201E"/>
    <w:rsid w:val="000922B0"/>
    <w:rsid w:val="00092435"/>
    <w:rsid w:val="00092484"/>
    <w:rsid w:val="000924BD"/>
    <w:rsid w:val="00092539"/>
    <w:rsid w:val="000929AD"/>
    <w:rsid w:val="00092F22"/>
    <w:rsid w:val="0009312C"/>
    <w:rsid w:val="00093277"/>
    <w:rsid w:val="00093367"/>
    <w:rsid w:val="00093558"/>
    <w:rsid w:val="00093791"/>
    <w:rsid w:val="0009380A"/>
    <w:rsid w:val="00093CAA"/>
    <w:rsid w:val="00093DFD"/>
    <w:rsid w:val="00093E17"/>
    <w:rsid w:val="00093E3A"/>
    <w:rsid w:val="00093F51"/>
    <w:rsid w:val="00094281"/>
    <w:rsid w:val="0009436A"/>
    <w:rsid w:val="0009465C"/>
    <w:rsid w:val="00094DBA"/>
    <w:rsid w:val="0009517F"/>
    <w:rsid w:val="00095292"/>
    <w:rsid w:val="00095416"/>
    <w:rsid w:val="0009562B"/>
    <w:rsid w:val="00095662"/>
    <w:rsid w:val="000958B0"/>
    <w:rsid w:val="000958E2"/>
    <w:rsid w:val="0009598F"/>
    <w:rsid w:val="000959BB"/>
    <w:rsid w:val="00095A5F"/>
    <w:rsid w:val="00095F3A"/>
    <w:rsid w:val="00095FB7"/>
    <w:rsid w:val="00096419"/>
    <w:rsid w:val="00096863"/>
    <w:rsid w:val="00096954"/>
    <w:rsid w:val="00096B19"/>
    <w:rsid w:val="00096B4B"/>
    <w:rsid w:val="00096C69"/>
    <w:rsid w:val="00096F18"/>
    <w:rsid w:val="00096F8C"/>
    <w:rsid w:val="000971D3"/>
    <w:rsid w:val="0009724B"/>
    <w:rsid w:val="000972E2"/>
    <w:rsid w:val="000974D5"/>
    <w:rsid w:val="000976A7"/>
    <w:rsid w:val="000978F6"/>
    <w:rsid w:val="00097B69"/>
    <w:rsid w:val="00097BBA"/>
    <w:rsid w:val="000A02ED"/>
    <w:rsid w:val="000A053C"/>
    <w:rsid w:val="000A0654"/>
    <w:rsid w:val="000A083C"/>
    <w:rsid w:val="000A087B"/>
    <w:rsid w:val="000A0A2B"/>
    <w:rsid w:val="000A0E0A"/>
    <w:rsid w:val="000A0E43"/>
    <w:rsid w:val="000A121C"/>
    <w:rsid w:val="000A1357"/>
    <w:rsid w:val="000A17BF"/>
    <w:rsid w:val="000A18FC"/>
    <w:rsid w:val="000A1C7D"/>
    <w:rsid w:val="000A1CE9"/>
    <w:rsid w:val="000A1ED8"/>
    <w:rsid w:val="000A1F7E"/>
    <w:rsid w:val="000A22DB"/>
    <w:rsid w:val="000A23A3"/>
    <w:rsid w:val="000A23FE"/>
    <w:rsid w:val="000A24D1"/>
    <w:rsid w:val="000A2611"/>
    <w:rsid w:val="000A28FE"/>
    <w:rsid w:val="000A2CC5"/>
    <w:rsid w:val="000A3524"/>
    <w:rsid w:val="000A3E8D"/>
    <w:rsid w:val="000A3F44"/>
    <w:rsid w:val="000A3F64"/>
    <w:rsid w:val="000A4481"/>
    <w:rsid w:val="000A47E3"/>
    <w:rsid w:val="000A4974"/>
    <w:rsid w:val="000A4C80"/>
    <w:rsid w:val="000A51DA"/>
    <w:rsid w:val="000A5AD5"/>
    <w:rsid w:val="000A655E"/>
    <w:rsid w:val="000A66AF"/>
    <w:rsid w:val="000A6A07"/>
    <w:rsid w:val="000A6C83"/>
    <w:rsid w:val="000A7040"/>
    <w:rsid w:val="000A76F0"/>
    <w:rsid w:val="000A77B5"/>
    <w:rsid w:val="000A7A7B"/>
    <w:rsid w:val="000A7BF0"/>
    <w:rsid w:val="000A7C32"/>
    <w:rsid w:val="000A7C5F"/>
    <w:rsid w:val="000A7F03"/>
    <w:rsid w:val="000A7F3F"/>
    <w:rsid w:val="000B0324"/>
    <w:rsid w:val="000B038F"/>
    <w:rsid w:val="000B03C9"/>
    <w:rsid w:val="000B0855"/>
    <w:rsid w:val="000B0BFC"/>
    <w:rsid w:val="000B103A"/>
    <w:rsid w:val="000B17B9"/>
    <w:rsid w:val="000B1879"/>
    <w:rsid w:val="000B188F"/>
    <w:rsid w:val="000B18AC"/>
    <w:rsid w:val="000B18F5"/>
    <w:rsid w:val="000B1A2B"/>
    <w:rsid w:val="000B20C2"/>
    <w:rsid w:val="000B21A6"/>
    <w:rsid w:val="000B24FA"/>
    <w:rsid w:val="000B2A59"/>
    <w:rsid w:val="000B2CE5"/>
    <w:rsid w:val="000B2E50"/>
    <w:rsid w:val="000B2EBA"/>
    <w:rsid w:val="000B300F"/>
    <w:rsid w:val="000B34AC"/>
    <w:rsid w:val="000B363F"/>
    <w:rsid w:val="000B3AD5"/>
    <w:rsid w:val="000B3CF3"/>
    <w:rsid w:val="000B3E5B"/>
    <w:rsid w:val="000B3EDB"/>
    <w:rsid w:val="000B4091"/>
    <w:rsid w:val="000B434A"/>
    <w:rsid w:val="000B43CA"/>
    <w:rsid w:val="000B445B"/>
    <w:rsid w:val="000B45B3"/>
    <w:rsid w:val="000B4753"/>
    <w:rsid w:val="000B478D"/>
    <w:rsid w:val="000B4AEE"/>
    <w:rsid w:val="000B4B62"/>
    <w:rsid w:val="000B4B83"/>
    <w:rsid w:val="000B4E14"/>
    <w:rsid w:val="000B4FAC"/>
    <w:rsid w:val="000B542E"/>
    <w:rsid w:val="000B552D"/>
    <w:rsid w:val="000B585C"/>
    <w:rsid w:val="000B5868"/>
    <w:rsid w:val="000B597E"/>
    <w:rsid w:val="000B5C7B"/>
    <w:rsid w:val="000B5FD4"/>
    <w:rsid w:val="000B658A"/>
    <w:rsid w:val="000B6643"/>
    <w:rsid w:val="000B6A45"/>
    <w:rsid w:val="000B6F2E"/>
    <w:rsid w:val="000B7871"/>
    <w:rsid w:val="000B7EEC"/>
    <w:rsid w:val="000B7F72"/>
    <w:rsid w:val="000C026A"/>
    <w:rsid w:val="000C06D8"/>
    <w:rsid w:val="000C094A"/>
    <w:rsid w:val="000C0E41"/>
    <w:rsid w:val="000C0EF8"/>
    <w:rsid w:val="000C13E2"/>
    <w:rsid w:val="000C1A44"/>
    <w:rsid w:val="000C1B20"/>
    <w:rsid w:val="000C1C22"/>
    <w:rsid w:val="000C1F4A"/>
    <w:rsid w:val="000C1F77"/>
    <w:rsid w:val="000C2AF9"/>
    <w:rsid w:val="000C2D3B"/>
    <w:rsid w:val="000C36D8"/>
    <w:rsid w:val="000C37FF"/>
    <w:rsid w:val="000C3A57"/>
    <w:rsid w:val="000C43EF"/>
    <w:rsid w:val="000C4F22"/>
    <w:rsid w:val="000C51E4"/>
    <w:rsid w:val="000C54E2"/>
    <w:rsid w:val="000C55C8"/>
    <w:rsid w:val="000C57B2"/>
    <w:rsid w:val="000C5CB5"/>
    <w:rsid w:val="000C604A"/>
    <w:rsid w:val="000C6204"/>
    <w:rsid w:val="000C624E"/>
    <w:rsid w:val="000C62C3"/>
    <w:rsid w:val="000C650A"/>
    <w:rsid w:val="000C6529"/>
    <w:rsid w:val="000C671F"/>
    <w:rsid w:val="000C6860"/>
    <w:rsid w:val="000C6C10"/>
    <w:rsid w:val="000C701A"/>
    <w:rsid w:val="000C70FC"/>
    <w:rsid w:val="000C75A8"/>
    <w:rsid w:val="000C75C2"/>
    <w:rsid w:val="000C76F0"/>
    <w:rsid w:val="000C78C2"/>
    <w:rsid w:val="000C79EA"/>
    <w:rsid w:val="000C7A55"/>
    <w:rsid w:val="000C7DA1"/>
    <w:rsid w:val="000C7F25"/>
    <w:rsid w:val="000D0036"/>
    <w:rsid w:val="000D01BD"/>
    <w:rsid w:val="000D0635"/>
    <w:rsid w:val="000D0997"/>
    <w:rsid w:val="000D0B58"/>
    <w:rsid w:val="000D0C95"/>
    <w:rsid w:val="000D0D7C"/>
    <w:rsid w:val="000D0FCB"/>
    <w:rsid w:val="000D0FCE"/>
    <w:rsid w:val="000D10E0"/>
    <w:rsid w:val="000D1269"/>
    <w:rsid w:val="000D14B0"/>
    <w:rsid w:val="000D1508"/>
    <w:rsid w:val="000D15A6"/>
    <w:rsid w:val="000D1681"/>
    <w:rsid w:val="000D1CFC"/>
    <w:rsid w:val="000D1E75"/>
    <w:rsid w:val="000D1FB1"/>
    <w:rsid w:val="000D2218"/>
    <w:rsid w:val="000D226F"/>
    <w:rsid w:val="000D22FE"/>
    <w:rsid w:val="000D2542"/>
    <w:rsid w:val="000D2C50"/>
    <w:rsid w:val="000D2D85"/>
    <w:rsid w:val="000D31D2"/>
    <w:rsid w:val="000D35A7"/>
    <w:rsid w:val="000D37CC"/>
    <w:rsid w:val="000D38E2"/>
    <w:rsid w:val="000D415E"/>
    <w:rsid w:val="000D4A14"/>
    <w:rsid w:val="000D4C46"/>
    <w:rsid w:val="000D4D1C"/>
    <w:rsid w:val="000D4FEF"/>
    <w:rsid w:val="000D5699"/>
    <w:rsid w:val="000D5D1F"/>
    <w:rsid w:val="000D6130"/>
    <w:rsid w:val="000D646C"/>
    <w:rsid w:val="000D6B8F"/>
    <w:rsid w:val="000D6BB3"/>
    <w:rsid w:val="000D6E34"/>
    <w:rsid w:val="000E0690"/>
    <w:rsid w:val="000E08F0"/>
    <w:rsid w:val="000E0B6A"/>
    <w:rsid w:val="000E0C09"/>
    <w:rsid w:val="000E0E90"/>
    <w:rsid w:val="000E143B"/>
    <w:rsid w:val="000E15A7"/>
    <w:rsid w:val="000E1AF4"/>
    <w:rsid w:val="000E1CAA"/>
    <w:rsid w:val="000E1DAC"/>
    <w:rsid w:val="000E27ED"/>
    <w:rsid w:val="000E2B36"/>
    <w:rsid w:val="000E2B73"/>
    <w:rsid w:val="000E32EF"/>
    <w:rsid w:val="000E365A"/>
    <w:rsid w:val="000E3801"/>
    <w:rsid w:val="000E3EF1"/>
    <w:rsid w:val="000E431A"/>
    <w:rsid w:val="000E4421"/>
    <w:rsid w:val="000E459E"/>
    <w:rsid w:val="000E46A6"/>
    <w:rsid w:val="000E52CF"/>
    <w:rsid w:val="000E56B3"/>
    <w:rsid w:val="000E5A56"/>
    <w:rsid w:val="000E5DE4"/>
    <w:rsid w:val="000E5EE7"/>
    <w:rsid w:val="000E5F09"/>
    <w:rsid w:val="000E604B"/>
    <w:rsid w:val="000E619E"/>
    <w:rsid w:val="000E627F"/>
    <w:rsid w:val="000E6571"/>
    <w:rsid w:val="000E69B5"/>
    <w:rsid w:val="000E6F8F"/>
    <w:rsid w:val="000E7BB4"/>
    <w:rsid w:val="000E7DAA"/>
    <w:rsid w:val="000E7FAA"/>
    <w:rsid w:val="000F053B"/>
    <w:rsid w:val="000F0789"/>
    <w:rsid w:val="000F0A30"/>
    <w:rsid w:val="000F0FEF"/>
    <w:rsid w:val="000F100C"/>
    <w:rsid w:val="000F10F9"/>
    <w:rsid w:val="000F1100"/>
    <w:rsid w:val="000F111D"/>
    <w:rsid w:val="000F119A"/>
    <w:rsid w:val="000F1328"/>
    <w:rsid w:val="000F188B"/>
    <w:rsid w:val="000F1A33"/>
    <w:rsid w:val="000F22FD"/>
    <w:rsid w:val="000F2571"/>
    <w:rsid w:val="000F28C4"/>
    <w:rsid w:val="000F2BEB"/>
    <w:rsid w:val="000F2FDA"/>
    <w:rsid w:val="000F3233"/>
    <w:rsid w:val="000F33E2"/>
    <w:rsid w:val="000F3AE8"/>
    <w:rsid w:val="000F3B70"/>
    <w:rsid w:val="000F3D5F"/>
    <w:rsid w:val="000F3D7D"/>
    <w:rsid w:val="000F43E7"/>
    <w:rsid w:val="000F443B"/>
    <w:rsid w:val="000F45A5"/>
    <w:rsid w:val="000F486F"/>
    <w:rsid w:val="000F4AB6"/>
    <w:rsid w:val="000F4B7C"/>
    <w:rsid w:val="000F4CC4"/>
    <w:rsid w:val="000F52A2"/>
    <w:rsid w:val="000F5847"/>
    <w:rsid w:val="000F58A0"/>
    <w:rsid w:val="000F58D8"/>
    <w:rsid w:val="000F5B09"/>
    <w:rsid w:val="000F5F56"/>
    <w:rsid w:val="000F5FA9"/>
    <w:rsid w:val="000F6043"/>
    <w:rsid w:val="000F608D"/>
    <w:rsid w:val="000F60DB"/>
    <w:rsid w:val="000F6263"/>
    <w:rsid w:val="000F638C"/>
    <w:rsid w:val="000F65D5"/>
    <w:rsid w:val="000F69AC"/>
    <w:rsid w:val="000F6B42"/>
    <w:rsid w:val="000F6D32"/>
    <w:rsid w:val="000F6F1A"/>
    <w:rsid w:val="000F7332"/>
    <w:rsid w:val="000F763B"/>
    <w:rsid w:val="000F7650"/>
    <w:rsid w:val="000F76BA"/>
    <w:rsid w:val="000F790F"/>
    <w:rsid w:val="000F7954"/>
    <w:rsid w:val="000F7ADF"/>
    <w:rsid w:val="00100133"/>
    <w:rsid w:val="0010013E"/>
    <w:rsid w:val="001001DB"/>
    <w:rsid w:val="001003B5"/>
    <w:rsid w:val="0010061B"/>
    <w:rsid w:val="0010079F"/>
    <w:rsid w:val="00100AF1"/>
    <w:rsid w:val="00100C1C"/>
    <w:rsid w:val="00100C47"/>
    <w:rsid w:val="00100EA6"/>
    <w:rsid w:val="00100EAB"/>
    <w:rsid w:val="0010131A"/>
    <w:rsid w:val="0010167B"/>
    <w:rsid w:val="00101947"/>
    <w:rsid w:val="00101D80"/>
    <w:rsid w:val="00102013"/>
    <w:rsid w:val="001026EF"/>
    <w:rsid w:val="001028FC"/>
    <w:rsid w:val="001029C8"/>
    <w:rsid w:val="00102D87"/>
    <w:rsid w:val="00102DE7"/>
    <w:rsid w:val="00102E26"/>
    <w:rsid w:val="00102F11"/>
    <w:rsid w:val="00102F90"/>
    <w:rsid w:val="00102FD3"/>
    <w:rsid w:val="00103616"/>
    <w:rsid w:val="00103884"/>
    <w:rsid w:val="00103A68"/>
    <w:rsid w:val="00103ABD"/>
    <w:rsid w:val="00103CA7"/>
    <w:rsid w:val="00103DB6"/>
    <w:rsid w:val="001044CE"/>
    <w:rsid w:val="001049EA"/>
    <w:rsid w:val="00104ABD"/>
    <w:rsid w:val="00104D35"/>
    <w:rsid w:val="00105283"/>
    <w:rsid w:val="0010575C"/>
    <w:rsid w:val="0010576C"/>
    <w:rsid w:val="00105A7F"/>
    <w:rsid w:val="00105DDB"/>
    <w:rsid w:val="0010667D"/>
    <w:rsid w:val="0010673C"/>
    <w:rsid w:val="00106A2D"/>
    <w:rsid w:val="00106A3A"/>
    <w:rsid w:val="00106A6D"/>
    <w:rsid w:val="00106E35"/>
    <w:rsid w:val="00106F9D"/>
    <w:rsid w:val="001071BE"/>
    <w:rsid w:val="001075C3"/>
    <w:rsid w:val="0010776C"/>
    <w:rsid w:val="00107CAA"/>
    <w:rsid w:val="00107EB8"/>
    <w:rsid w:val="001103EF"/>
    <w:rsid w:val="001105E1"/>
    <w:rsid w:val="00110676"/>
    <w:rsid w:val="00110692"/>
    <w:rsid w:val="00110863"/>
    <w:rsid w:val="00110963"/>
    <w:rsid w:val="00110D7A"/>
    <w:rsid w:val="00110DD8"/>
    <w:rsid w:val="00111871"/>
    <w:rsid w:val="0011188D"/>
    <w:rsid w:val="001118FF"/>
    <w:rsid w:val="00111BCF"/>
    <w:rsid w:val="00111CE8"/>
    <w:rsid w:val="00111F51"/>
    <w:rsid w:val="0011220D"/>
    <w:rsid w:val="00112305"/>
    <w:rsid w:val="00112824"/>
    <w:rsid w:val="00112B8E"/>
    <w:rsid w:val="00112E1E"/>
    <w:rsid w:val="001133E4"/>
    <w:rsid w:val="0011352E"/>
    <w:rsid w:val="00113716"/>
    <w:rsid w:val="0011371C"/>
    <w:rsid w:val="00113812"/>
    <w:rsid w:val="0011421B"/>
    <w:rsid w:val="00114540"/>
    <w:rsid w:val="0011472D"/>
    <w:rsid w:val="001148F8"/>
    <w:rsid w:val="00114BBE"/>
    <w:rsid w:val="00114E35"/>
    <w:rsid w:val="00114F10"/>
    <w:rsid w:val="0011530D"/>
    <w:rsid w:val="00115315"/>
    <w:rsid w:val="001153FA"/>
    <w:rsid w:val="00115622"/>
    <w:rsid w:val="0011611D"/>
    <w:rsid w:val="00116385"/>
    <w:rsid w:val="00116634"/>
    <w:rsid w:val="001167DB"/>
    <w:rsid w:val="00116A48"/>
    <w:rsid w:val="00116B55"/>
    <w:rsid w:val="00116C05"/>
    <w:rsid w:val="00116E2C"/>
    <w:rsid w:val="001170F5"/>
    <w:rsid w:val="00117B9A"/>
    <w:rsid w:val="00117DB6"/>
    <w:rsid w:val="001201F8"/>
    <w:rsid w:val="001202E3"/>
    <w:rsid w:val="00120431"/>
    <w:rsid w:val="001205C7"/>
    <w:rsid w:val="0012067B"/>
    <w:rsid w:val="0012081D"/>
    <w:rsid w:val="00120B97"/>
    <w:rsid w:val="00120F04"/>
    <w:rsid w:val="0012101C"/>
    <w:rsid w:val="001210C5"/>
    <w:rsid w:val="0012129C"/>
    <w:rsid w:val="00121382"/>
    <w:rsid w:val="0012187A"/>
    <w:rsid w:val="0012187C"/>
    <w:rsid w:val="001218B9"/>
    <w:rsid w:val="00121F70"/>
    <w:rsid w:val="00121F90"/>
    <w:rsid w:val="0012217F"/>
    <w:rsid w:val="001223F3"/>
    <w:rsid w:val="001228BE"/>
    <w:rsid w:val="001229AF"/>
    <w:rsid w:val="00122D01"/>
    <w:rsid w:val="00122E6B"/>
    <w:rsid w:val="001230C3"/>
    <w:rsid w:val="00123417"/>
    <w:rsid w:val="00123647"/>
    <w:rsid w:val="0012374B"/>
    <w:rsid w:val="001238C4"/>
    <w:rsid w:val="001238DD"/>
    <w:rsid w:val="00123A07"/>
    <w:rsid w:val="00123B56"/>
    <w:rsid w:val="00123D7E"/>
    <w:rsid w:val="00123E62"/>
    <w:rsid w:val="00124221"/>
    <w:rsid w:val="00124488"/>
    <w:rsid w:val="001244BE"/>
    <w:rsid w:val="001247FE"/>
    <w:rsid w:val="0012562B"/>
    <w:rsid w:val="001257C0"/>
    <w:rsid w:val="00125B11"/>
    <w:rsid w:val="00125E5E"/>
    <w:rsid w:val="00125EF9"/>
    <w:rsid w:val="0012658C"/>
    <w:rsid w:val="00126C0D"/>
    <w:rsid w:val="00126EA9"/>
    <w:rsid w:val="00126F7A"/>
    <w:rsid w:val="00126FE5"/>
    <w:rsid w:val="0012700D"/>
    <w:rsid w:val="00127083"/>
    <w:rsid w:val="00127296"/>
    <w:rsid w:val="0012730B"/>
    <w:rsid w:val="001273DE"/>
    <w:rsid w:val="00127548"/>
    <w:rsid w:val="00127619"/>
    <w:rsid w:val="00127A4A"/>
    <w:rsid w:val="00127B8B"/>
    <w:rsid w:val="00127FA4"/>
    <w:rsid w:val="00130325"/>
    <w:rsid w:val="00130370"/>
    <w:rsid w:val="001309E6"/>
    <w:rsid w:val="00130B39"/>
    <w:rsid w:val="00130CB1"/>
    <w:rsid w:val="00131B5C"/>
    <w:rsid w:val="00131BC7"/>
    <w:rsid w:val="00131E27"/>
    <w:rsid w:val="00131EA5"/>
    <w:rsid w:val="00131F81"/>
    <w:rsid w:val="0013216B"/>
    <w:rsid w:val="00132357"/>
    <w:rsid w:val="00132584"/>
    <w:rsid w:val="0013269C"/>
    <w:rsid w:val="00132ACA"/>
    <w:rsid w:val="00132B07"/>
    <w:rsid w:val="00132B6A"/>
    <w:rsid w:val="001334DD"/>
    <w:rsid w:val="00133E92"/>
    <w:rsid w:val="001340F6"/>
    <w:rsid w:val="001346F5"/>
    <w:rsid w:val="001347C2"/>
    <w:rsid w:val="00134A73"/>
    <w:rsid w:val="001354B0"/>
    <w:rsid w:val="00135932"/>
    <w:rsid w:val="00135D28"/>
    <w:rsid w:val="00135E1A"/>
    <w:rsid w:val="00136312"/>
    <w:rsid w:val="00136512"/>
    <w:rsid w:val="00136522"/>
    <w:rsid w:val="0013686D"/>
    <w:rsid w:val="0013747E"/>
    <w:rsid w:val="001376C5"/>
    <w:rsid w:val="00137BDA"/>
    <w:rsid w:val="00137DA8"/>
    <w:rsid w:val="00140D89"/>
    <w:rsid w:val="001415BA"/>
    <w:rsid w:val="00141948"/>
    <w:rsid w:val="00141D97"/>
    <w:rsid w:val="00141E62"/>
    <w:rsid w:val="00142147"/>
    <w:rsid w:val="001422EB"/>
    <w:rsid w:val="00142B17"/>
    <w:rsid w:val="00142D33"/>
    <w:rsid w:val="00142F19"/>
    <w:rsid w:val="00142FAD"/>
    <w:rsid w:val="001430B7"/>
    <w:rsid w:val="00143594"/>
    <w:rsid w:val="001436B5"/>
    <w:rsid w:val="00143A35"/>
    <w:rsid w:val="00143BFB"/>
    <w:rsid w:val="00143F0F"/>
    <w:rsid w:val="00144116"/>
    <w:rsid w:val="00144142"/>
    <w:rsid w:val="00144182"/>
    <w:rsid w:val="0014458C"/>
    <w:rsid w:val="001446AC"/>
    <w:rsid w:val="00144938"/>
    <w:rsid w:val="00144BC3"/>
    <w:rsid w:val="00144C71"/>
    <w:rsid w:val="0014504D"/>
    <w:rsid w:val="0014536F"/>
    <w:rsid w:val="0014584E"/>
    <w:rsid w:val="00145DC5"/>
    <w:rsid w:val="00146130"/>
    <w:rsid w:val="00146175"/>
    <w:rsid w:val="00146710"/>
    <w:rsid w:val="0014673A"/>
    <w:rsid w:val="0014674F"/>
    <w:rsid w:val="0014690C"/>
    <w:rsid w:val="00146DC6"/>
    <w:rsid w:val="00146E6B"/>
    <w:rsid w:val="00146EC8"/>
    <w:rsid w:val="00146ECF"/>
    <w:rsid w:val="00146FC7"/>
    <w:rsid w:val="00147309"/>
    <w:rsid w:val="0014739F"/>
    <w:rsid w:val="00147482"/>
    <w:rsid w:val="00147774"/>
    <w:rsid w:val="001478EA"/>
    <w:rsid w:val="0014799E"/>
    <w:rsid w:val="00147E38"/>
    <w:rsid w:val="00147EC8"/>
    <w:rsid w:val="00147F86"/>
    <w:rsid w:val="0015008A"/>
    <w:rsid w:val="001501CC"/>
    <w:rsid w:val="00150275"/>
    <w:rsid w:val="001503A1"/>
    <w:rsid w:val="001503A5"/>
    <w:rsid w:val="001503CB"/>
    <w:rsid w:val="001508D3"/>
    <w:rsid w:val="00150A3C"/>
    <w:rsid w:val="00150B18"/>
    <w:rsid w:val="00150D16"/>
    <w:rsid w:val="0015111F"/>
    <w:rsid w:val="00151121"/>
    <w:rsid w:val="001515F3"/>
    <w:rsid w:val="001516B2"/>
    <w:rsid w:val="00151927"/>
    <w:rsid w:val="00151ACA"/>
    <w:rsid w:val="00151BDC"/>
    <w:rsid w:val="00151C5E"/>
    <w:rsid w:val="00151FD3"/>
    <w:rsid w:val="0015209F"/>
    <w:rsid w:val="0015235D"/>
    <w:rsid w:val="0015342E"/>
    <w:rsid w:val="00153516"/>
    <w:rsid w:val="00153681"/>
    <w:rsid w:val="001536AE"/>
    <w:rsid w:val="00153798"/>
    <w:rsid w:val="00153944"/>
    <w:rsid w:val="001539DE"/>
    <w:rsid w:val="00153A0A"/>
    <w:rsid w:val="00153E49"/>
    <w:rsid w:val="00153E71"/>
    <w:rsid w:val="00153F2D"/>
    <w:rsid w:val="001542A4"/>
    <w:rsid w:val="00154897"/>
    <w:rsid w:val="0015492B"/>
    <w:rsid w:val="00154A18"/>
    <w:rsid w:val="00154C21"/>
    <w:rsid w:val="00154E0D"/>
    <w:rsid w:val="0015550C"/>
    <w:rsid w:val="0015590C"/>
    <w:rsid w:val="00155A3F"/>
    <w:rsid w:val="00155C62"/>
    <w:rsid w:val="00155CBD"/>
    <w:rsid w:val="00155EB9"/>
    <w:rsid w:val="00155F88"/>
    <w:rsid w:val="00156C7F"/>
    <w:rsid w:val="00156E75"/>
    <w:rsid w:val="00156F60"/>
    <w:rsid w:val="00157146"/>
    <w:rsid w:val="00157400"/>
    <w:rsid w:val="0015753D"/>
    <w:rsid w:val="00157B93"/>
    <w:rsid w:val="00157E04"/>
    <w:rsid w:val="0016011E"/>
    <w:rsid w:val="001605C5"/>
    <w:rsid w:val="00160BCF"/>
    <w:rsid w:val="00161336"/>
    <w:rsid w:val="00161611"/>
    <w:rsid w:val="001619D2"/>
    <w:rsid w:val="00161C0F"/>
    <w:rsid w:val="00162008"/>
    <w:rsid w:val="00162405"/>
    <w:rsid w:val="0016272C"/>
    <w:rsid w:val="0016278B"/>
    <w:rsid w:val="00162C03"/>
    <w:rsid w:val="001631CE"/>
    <w:rsid w:val="001636CD"/>
    <w:rsid w:val="00163B98"/>
    <w:rsid w:val="00163D0A"/>
    <w:rsid w:val="00164369"/>
    <w:rsid w:val="001643B1"/>
    <w:rsid w:val="00164A42"/>
    <w:rsid w:val="00164AC4"/>
    <w:rsid w:val="00164ADC"/>
    <w:rsid w:val="00164FFB"/>
    <w:rsid w:val="0016520F"/>
    <w:rsid w:val="00165611"/>
    <w:rsid w:val="00165784"/>
    <w:rsid w:val="001658BE"/>
    <w:rsid w:val="00165BEA"/>
    <w:rsid w:val="0016627D"/>
    <w:rsid w:val="00166423"/>
    <w:rsid w:val="001666B1"/>
    <w:rsid w:val="00166C7D"/>
    <w:rsid w:val="00166D8F"/>
    <w:rsid w:val="00167259"/>
    <w:rsid w:val="001674B1"/>
    <w:rsid w:val="001674BD"/>
    <w:rsid w:val="00167A23"/>
    <w:rsid w:val="00167B56"/>
    <w:rsid w:val="00167EA5"/>
    <w:rsid w:val="00167FD3"/>
    <w:rsid w:val="00170099"/>
    <w:rsid w:val="001704D5"/>
    <w:rsid w:val="00170924"/>
    <w:rsid w:val="00170C67"/>
    <w:rsid w:val="00170E48"/>
    <w:rsid w:val="00171004"/>
    <w:rsid w:val="00171388"/>
    <w:rsid w:val="001714D1"/>
    <w:rsid w:val="001715C2"/>
    <w:rsid w:val="001717E9"/>
    <w:rsid w:val="00171D3A"/>
    <w:rsid w:val="00171F67"/>
    <w:rsid w:val="0017227F"/>
    <w:rsid w:val="001723EA"/>
    <w:rsid w:val="0017252E"/>
    <w:rsid w:val="00172972"/>
    <w:rsid w:val="00172A62"/>
    <w:rsid w:val="00172B08"/>
    <w:rsid w:val="00172EA8"/>
    <w:rsid w:val="00172FA3"/>
    <w:rsid w:val="00173116"/>
    <w:rsid w:val="0017311F"/>
    <w:rsid w:val="00173168"/>
    <w:rsid w:val="00173236"/>
    <w:rsid w:val="001732D8"/>
    <w:rsid w:val="0017339B"/>
    <w:rsid w:val="00173645"/>
    <w:rsid w:val="0017385B"/>
    <w:rsid w:val="00173F37"/>
    <w:rsid w:val="00174204"/>
    <w:rsid w:val="00174469"/>
    <w:rsid w:val="00174A0B"/>
    <w:rsid w:val="00174A0E"/>
    <w:rsid w:val="00174BB3"/>
    <w:rsid w:val="00175294"/>
    <w:rsid w:val="001753F2"/>
    <w:rsid w:val="001756D3"/>
    <w:rsid w:val="001757E5"/>
    <w:rsid w:val="0017612E"/>
    <w:rsid w:val="00176367"/>
    <w:rsid w:val="001763A6"/>
    <w:rsid w:val="0017685B"/>
    <w:rsid w:val="001768FE"/>
    <w:rsid w:val="00176906"/>
    <w:rsid w:val="00176DDC"/>
    <w:rsid w:val="00176E6F"/>
    <w:rsid w:val="001775B7"/>
    <w:rsid w:val="0017778B"/>
    <w:rsid w:val="00177916"/>
    <w:rsid w:val="00177A42"/>
    <w:rsid w:val="0018002C"/>
    <w:rsid w:val="00180167"/>
    <w:rsid w:val="001804C4"/>
    <w:rsid w:val="0018050A"/>
    <w:rsid w:val="0018058D"/>
    <w:rsid w:val="00180840"/>
    <w:rsid w:val="00180853"/>
    <w:rsid w:val="00180973"/>
    <w:rsid w:val="00180A88"/>
    <w:rsid w:val="0018102C"/>
    <w:rsid w:val="00181161"/>
    <w:rsid w:val="00181753"/>
    <w:rsid w:val="0018178C"/>
    <w:rsid w:val="001818E7"/>
    <w:rsid w:val="001819C2"/>
    <w:rsid w:val="00181B6A"/>
    <w:rsid w:val="00181C70"/>
    <w:rsid w:val="00181C7A"/>
    <w:rsid w:val="00182193"/>
    <w:rsid w:val="001822FF"/>
    <w:rsid w:val="0018231E"/>
    <w:rsid w:val="0018258A"/>
    <w:rsid w:val="00182BA4"/>
    <w:rsid w:val="00182E34"/>
    <w:rsid w:val="00182EFD"/>
    <w:rsid w:val="00182F16"/>
    <w:rsid w:val="001832F3"/>
    <w:rsid w:val="00183767"/>
    <w:rsid w:val="00183ACA"/>
    <w:rsid w:val="00183BDD"/>
    <w:rsid w:val="00183C29"/>
    <w:rsid w:val="00183E50"/>
    <w:rsid w:val="00184369"/>
    <w:rsid w:val="0018444C"/>
    <w:rsid w:val="00184547"/>
    <w:rsid w:val="00185051"/>
    <w:rsid w:val="00185057"/>
    <w:rsid w:val="00185072"/>
    <w:rsid w:val="0018528F"/>
    <w:rsid w:val="00185386"/>
    <w:rsid w:val="001853DD"/>
    <w:rsid w:val="0018553B"/>
    <w:rsid w:val="001859B8"/>
    <w:rsid w:val="00185DAD"/>
    <w:rsid w:val="00185DD8"/>
    <w:rsid w:val="00185F9E"/>
    <w:rsid w:val="0018605A"/>
    <w:rsid w:val="001861D7"/>
    <w:rsid w:val="00186279"/>
    <w:rsid w:val="001862E0"/>
    <w:rsid w:val="00186650"/>
    <w:rsid w:val="001866C6"/>
    <w:rsid w:val="0018673C"/>
    <w:rsid w:val="0018684C"/>
    <w:rsid w:val="00186A6B"/>
    <w:rsid w:val="00186D6F"/>
    <w:rsid w:val="00186D89"/>
    <w:rsid w:val="00186DA5"/>
    <w:rsid w:val="00186DE6"/>
    <w:rsid w:val="001872F6"/>
    <w:rsid w:val="001876C7"/>
    <w:rsid w:val="00187A2E"/>
    <w:rsid w:val="00187A7D"/>
    <w:rsid w:val="00187E11"/>
    <w:rsid w:val="00187ED7"/>
    <w:rsid w:val="00190143"/>
    <w:rsid w:val="00190507"/>
    <w:rsid w:val="001908DC"/>
    <w:rsid w:val="00190AAB"/>
    <w:rsid w:val="00190C1D"/>
    <w:rsid w:val="0019125A"/>
    <w:rsid w:val="00191D67"/>
    <w:rsid w:val="00191EFB"/>
    <w:rsid w:val="001921B8"/>
    <w:rsid w:val="001922EC"/>
    <w:rsid w:val="001925EE"/>
    <w:rsid w:val="00192B1F"/>
    <w:rsid w:val="00192D3E"/>
    <w:rsid w:val="00192D48"/>
    <w:rsid w:val="00192F58"/>
    <w:rsid w:val="001934D1"/>
    <w:rsid w:val="00193867"/>
    <w:rsid w:val="001939A0"/>
    <w:rsid w:val="00193B5D"/>
    <w:rsid w:val="001942A7"/>
    <w:rsid w:val="00194627"/>
    <w:rsid w:val="001946E2"/>
    <w:rsid w:val="001948B7"/>
    <w:rsid w:val="00194DBF"/>
    <w:rsid w:val="00194E42"/>
    <w:rsid w:val="0019514A"/>
    <w:rsid w:val="00195582"/>
    <w:rsid w:val="001957E4"/>
    <w:rsid w:val="0019597C"/>
    <w:rsid w:val="0019598B"/>
    <w:rsid w:val="00195A3A"/>
    <w:rsid w:val="001960BE"/>
    <w:rsid w:val="00196232"/>
    <w:rsid w:val="00196745"/>
    <w:rsid w:val="00196C1E"/>
    <w:rsid w:val="00196FCA"/>
    <w:rsid w:val="001971FA"/>
    <w:rsid w:val="00197248"/>
    <w:rsid w:val="001972AD"/>
    <w:rsid w:val="001972CF"/>
    <w:rsid w:val="0019737D"/>
    <w:rsid w:val="001977B2"/>
    <w:rsid w:val="001979A0"/>
    <w:rsid w:val="00197F21"/>
    <w:rsid w:val="00197F28"/>
    <w:rsid w:val="001A011B"/>
    <w:rsid w:val="001A02BA"/>
    <w:rsid w:val="001A085D"/>
    <w:rsid w:val="001A0E86"/>
    <w:rsid w:val="001A11A2"/>
    <w:rsid w:val="001A1371"/>
    <w:rsid w:val="001A13A7"/>
    <w:rsid w:val="001A148B"/>
    <w:rsid w:val="001A15C9"/>
    <w:rsid w:val="001A1EB0"/>
    <w:rsid w:val="001A3922"/>
    <w:rsid w:val="001A3959"/>
    <w:rsid w:val="001A39E2"/>
    <w:rsid w:val="001A3AC1"/>
    <w:rsid w:val="001A3D14"/>
    <w:rsid w:val="001A3F69"/>
    <w:rsid w:val="001A41B0"/>
    <w:rsid w:val="001A41E4"/>
    <w:rsid w:val="001A4221"/>
    <w:rsid w:val="001A4B85"/>
    <w:rsid w:val="001A4F1B"/>
    <w:rsid w:val="001A5D2D"/>
    <w:rsid w:val="001A5E98"/>
    <w:rsid w:val="001A649A"/>
    <w:rsid w:val="001A6855"/>
    <w:rsid w:val="001A6B72"/>
    <w:rsid w:val="001A6C8A"/>
    <w:rsid w:val="001A78FC"/>
    <w:rsid w:val="001A7ACD"/>
    <w:rsid w:val="001A7C65"/>
    <w:rsid w:val="001B05E4"/>
    <w:rsid w:val="001B0864"/>
    <w:rsid w:val="001B100F"/>
    <w:rsid w:val="001B1344"/>
    <w:rsid w:val="001B178B"/>
    <w:rsid w:val="001B196E"/>
    <w:rsid w:val="001B1AEB"/>
    <w:rsid w:val="001B1CE3"/>
    <w:rsid w:val="001B1D92"/>
    <w:rsid w:val="001B2162"/>
    <w:rsid w:val="001B21D2"/>
    <w:rsid w:val="001B27F1"/>
    <w:rsid w:val="001B2B9B"/>
    <w:rsid w:val="001B2D09"/>
    <w:rsid w:val="001B2DB5"/>
    <w:rsid w:val="001B2F88"/>
    <w:rsid w:val="001B31B6"/>
    <w:rsid w:val="001B32EA"/>
    <w:rsid w:val="001B3C35"/>
    <w:rsid w:val="001B3C48"/>
    <w:rsid w:val="001B3C6C"/>
    <w:rsid w:val="001B3D5D"/>
    <w:rsid w:val="001B3FB2"/>
    <w:rsid w:val="001B404C"/>
    <w:rsid w:val="001B40DB"/>
    <w:rsid w:val="001B46F7"/>
    <w:rsid w:val="001B4988"/>
    <w:rsid w:val="001B4ADC"/>
    <w:rsid w:val="001B505D"/>
    <w:rsid w:val="001B529F"/>
    <w:rsid w:val="001B551C"/>
    <w:rsid w:val="001B589A"/>
    <w:rsid w:val="001B5D2C"/>
    <w:rsid w:val="001B6250"/>
    <w:rsid w:val="001B6CA2"/>
    <w:rsid w:val="001B6E0F"/>
    <w:rsid w:val="001B6F0C"/>
    <w:rsid w:val="001B7655"/>
    <w:rsid w:val="001B79E5"/>
    <w:rsid w:val="001B7B67"/>
    <w:rsid w:val="001B7FDC"/>
    <w:rsid w:val="001C0043"/>
    <w:rsid w:val="001C01F3"/>
    <w:rsid w:val="001C0901"/>
    <w:rsid w:val="001C0A21"/>
    <w:rsid w:val="001C0B32"/>
    <w:rsid w:val="001C0B7A"/>
    <w:rsid w:val="001C0B81"/>
    <w:rsid w:val="001C0E64"/>
    <w:rsid w:val="001C0EB1"/>
    <w:rsid w:val="001C0F60"/>
    <w:rsid w:val="001C1192"/>
    <w:rsid w:val="001C1568"/>
    <w:rsid w:val="001C1912"/>
    <w:rsid w:val="001C1B6A"/>
    <w:rsid w:val="001C1C03"/>
    <w:rsid w:val="001C1C64"/>
    <w:rsid w:val="001C1D2C"/>
    <w:rsid w:val="001C1D5D"/>
    <w:rsid w:val="001C2166"/>
    <w:rsid w:val="001C27E0"/>
    <w:rsid w:val="001C290E"/>
    <w:rsid w:val="001C2934"/>
    <w:rsid w:val="001C2A24"/>
    <w:rsid w:val="001C2E66"/>
    <w:rsid w:val="001C2F1A"/>
    <w:rsid w:val="001C2FD7"/>
    <w:rsid w:val="001C2FE6"/>
    <w:rsid w:val="001C30F6"/>
    <w:rsid w:val="001C3290"/>
    <w:rsid w:val="001C3345"/>
    <w:rsid w:val="001C366B"/>
    <w:rsid w:val="001C3723"/>
    <w:rsid w:val="001C385B"/>
    <w:rsid w:val="001C396D"/>
    <w:rsid w:val="001C39F3"/>
    <w:rsid w:val="001C3A4B"/>
    <w:rsid w:val="001C3A62"/>
    <w:rsid w:val="001C3DC8"/>
    <w:rsid w:val="001C41B3"/>
    <w:rsid w:val="001C4437"/>
    <w:rsid w:val="001C44BC"/>
    <w:rsid w:val="001C46CC"/>
    <w:rsid w:val="001C4AF6"/>
    <w:rsid w:val="001C564F"/>
    <w:rsid w:val="001C5E1F"/>
    <w:rsid w:val="001C5E5A"/>
    <w:rsid w:val="001C5F71"/>
    <w:rsid w:val="001C5FFD"/>
    <w:rsid w:val="001C61DC"/>
    <w:rsid w:val="001C62E0"/>
    <w:rsid w:val="001C6432"/>
    <w:rsid w:val="001C64BA"/>
    <w:rsid w:val="001C6564"/>
    <w:rsid w:val="001C65E5"/>
    <w:rsid w:val="001C6763"/>
    <w:rsid w:val="001C69AE"/>
    <w:rsid w:val="001C6F57"/>
    <w:rsid w:val="001C6F88"/>
    <w:rsid w:val="001C76F2"/>
    <w:rsid w:val="001C77E3"/>
    <w:rsid w:val="001C78F9"/>
    <w:rsid w:val="001C7CC1"/>
    <w:rsid w:val="001C7D59"/>
    <w:rsid w:val="001D00E7"/>
    <w:rsid w:val="001D02E9"/>
    <w:rsid w:val="001D03F5"/>
    <w:rsid w:val="001D0C6D"/>
    <w:rsid w:val="001D132D"/>
    <w:rsid w:val="001D20C6"/>
    <w:rsid w:val="001D25C0"/>
    <w:rsid w:val="001D2606"/>
    <w:rsid w:val="001D26FD"/>
    <w:rsid w:val="001D2756"/>
    <w:rsid w:val="001D2999"/>
    <w:rsid w:val="001D2C61"/>
    <w:rsid w:val="001D2EC3"/>
    <w:rsid w:val="001D2EC6"/>
    <w:rsid w:val="001D31E5"/>
    <w:rsid w:val="001D3343"/>
    <w:rsid w:val="001D34D2"/>
    <w:rsid w:val="001D3791"/>
    <w:rsid w:val="001D3BA3"/>
    <w:rsid w:val="001D3D6D"/>
    <w:rsid w:val="001D3FBB"/>
    <w:rsid w:val="001D40D2"/>
    <w:rsid w:val="001D4466"/>
    <w:rsid w:val="001D44A5"/>
    <w:rsid w:val="001D45EB"/>
    <w:rsid w:val="001D49EC"/>
    <w:rsid w:val="001D4DB8"/>
    <w:rsid w:val="001D4E6A"/>
    <w:rsid w:val="001D4EE0"/>
    <w:rsid w:val="001D5ABB"/>
    <w:rsid w:val="001D5BC0"/>
    <w:rsid w:val="001D60CC"/>
    <w:rsid w:val="001D610F"/>
    <w:rsid w:val="001D6191"/>
    <w:rsid w:val="001D6317"/>
    <w:rsid w:val="001D69B5"/>
    <w:rsid w:val="001D6A6A"/>
    <w:rsid w:val="001D6BE8"/>
    <w:rsid w:val="001D6CE6"/>
    <w:rsid w:val="001D6D86"/>
    <w:rsid w:val="001D6E09"/>
    <w:rsid w:val="001D756A"/>
    <w:rsid w:val="001D767C"/>
    <w:rsid w:val="001D7760"/>
    <w:rsid w:val="001D7C0C"/>
    <w:rsid w:val="001D7C55"/>
    <w:rsid w:val="001E014B"/>
    <w:rsid w:val="001E04A1"/>
    <w:rsid w:val="001E0522"/>
    <w:rsid w:val="001E0557"/>
    <w:rsid w:val="001E0697"/>
    <w:rsid w:val="001E06C4"/>
    <w:rsid w:val="001E1301"/>
    <w:rsid w:val="001E1C30"/>
    <w:rsid w:val="001E1CA5"/>
    <w:rsid w:val="001E246D"/>
    <w:rsid w:val="001E2535"/>
    <w:rsid w:val="001E29AB"/>
    <w:rsid w:val="001E2A6C"/>
    <w:rsid w:val="001E2AD7"/>
    <w:rsid w:val="001E2D52"/>
    <w:rsid w:val="001E3049"/>
    <w:rsid w:val="001E304C"/>
    <w:rsid w:val="001E32B9"/>
    <w:rsid w:val="001E34C4"/>
    <w:rsid w:val="001E39D9"/>
    <w:rsid w:val="001E3A5D"/>
    <w:rsid w:val="001E3B3B"/>
    <w:rsid w:val="001E3D84"/>
    <w:rsid w:val="001E40ED"/>
    <w:rsid w:val="001E422A"/>
    <w:rsid w:val="001E45CC"/>
    <w:rsid w:val="001E4D0A"/>
    <w:rsid w:val="001E526F"/>
    <w:rsid w:val="001E5BAC"/>
    <w:rsid w:val="001E61A5"/>
    <w:rsid w:val="001E63B2"/>
    <w:rsid w:val="001E63E8"/>
    <w:rsid w:val="001E63FC"/>
    <w:rsid w:val="001E64BB"/>
    <w:rsid w:val="001E654C"/>
    <w:rsid w:val="001E6CB4"/>
    <w:rsid w:val="001E6DAE"/>
    <w:rsid w:val="001E6E2D"/>
    <w:rsid w:val="001E70ED"/>
    <w:rsid w:val="001E730B"/>
    <w:rsid w:val="001E78FC"/>
    <w:rsid w:val="001E79EE"/>
    <w:rsid w:val="001E7C35"/>
    <w:rsid w:val="001E7F18"/>
    <w:rsid w:val="001F011D"/>
    <w:rsid w:val="001F0394"/>
    <w:rsid w:val="001F03BA"/>
    <w:rsid w:val="001F04DE"/>
    <w:rsid w:val="001F0618"/>
    <w:rsid w:val="001F081A"/>
    <w:rsid w:val="001F0B08"/>
    <w:rsid w:val="001F0E2F"/>
    <w:rsid w:val="001F0E8A"/>
    <w:rsid w:val="001F0F11"/>
    <w:rsid w:val="001F0FB7"/>
    <w:rsid w:val="001F1225"/>
    <w:rsid w:val="001F131B"/>
    <w:rsid w:val="001F1B39"/>
    <w:rsid w:val="001F1EBA"/>
    <w:rsid w:val="001F22CF"/>
    <w:rsid w:val="001F247C"/>
    <w:rsid w:val="001F2505"/>
    <w:rsid w:val="001F2597"/>
    <w:rsid w:val="001F25F2"/>
    <w:rsid w:val="001F2965"/>
    <w:rsid w:val="001F2B27"/>
    <w:rsid w:val="001F2C17"/>
    <w:rsid w:val="001F2E56"/>
    <w:rsid w:val="001F2FEE"/>
    <w:rsid w:val="001F30B1"/>
    <w:rsid w:val="001F3622"/>
    <w:rsid w:val="001F39CB"/>
    <w:rsid w:val="001F3C80"/>
    <w:rsid w:val="001F3FD4"/>
    <w:rsid w:val="001F47A0"/>
    <w:rsid w:val="001F4AA2"/>
    <w:rsid w:val="001F4BF3"/>
    <w:rsid w:val="001F4D16"/>
    <w:rsid w:val="001F4D1F"/>
    <w:rsid w:val="001F5695"/>
    <w:rsid w:val="001F56C4"/>
    <w:rsid w:val="001F587D"/>
    <w:rsid w:val="001F5CC6"/>
    <w:rsid w:val="001F64CD"/>
    <w:rsid w:val="001F66E3"/>
    <w:rsid w:val="001F6B10"/>
    <w:rsid w:val="001F6B33"/>
    <w:rsid w:val="001F6C1A"/>
    <w:rsid w:val="001F6CB9"/>
    <w:rsid w:val="001F6E78"/>
    <w:rsid w:val="001F6F40"/>
    <w:rsid w:val="001F733C"/>
    <w:rsid w:val="001F769C"/>
    <w:rsid w:val="001F785E"/>
    <w:rsid w:val="001F7B66"/>
    <w:rsid w:val="001F7C06"/>
    <w:rsid w:val="001F7C7B"/>
    <w:rsid w:val="001F7EEE"/>
    <w:rsid w:val="001F7F3D"/>
    <w:rsid w:val="0020051D"/>
    <w:rsid w:val="002005C3"/>
    <w:rsid w:val="00200677"/>
    <w:rsid w:val="002008F3"/>
    <w:rsid w:val="002009AA"/>
    <w:rsid w:val="00200AA6"/>
    <w:rsid w:val="00200B21"/>
    <w:rsid w:val="00200EC4"/>
    <w:rsid w:val="00201051"/>
    <w:rsid w:val="002010B5"/>
    <w:rsid w:val="00201378"/>
    <w:rsid w:val="0020189E"/>
    <w:rsid w:val="00201973"/>
    <w:rsid w:val="00201EB7"/>
    <w:rsid w:val="00202054"/>
    <w:rsid w:val="0020278C"/>
    <w:rsid w:val="00202966"/>
    <w:rsid w:val="002033AC"/>
    <w:rsid w:val="0020343C"/>
    <w:rsid w:val="002034B4"/>
    <w:rsid w:val="0020353D"/>
    <w:rsid w:val="00203B48"/>
    <w:rsid w:val="00203CDE"/>
    <w:rsid w:val="00203EA3"/>
    <w:rsid w:val="002040D2"/>
    <w:rsid w:val="0020457F"/>
    <w:rsid w:val="00204E75"/>
    <w:rsid w:val="00205128"/>
    <w:rsid w:val="00205AFC"/>
    <w:rsid w:val="00205C12"/>
    <w:rsid w:val="00205D32"/>
    <w:rsid w:val="00205F2E"/>
    <w:rsid w:val="00205FAD"/>
    <w:rsid w:val="0020627A"/>
    <w:rsid w:val="002069ED"/>
    <w:rsid w:val="00206B84"/>
    <w:rsid w:val="00206CFC"/>
    <w:rsid w:val="00206E45"/>
    <w:rsid w:val="0020712A"/>
    <w:rsid w:val="002073AE"/>
    <w:rsid w:val="00207595"/>
    <w:rsid w:val="002078CF"/>
    <w:rsid w:val="00207A04"/>
    <w:rsid w:val="00207A76"/>
    <w:rsid w:val="00207F55"/>
    <w:rsid w:val="0021037F"/>
    <w:rsid w:val="00210728"/>
    <w:rsid w:val="0021075E"/>
    <w:rsid w:val="00210A8C"/>
    <w:rsid w:val="00210BC6"/>
    <w:rsid w:val="00210F72"/>
    <w:rsid w:val="00211078"/>
    <w:rsid w:val="002110F4"/>
    <w:rsid w:val="0021133C"/>
    <w:rsid w:val="002115D2"/>
    <w:rsid w:val="00211BA0"/>
    <w:rsid w:val="00211D55"/>
    <w:rsid w:val="00212231"/>
    <w:rsid w:val="002124F4"/>
    <w:rsid w:val="00212582"/>
    <w:rsid w:val="0021263B"/>
    <w:rsid w:val="00212912"/>
    <w:rsid w:val="00212F21"/>
    <w:rsid w:val="002130A7"/>
    <w:rsid w:val="00213280"/>
    <w:rsid w:val="00213567"/>
    <w:rsid w:val="00213591"/>
    <w:rsid w:val="002136E4"/>
    <w:rsid w:val="00213725"/>
    <w:rsid w:val="00213A97"/>
    <w:rsid w:val="00213C59"/>
    <w:rsid w:val="00213CFE"/>
    <w:rsid w:val="00214397"/>
    <w:rsid w:val="0021463D"/>
    <w:rsid w:val="002149AC"/>
    <w:rsid w:val="00214DD3"/>
    <w:rsid w:val="00214E96"/>
    <w:rsid w:val="00214F30"/>
    <w:rsid w:val="00214F52"/>
    <w:rsid w:val="00214FDD"/>
    <w:rsid w:val="002155A3"/>
    <w:rsid w:val="002159F7"/>
    <w:rsid w:val="00215CE0"/>
    <w:rsid w:val="00215E2E"/>
    <w:rsid w:val="00215F2A"/>
    <w:rsid w:val="00216033"/>
    <w:rsid w:val="0021606B"/>
    <w:rsid w:val="00216187"/>
    <w:rsid w:val="0021655E"/>
    <w:rsid w:val="00216668"/>
    <w:rsid w:val="0021699D"/>
    <w:rsid w:val="00216BA1"/>
    <w:rsid w:val="00216D9A"/>
    <w:rsid w:val="00216DC5"/>
    <w:rsid w:val="00217369"/>
    <w:rsid w:val="00217464"/>
    <w:rsid w:val="00217F13"/>
    <w:rsid w:val="00217F45"/>
    <w:rsid w:val="002200C6"/>
    <w:rsid w:val="00220238"/>
    <w:rsid w:val="00220443"/>
    <w:rsid w:val="002205B4"/>
    <w:rsid w:val="00220857"/>
    <w:rsid w:val="00220D8C"/>
    <w:rsid w:val="00220F5A"/>
    <w:rsid w:val="00221100"/>
    <w:rsid w:val="0022143B"/>
    <w:rsid w:val="002217A7"/>
    <w:rsid w:val="00221C9F"/>
    <w:rsid w:val="00221CB5"/>
    <w:rsid w:val="00221DF4"/>
    <w:rsid w:val="00222186"/>
    <w:rsid w:val="002228C1"/>
    <w:rsid w:val="0022368C"/>
    <w:rsid w:val="00223870"/>
    <w:rsid w:val="002238AE"/>
    <w:rsid w:val="002241FC"/>
    <w:rsid w:val="002246ED"/>
    <w:rsid w:val="00224B9F"/>
    <w:rsid w:val="00224D41"/>
    <w:rsid w:val="00224F6E"/>
    <w:rsid w:val="0022500D"/>
    <w:rsid w:val="0022515B"/>
    <w:rsid w:val="002259EC"/>
    <w:rsid w:val="00225AFE"/>
    <w:rsid w:val="00225D7C"/>
    <w:rsid w:val="00226088"/>
    <w:rsid w:val="002269C2"/>
    <w:rsid w:val="00226ABD"/>
    <w:rsid w:val="00226DB6"/>
    <w:rsid w:val="002271EB"/>
    <w:rsid w:val="00227293"/>
    <w:rsid w:val="002274B9"/>
    <w:rsid w:val="00227891"/>
    <w:rsid w:val="002278AC"/>
    <w:rsid w:val="00227C1F"/>
    <w:rsid w:val="00227D0C"/>
    <w:rsid w:val="00227FD8"/>
    <w:rsid w:val="002300C3"/>
    <w:rsid w:val="00230133"/>
    <w:rsid w:val="002301E3"/>
    <w:rsid w:val="00230278"/>
    <w:rsid w:val="00230459"/>
    <w:rsid w:val="00230546"/>
    <w:rsid w:val="002305E7"/>
    <w:rsid w:val="00230879"/>
    <w:rsid w:val="00230C7E"/>
    <w:rsid w:val="00230D9B"/>
    <w:rsid w:val="00230E11"/>
    <w:rsid w:val="00230FFB"/>
    <w:rsid w:val="00231069"/>
    <w:rsid w:val="002315C9"/>
    <w:rsid w:val="00231631"/>
    <w:rsid w:val="00231D1F"/>
    <w:rsid w:val="00232215"/>
    <w:rsid w:val="0023223C"/>
    <w:rsid w:val="002324A4"/>
    <w:rsid w:val="0023254D"/>
    <w:rsid w:val="00232604"/>
    <w:rsid w:val="00232F4D"/>
    <w:rsid w:val="00233171"/>
    <w:rsid w:val="00233185"/>
    <w:rsid w:val="0023344A"/>
    <w:rsid w:val="0023367D"/>
    <w:rsid w:val="00233D43"/>
    <w:rsid w:val="00233D74"/>
    <w:rsid w:val="00233FF1"/>
    <w:rsid w:val="0023402D"/>
    <w:rsid w:val="00234061"/>
    <w:rsid w:val="00234370"/>
    <w:rsid w:val="00234686"/>
    <w:rsid w:val="0023480B"/>
    <w:rsid w:val="00234B71"/>
    <w:rsid w:val="00234D22"/>
    <w:rsid w:val="00235747"/>
    <w:rsid w:val="0023615C"/>
    <w:rsid w:val="0023658A"/>
    <w:rsid w:val="00236814"/>
    <w:rsid w:val="00236950"/>
    <w:rsid w:val="00236B0A"/>
    <w:rsid w:val="00236CE9"/>
    <w:rsid w:val="002370C3"/>
    <w:rsid w:val="002371C2"/>
    <w:rsid w:val="002374FA"/>
    <w:rsid w:val="00237537"/>
    <w:rsid w:val="0023756F"/>
    <w:rsid w:val="002375DD"/>
    <w:rsid w:val="002376AF"/>
    <w:rsid w:val="002377C1"/>
    <w:rsid w:val="002377EF"/>
    <w:rsid w:val="00237CB5"/>
    <w:rsid w:val="00237F8A"/>
    <w:rsid w:val="00237F91"/>
    <w:rsid w:val="00240109"/>
    <w:rsid w:val="00240157"/>
    <w:rsid w:val="0024018D"/>
    <w:rsid w:val="0024049E"/>
    <w:rsid w:val="0024061E"/>
    <w:rsid w:val="00240723"/>
    <w:rsid w:val="00240B42"/>
    <w:rsid w:val="00240C47"/>
    <w:rsid w:val="00240DD7"/>
    <w:rsid w:val="002410F6"/>
    <w:rsid w:val="00241101"/>
    <w:rsid w:val="002412B7"/>
    <w:rsid w:val="0024130F"/>
    <w:rsid w:val="0024167C"/>
    <w:rsid w:val="00241981"/>
    <w:rsid w:val="00241C9F"/>
    <w:rsid w:val="00242116"/>
    <w:rsid w:val="002421B2"/>
    <w:rsid w:val="0024228E"/>
    <w:rsid w:val="002425D1"/>
    <w:rsid w:val="0024262E"/>
    <w:rsid w:val="0024281D"/>
    <w:rsid w:val="00242848"/>
    <w:rsid w:val="00242A3A"/>
    <w:rsid w:val="00242CC2"/>
    <w:rsid w:val="00242D66"/>
    <w:rsid w:val="00242DAB"/>
    <w:rsid w:val="00243146"/>
    <w:rsid w:val="00243290"/>
    <w:rsid w:val="002433E5"/>
    <w:rsid w:val="002433E7"/>
    <w:rsid w:val="00243485"/>
    <w:rsid w:val="00243DD6"/>
    <w:rsid w:val="00243DF3"/>
    <w:rsid w:val="00243E15"/>
    <w:rsid w:val="002445E0"/>
    <w:rsid w:val="00244ADF"/>
    <w:rsid w:val="00244C57"/>
    <w:rsid w:val="00244C92"/>
    <w:rsid w:val="0024515D"/>
    <w:rsid w:val="002451A4"/>
    <w:rsid w:val="00245612"/>
    <w:rsid w:val="00245861"/>
    <w:rsid w:val="00245869"/>
    <w:rsid w:val="002459E7"/>
    <w:rsid w:val="00245C40"/>
    <w:rsid w:val="00245CE1"/>
    <w:rsid w:val="00245D68"/>
    <w:rsid w:val="002461D3"/>
    <w:rsid w:val="00246324"/>
    <w:rsid w:val="0024636F"/>
    <w:rsid w:val="002464A1"/>
    <w:rsid w:val="00246BFA"/>
    <w:rsid w:val="00246D89"/>
    <w:rsid w:val="00246E60"/>
    <w:rsid w:val="00247422"/>
    <w:rsid w:val="00247483"/>
    <w:rsid w:val="002477CE"/>
    <w:rsid w:val="00247D1B"/>
    <w:rsid w:val="00247F2F"/>
    <w:rsid w:val="00247F60"/>
    <w:rsid w:val="00250289"/>
    <w:rsid w:val="002502C0"/>
    <w:rsid w:val="002505C2"/>
    <w:rsid w:val="00250940"/>
    <w:rsid w:val="00250C3A"/>
    <w:rsid w:val="00250CA0"/>
    <w:rsid w:val="00250CC3"/>
    <w:rsid w:val="00250F70"/>
    <w:rsid w:val="00250FE2"/>
    <w:rsid w:val="00251624"/>
    <w:rsid w:val="00251CA2"/>
    <w:rsid w:val="00251EF8"/>
    <w:rsid w:val="00251F96"/>
    <w:rsid w:val="00251FDA"/>
    <w:rsid w:val="00252163"/>
    <w:rsid w:val="002521F1"/>
    <w:rsid w:val="0025227D"/>
    <w:rsid w:val="0025244B"/>
    <w:rsid w:val="00252579"/>
    <w:rsid w:val="002527B8"/>
    <w:rsid w:val="00252BA7"/>
    <w:rsid w:val="00252C5D"/>
    <w:rsid w:val="00252CA2"/>
    <w:rsid w:val="00253461"/>
    <w:rsid w:val="00253563"/>
    <w:rsid w:val="0025372D"/>
    <w:rsid w:val="002538E5"/>
    <w:rsid w:val="00253DFE"/>
    <w:rsid w:val="00254049"/>
    <w:rsid w:val="0025459F"/>
    <w:rsid w:val="00254B52"/>
    <w:rsid w:val="00254CC8"/>
    <w:rsid w:val="00255016"/>
    <w:rsid w:val="00255260"/>
    <w:rsid w:val="002556BF"/>
    <w:rsid w:val="00255751"/>
    <w:rsid w:val="00255837"/>
    <w:rsid w:val="00255F5B"/>
    <w:rsid w:val="00256000"/>
    <w:rsid w:val="0025604F"/>
    <w:rsid w:val="00256275"/>
    <w:rsid w:val="00256293"/>
    <w:rsid w:val="002568C3"/>
    <w:rsid w:val="00256C65"/>
    <w:rsid w:val="002572CD"/>
    <w:rsid w:val="00257650"/>
    <w:rsid w:val="00257817"/>
    <w:rsid w:val="00257897"/>
    <w:rsid w:val="0025789B"/>
    <w:rsid w:val="00257999"/>
    <w:rsid w:val="00257C3B"/>
    <w:rsid w:val="00257CD9"/>
    <w:rsid w:val="00257D43"/>
    <w:rsid w:val="00257E82"/>
    <w:rsid w:val="00257EFA"/>
    <w:rsid w:val="00257F3A"/>
    <w:rsid w:val="0026001C"/>
    <w:rsid w:val="002602A4"/>
    <w:rsid w:val="0026049B"/>
    <w:rsid w:val="0026087F"/>
    <w:rsid w:val="00260A5D"/>
    <w:rsid w:val="00261022"/>
    <w:rsid w:val="002611E6"/>
    <w:rsid w:val="0026142C"/>
    <w:rsid w:val="002615A7"/>
    <w:rsid w:val="002617DA"/>
    <w:rsid w:val="002619BD"/>
    <w:rsid w:val="00261C8B"/>
    <w:rsid w:val="00261EBD"/>
    <w:rsid w:val="00262215"/>
    <w:rsid w:val="00262485"/>
    <w:rsid w:val="002625E3"/>
    <w:rsid w:val="0026276E"/>
    <w:rsid w:val="00262B8E"/>
    <w:rsid w:val="00262D24"/>
    <w:rsid w:val="00262FFD"/>
    <w:rsid w:val="0026341D"/>
    <w:rsid w:val="00263613"/>
    <w:rsid w:val="00263907"/>
    <w:rsid w:val="00263EFD"/>
    <w:rsid w:val="002645FB"/>
    <w:rsid w:val="00264626"/>
    <w:rsid w:val="00264798"/>
    <w:rsid w:val="00264A0D"/>
    <w:rsid w:val="00264D82"/>
    <w:rsid w:val="00264D86"/>
    <w:rsid w:val="00264DF2"/>
    <w:rsid w:val="002650A5"/>
    <w:rsid w:val="00265125"/>
    <w:rsid w:val="00265126"/>
    <w:rsid w:val="002656E3"/>
    <w:rsid w:val="00265723"/>
    <w:rsid w:val="00265780"/>
    <w:rsid w:val="002657B5"/>
    <w:rsid w:val="0026580F"/>
    <w:rsid w:val="0026583F"/>
    <w:rsid w:val="00265B78"/>
    <w:rsid w:val="00265E3F"/>
    <w:rsid w:val="00265F74"/>
    <w:rsid w:val="00265FA0"/>
    <w:rsid w:val="00266587"/>
    <w:rsid w:val="0026662F"/>
    <w:rsid w:val="00266676"/>
    <w:rsid w:val="00266761"/>
    <w:rsid w:val="00266A70"/>
    <w:rsid w:val="00266E91"/>
    <w:rsid w:val="00266EF7"/>
    <w:rsid w:val="00267409"/>
    <w:rsid w:val="002674D8"/>
    <w:rsid w:val="00267924"/>
    <w:rsid w:val="00267AEF"/>
    <w:rsid w:val="00267E10"/>
    <w:rsid w:val="002701D2"/>
    <w:rsid w:val="002707B5"/>
    <w:rsid w:val="0027080A"/>
    <w:rsid w:val="002708E9"/>
    <w:rsid w:val="00270A62"/>
    <w:rsid w:val="00270E27"/>
    <w:rsid w:val="00271226"/>
    <w:rsid w:val="002716D3"/>
    <w:rsid w:val="00271EDA"/>
    <w:rsid w:val="00272710"/>
    <w:rsid w:val="0027283A"/>
    <w:rsid w:val="00272EC1"/>
    <w:rsid w:val="002730A2"/>
    <w:rsid w:val="002732F8"/>
    <w:rsid w:val="0027356A"/>
    <w:rsid w:val="00273EF9"/>
    <w:rsid w:val="00273FC2"/>
    <w:rsid w:val="0027416A"/>
    <w:rsid w:val="00274583"/>
    <w:rsid w:val="002745C1"/>
    <w:rsid w:val="00274746"/>
    <w:rsid w:val="00274B30"/>
    <w:rsid w:val="00274BD7"/>
    <w:rsid w:val="0027509A"/>
    <w:rsid w:val="0027568A"/>
    <w:rsid w:val="002758FD"/>
    <w:rsid w:val="00275BA6"/>
    <w:rsid w:val="00275BDB"/>
    <w:rsid w:val="00275C55"/>
    <w:rsid w:val="00275DB2"/>
    <w:rsid w:val="00275DC3"/>
    <w:rsid w:val="00275E10"/>
    <w:rsid w:val="00275F9B"/>
    <w:rsid w:val="0027632C"/>
    <w:rsid w:val="0027636C"/>
    <w:rsid w:val="002763F8"/>
    <w:rsid w:val="00276B86"/>
    <w:rsid w:val="00276BA3"/>
    <w:rsid w:val="00276DAB"/>
    <w:rsid w:val="00276E39"/>
    <w:rsid w:val="00276FB3"/>
    <w:rsid w:val="00276FD5"/>
    <w:rsid w:val="002773C7"/>
    <w:rsid w:val="002773EE"/>
    <w:rsid w:val="00277730"/>
    <w:rsid w:val="002778BD"/>
    <w:rsid w:val="00277B54"/>
    <w:rsid w:val="00277C60"/>
    <w:rsid w:val="00277D09"/>
    <w:rsid w:val="00277F58"/>
    <w:rsid w:val="00280189"/>
    <w:rsid w:val="002805EA"/>
    <w:rsid w:val="00280734"/>
    <w:rsid w:val="00280CB5"/>
    <w:rsid w:val="00280F7C"/>
    <w:rsid w:val="002811AD"/>
    <w:rsid w:val="00281311"/>
    <w:rsid w:val="00281710"/>
    <w:rsid w:val="00281879"/>
    <w:rsid w:val="00281991"/>
    <w:rsid w:val="00281C80"/>
    <w:rsid w:val="002823D6"/>
    <w:rsid w:val="002824FE"/>
    <w:rsid w:val="00282CA7"/>
    <w:rsid w:val="00282E53"/>
    <w:rsid w:val="00282EC9"/>
    <w:rsid w:val="00282ED7"/>
    <w:rsid w:val="002830B2"/>
    <w:rsid w:val="002831F4"/>
    <w:rsid w:val="00283975"/>
    <w:rsid w:val="00283B46"/>
    <w:rsid w:val="00284042"/>
    <w:rsid w:val="002846F4"/>
    <w:rsid w:val="00284852"/>
    <w:rsid w:val="00285334"/>
    <w:rsid w:val="0028586C"/>
    <w:rsid w:val="00285C80"/>
    <w:rsid w:val="0028604C"/>
    <w:rsid w:val="00286627"/>
    <w:rsid w:val="002866AC"/>
    <w:rsid w:val="0028698F"/>
    <w:rsid w:val="00286C61"/>
    <w:rsid w:val="002874DE"/>
    <w:rsid w:val="0028770F"/>
    <w:rsid w:val="00287793"/>
    <w:rsid w:val="002878C5"/>
    <w:rsid w:val="00287C72"/>
    <w:rsid w:val="00287E74"/>
    <w:rsid w:val="00287EC8"/>
    <w:rsid w:val="002900B5"/>
    <w:rsid w:val="00290746"/>
    <w:rsid w:val="00290A48"/>
    <w:rsid w:val="00290A87"/>
    <w:rsid w:val="00290C8F"/>
    <w:rsid w:val="0029120F"/>
    <w:rsid w:val="002914C7"/>
    <w:rsid w:val="002915E9"/>
    <w:rsid w:val="00291DAA"/>
    <w:rsid w:val="00291EC9"/>
    <w:rsid w:val="00291EFF"/>
    <w:rsid w:val="00291F27"/>
    <w:rsid w:val="002920E5"/>
    <w:rsid w:val="00292317"/>
    <w:rsid w:val="0029238F"/>
    <w:rsid w:val="00292E5B"/>
    <w:rsid w:val="0029319B"/>
    <w:rsid w:val="00293325"/>
    <w:rsid w:val="0029337F"/>
    <w:rsid w:val="002933E6"/>
    <w:rsid w:val="002935AB"/>
    <w:rsid w:val="0029360E"/>
    <w:rsid w:val="00293A36"/>
    <w:rsid w:val="00293B7F"/>
    <w:rsid w:val="00293F10"/>
    <w:rsid w:val="0029428A"/>
    <w:rsid w:val="002942E3"/>
    <w:rsid w:val="0029430E"/>
    <w:rsid w:val="002945CD"/>
    <w:rsid w:val="00294BF3"/>
    <w:rsid w:val="00294CAC"/>
    <w:rsid w:val="00294F15"/>
    <w:rsid w:val="00295061"/>
    <w:rsid w:val="00295297"/>
    <w:rsid w:val="0029535A"/>
    <w:rsid w:val="002958AE"/>
    <w:rsid w:val="00295B25"/>
    <w:rsid w:val="00295FAE"/>
    <w:rsid w:val="00296153"/>
    <w:rsid w:val="002962E3"/>
    <w:rsid w:val="0029688C"/>
    <w:rsid w:val="0029694C"/>
    <w:rsid w:val="00296D4E"/>
    <w:rsid w:val="00296D5D"/>
    <w:rsid w:val="00296E60"/>
    <w:rsid w:val="00296E97"/>
    <w:rsid w:val="0029716E"/>
    <w:rsid w:val="002974F5"/>
    <w:rsid w:val="00297BE0"/>
    <w:rsid w:val="00297CF7"/>
    <w:rsid w:val="00297E8A"/>
    <w:rsid w:val="002A01F1"/>
    <w:rsid w:val="002A02AD"/>
    <w:rsid w:val="002A02C7"/>
    <w:rsid w:val="002A0356"/>
    <w:rsid w:val="002A03A9"/>
    <w:rsid w:val="002A068A"/>
    <w:rsid w:val="002A0726"/>
    <w:rsid w:val="002A083F"/>
    <w:rsid w:val="002A11D9"/>
    <w:rsid w:val="002A1376"/>
    <w:rsid w:val="002A1424"/>
    <w:rsid w:val="002A1516"/>
    <w:rsid w:val="002A1817"/>
    <w:rsid w:val="002A1CAB"/>
    <w:rsid w:val="002A1E4A"/>
    <w:rsid w:val="002A1E7B"/>
    <w:rsid w:val="002A2376"/>
    <w:rsid w:val="002A2387"/>
    <w:rsid w:val="002A2502"/>
    <w:rsid w:val="002A2872"/>
    <w:rsid w:val="002A2BB4"/>
    <w:rsid w:val="002A2EBF"/>
    <w:rsid w:val="002A3010"/>
    <w:rsid w:val="002A33BF"/>
    <w:rsid w:val="002A33C3"/>
    <w:rsid w:val="002A3710"/>
    <w:rsid w:val="002A37A1"/>
    <w:rsid w:val="002A3A7B"/>
    <w:rsid w:val="002A3E9D"/>
    <w:rsid w:val="002A3EAA"/>
    <w:rsid w:val="002A3F1A"/>
    <w:rsid w:val="002A42CE"/>
    <w:rsid w:val="002A463F"/>
    <w:rsid w:val="002A47FC"/>
    <w:rsid w:val="002A4AB9"/>
    <w:rsid w:val="002A4E5E"/>
    <w:rsid w:val="002A52F9"/>
    <w:rsid w:val="002A530A"/>
    <w:rsid w:val="002A53CF"/>
    <w:rsid w:val="002A5461"/>
    <w:rsid w:val="002A5465"/>
    <w:rsid w:val="002A5637"/>
    <w:rsid w:val="002A5BF9"/>
    <w:rsid w:val="002A5D95"/>
    <w:rsid w:val="002A5EBA"/>
    <w:rsid w:val="002A60AF"/>
    <w:rsid w:val="002A6212"/>
    <w:rsid w:val="002A63B5"/>
    <w:rsid w:val="002A6A06"/>
    <w:rsid w:val="002A738F"/>
    <w:rsid w:val="002A74A3"/>
    <w:rsid w:val="002A77D1"/>
    <w:rsid w:val="002A78DA"/>
    <w:rsid w:val="002A7A5D"/>
    <w:rsid w:val="002A7B23"/>
    <w:rsid w:val="002A7D04"/>
    <w:rsid w:val="002B02C7"/>
    <w:rsid w:val="002B04A9"/>
    <w:rsid w:val="002B0750"/>
    <w:rsid w:val="002B0DC2"/>
    <w:rsid w:val="002B1053"/>
    <w:rsid w:val="002B17DE"/>
    <w:rsid w:val="002B18EB"/>
    <w:rsid w:val="002B1D4F"/>
    <w:rsid w:val="002B1D67"/>
    <w:rsid w:val="002B1F83"/>
    <w:rsid w:val="002B234F"/>
    <w:rsid w:val="002B2667"/>
    <w:rsid w:val="002B2898"/>
    <w:rsid w:val="002B2E00"/>
    <w:rsid w:val="002B2F8C"/>
    <w:rsid w:val="002B3501"/>
    <w:rsid w:val="002B366C"/>
    <w:rsid w:val="002B380F"/>
    <w:rsid w:val="002B38EF"/>
    <w:rsid w:val="002B3BB8"/>
    <w:rsid w:val="002B3BC3"/>
    <w:rsid w:val="002B3D8E"/>
    <w:rsid w:val="002B3DC2"/>
    <w:rsid w:val="002B4B24"/>
    <w:rsid w:val="002B533E"/>
    <w:rsid w:val="002B5645"/>
    <w:rsid w:val="002B565C"/>
    <w:rsid w:val="002B5BAF"/>
    <w:rsid w:val="002B6086"/>
    <w:rsid w:val="002B6094"/>
    <w:rsid w:val="002B609A"/>
    <w:rsid w:val="002B6310"/>
    <w:rsid w:val="002B6B3F"/>
    <w:rsid w:val="002B6C34"/>
    <w:rsid w:val="002B6DCB"/>
    <w:rsid w:val="002B6E98"/>
    <w:rsid w:val="002B70E3"/>
    <w:rsid w:val="002B7357"/>
    <w:rsid w:val="002B75FF"/>
    <w:rsid w:val="002B7657"/>
    <w:rsid w:val="002B77CD"/>
    <w:rsid w:val="002B7BD6"/>
    <w:rsid w:val="002B7D86"/>
    <w:rsid w:val="002B7DCB"/>
    <w:rsid w:val="002C0147"/>
    <w:rsid w:val="002C01F4"/>
    <w:rsid w:val="002C050B"/>
    <w:rsid w:val="002C0F36"/>
    <w:rsid w:val="002C100D"/>
    <w:rsid w:val="002C114C"/>
    <w:rsid w:val="002C11AF"/>
    <w:rsid w:val="002C1847"/>
    <w:rsid w:val="002C19E7"/>
    <w:rsid w:val="002C1ADA"/>
    <w:rsid w:val="002C1EB7"/>
    <w:rsid w:val="002C205E"/>
    <w:rsid w:val="002C234D"/>
    <w:rsid w:val="002C2356"/>
    <w:rsid w:val="002C264E"/>
    <w:rsid w:val="002C300C"/>
    <w:rsid w:val="002C32D7"/>
    <w:rsid w:val="002C336A"/>
    <w:rsid w:val="002C3513"/>
    <w:rsid w:val="002C3565"/>
    <w:rsid w:val="002C3790"/>
    <w:rsid w:val="002C3817"/>
    <w:rsid w:val="002C392A"/>
    <w:rsid w:val="002C3BE5"/>
    <w:rsid w:val="002C3C69"/>
    <w:rsid w:val="002C3FE1"/>
    <w:rsid w:val="002C4039"/>
    <w:rsid w:val="002C434F"/>
    <w:rsid w:val="002C4548"/>
    <w:rsid w:val="002C4BB3"/>
    <w:rsid w:val="002C4E62"/>
    <w:rsid w:val="002C4EAE"/>
    <w:rsid w:val="002C4F00"/>
    <w:rsid w:val="002C4FCE"/>
    <w:rsid w:val="002C5110"/>
    <w:rsid w:val="002C59CC"/>
    <w:rsid w:val="002C61C3"/>
    <w:rsid w:val="002C676E"/>
    <w:rsid w:val="002C67BC"/>
    <w:rsid w:val="002C685F"/>
    <w:rsid w:val="002C7298"/>
    <w:rsid w:val="002C7318"/>
    <w:rsid w:val="002C7394"/>
    <w:rsid w:val="002C7693"/>
    <w:rsid w:val="002C78AF"/>
    <w:rsid w:val="002C7AC3"/>
    <w:rsid w:val="002C7CA1"/>
    <w:rsid w:val="002C7DEB"/>
    <w:rsid w:val="002D044F"/>
    <w:rsid w:val="002D0503"/>
    <w:rsid w:val="002D0779"/>
    <w:rsid w:val="002D0852"/>
    <w:rsid w:val="002D09FD"/>
    <w:rsid w:val="002D0C27"/>
    <w:rsid w:val="002D0CFE"/>
    <w:rsid w:val="002D0FD5"/>
    <w:rsid w:val="002D1099"/>
    <w:rsid w:val="002D1127"/>
    <w:rsid w:val="002D127A"/>
    <w:rsid w:val="002D1592"/>
    <w:rsid w:val="002D16DD"/>
    <w:rsid w:val="002D1E76"/>
    <w:rsid w:val="002D2038"/>
    <w:rsid w:val="002D23A4"/>
    <w:rsid w:val="002D23AA"/>
    <w:rsid w:val="002D281B"/>
    <w:rsid w:val="002D298C"/>
    <w:rsid w:val="002D29D6"/>
    <w:rsid w:val="002D2A15"/>
    <w:rsid w:val="002D2A79"/>
    <w:rsid w:val="002D2E1A"/>
    <w:rsid w:val="002D2F69"/>
    <w:rsid w:val="002D2F71"/>
    <w:rsid w:val="002D33BC"/>
    <w:rsid w:val="002D39AC"/>
    <w:rsid w:val="002D3D31"/>
    <w:rsid w:val="002D3DE2"/>
    <w:rsid w:val="002D3DED"/>
    <w:rsid w:val="002D3E51"/>
    <w:rsid w:val="002D3F98"/>
    <w:rsid w:val="002D3FB9"/>
    <w:rsid w:val="002D4300"/>
    <w:rsid w:val="002D447F"/>
    <w:rsid w:val="002D44DA"/>
    <w:rsid w:val="002D44DD"/>
    <w:rsid w:val="002D4719"/>
    <w:rsid w:val="002D4EA0"/>
    <w:rsid w:val="002D51FB"/>
    <w:rsid w:val="002D5564"/>
    <w:rsid w:val="002D597C"/>
    <w:rsid w:val="002D5BF8"/>
    <w:rsid w:val="002D5C47"/>
    <w:rsid w:val="002D5F78"/>
    <w:rsid w:val="002D6050"/>
    <w:rsid w:val="002D6255"/>
    <w:rsid w:val="002D6364"/>
    <w:rsid w:val="002D662F"/>
    <w:rsid w:val="002D671D"/>
    <w:rsid w:val="002D6AD6"/>
    <w:rsid w:val="002D704C"/>
    <w:rsid w:val="002D7085"/>
    <w:rsid w:val="002D7088"/>
    <w:rsid w:val="002D7269"/>
    <w:rsid w:val="002D78AB"/>
    <w:rsid w:val="002D7993"/>
    <w:rsid w:val="002D7ECB"/>
    <w:rsid w:val="002E0731"/>
    <w:rsid w:val="002E076B"/>
    <w:rsid w:val="002E099B"/>
    <w:rsid w:val="002E0B3C"/>
    <w:rsid w:val="002E0C3A"/>
    <w:rsid w:val="002E0EAD"/>
    <w:rsid w:val="002E134A"/>
    <w:rsid w:val="002E1424"/>
    <w:rsid w:val="002E1436"/>
    <w:rsid w:val="002E1CF7"/>
    <w:rsid w:val="002E1D1C"/>
    <w:rsid w:val="002E20B9"/>
    <w:rsid w:val="002E22F1"/>
    <w:rsid w:val="002E2402"/>
    <w:rsid w:val="002E2595"/>
    <w:rsid w:val="002E25CA"/>
    <w:rsid w:val="002E2CA9"/>
    <w:rsid w:val="002E3338"/>
    <w:rsid w:val="002E37D0"/>
    <w:rsid w:val="002E3A20"/>
    <w:rsid w:val="002E3D70"/>
    <w:rsid w:val="002E41CB"/>
    <w:rsid w:val="002E4325"/>
    <w:rsid w:val="002E45F4"/>
    <w:rsid w:val="002E479D"/>
    <w:rsid w:val="002E494B"/>
    <w:rsid w:val="002E4D2F"/>
    <w:rsid w:val="002E4EA6"/>
    <w:rsid w:val="002E4FB9"/>
    <w:rsid w:val="002E50A3"/>
    <w:rsid w:val="002E55C6"/>
    <w:rsid w:val="002E55EE"/>
    <w:rsid w:val="002E570A"/>
    <w:rsid w:val="002E5B55"/>
    <w:rsid w:val="002E5CC0"/>
    <w:rsid w:val="002E5EC1"/>
    <w:rsid w:val="002E6001"/>
    <w:rsid w:val="002E608D"/>
    <w:rsid w:val="002E6624"/>
    <w:rsid w:val="002E6AEC"/>
    <w:rsid w:val="002E6F2C"/>
    <w:rsid w:val="002E71A7"/>
    <w:rsid w:val="002E7944"/>
    <w:rsid w:val="002E7B45"/>
    <w:rsid w:val="002F00B0"/>
    <w:rsid w:val="002F023A"/>
    <w:rsid w:val="002F03C9"/>
    <w:rsid w:val="002F061E"/>
    <w:rsid w:val="002F0644"/>
    <w:rsid w:val="002F0962"/>
    <w:rsid w:val="002F0A4D"/>
    <w:rsid w:val="002F0DDD"/>
    <w:rsid w:val="002F0F9D"/>
    <w:rsid w:val="002F0FC5"/>
    <w:rsid w:val="002F10F3"/>
    <w:rsid w:val="002F1354"/>
    <w:rsid w:val="002F13A6"/>
    <w:rsid w:val="002F15AB"/>
    <w:rsid w:val="002F161A"/>
    <w:rsid w:val="002F19C4"/>
    <w:rsid w:val="002F1A05"/>
    <w:rsid w:val="002F1D68"/>
    <w:rsid w:val="002F1FCC"/>
    <w:rsid w:val="002F21A5"/>
    <w:rsid w:val="002F2395"/>
    <w:rsid w:val="002F2776"/>
    <w:rsid w:val="002F2848"/>
    <w:rsid w:val="002F2D50"/>
    <w:rsid w:val="002F2D81"/>
    <w:rsid w:val="002F34E4"/>
    <w:rsid w:val="002F35CF"/>
    <w:rsid w:val="002F36BB"/>
    <w:rsid w:val="002F36E3"/>
    <w:rsid w:val="002F3760"/>
    <w:rsid w:val="002F37F1"/>
    <w:rsid w:val="002F387C"/>
    <w:rsid w:val="002F400B"/>
    <w:rsid w:val="002F40A4"/>
    <w:rsid w:val="002F4101"/>
    <w:rsid w:val="002F4492"/>
    <w:rsid w:val="002F477E"/>
    <w:rsid w:val="002F4838"/>
    <w:rsid w:val="002F4939"/>
    <w:rsid w:val="002F4A6D"/>
    <w:rsid w:val="002F4C3B"/>
    <w:rsid w:val="002F4DBB"/>
    <w:rsid w:val="002F535F"/>
    <w:rsid w:val="002F5527"/>
    <w:rsid w:val="002F572C"/>
    <w:rsid w:val="002F589E"/>
    <w:rsid w:val="002F59E6"/>
    <w:rsid w:val="002F5E55"/>
    <w:rsid w:val="002F6036"/>
    <w:rsid w:val="002F6371"/>
    <w:rsid w:val="002F64B0"/>
    <w:rsid w:val="002F678E"/>
    <w:rsid w:val="002F6AA8"/>
    <w:rsid w:val="002F6BD6"/>
    <w:rsid w:val="002F6DF2"/>
    <w:rsid w:val="002F6F46"/>
    <w:rsid w:val="002F75A3"/>
    <w:rsid w:val="002F7724"/>
    <w:rsid w:val="002F7814"/>
    <w:rsid w:val="00300069"/>
    <w:rsid w:val="003000E0"/>
    <w:rsid w:val="0030041E"/>
    <w:rsid w:val="00300675"/>
    <w:rsid w:val="003006D7"/>
    <w:rsid w:val="00300C9B"/>
    <w:rsid w:val="00300E69"/>
    <w:rsid w:val="00300F6C"/>
    <w:rsid w:val="003015B5"/>
    <w:rsid w:val="00301715"/>
    <w:rsid w:val="00301AD0"/>
    <w:rsid w:val="00302005"/>
    <w:rsid w:val="00302237"/>
    <w:rsid w:val="003022F8"/>
    <w:rsid w:val="00302411"/>
    <w:rsid w:val="003027BD"/>
    <w:rsid w:val="0030280A"/>
    <w:rsid w:val="003028F7"/>
    <w:rsid w:val="00302AFD"/>
    <w:rsid w:val="00302B9D"/>
    <w:rsid w:val="00302C47"/>
    <w:rsid w:val="00302F1B"/>
    <w:rsid w:val="003032C9"/>
    <w:rsid w:val="003033C9"/>
    <w:rsid w:val="00303766"/>
    <w:rsid w:val="00303787"/>
    <w:rsid w:val="00303DBF"/>
    <w:rsid w:val="00304185"/>
    <w:rsid w:val="003042E7"/>
    <w:rsid w:val="00304838"/>
    <w:rsid w:val="00304897"/>
    <w:rsid w:val="00304AAD"/>
    <w:rsid w:val="00304F72"/>
    <w:rsid w:val="003051C8"/>
    <w:rsid w:val="003051F8"/>
    <w:rsid w:val="003053BE"/>
    <w:rsid w:val="003055D2"/>
    <w:rsid w:val="00305662"/>
    <w:rsid w:val="003058DD"/>
    <w:rsid w:val="003059A7"/>
    <w:rsid w:val="00305C12"/>
    <w:rsid w:val="00305C84"/>
    <w:rsid w:val="00305C85"/>
    <w:rsid w:val="00305E34"/>
    <w:rsid w:val="00305E5B"/>
    <w:rsid w:val="003061F2"/>
    <w:rsid w:val="0030634C"/>
    <w:rsid w:val="00306617"/>
    <w:rsid w:val="00306753"/>
    <w:rsid w:val="00306962"/>
    <w:rsid w:val="00306D0A"/>
    <w:rsid w:val="00306FF6"/>
    <w:rsid w:val="0030708D"/>
    <w:rsid w:val="00307196"/>
    <w:rsid w:val="003075E6"/>
    <w:rsid w:val="00307C21"/>
    <w:rsid w:val="00307D2D"/>
    <w:rsid w:val="00307E64"/>
    <w:rsid w:val="00307EA7"/>
    <w:rsid w:val="00307F0E"/>
    <w:rsid w:val="00310862"/>
    <w:rsid w:val="00310B8B"/>
    <w:rsid w:val="003111E7"/>
    <w:rsid w:val="0031120A"/>
    <w:rsid w:val="00311625"/>
    <w:rsid w:val="00311BD4"/>
    <w:rsid w:val="00311C85"/>
    <w:rsid w:val="00311D86"/>
    <w:rsid w:val="00312413"/>
    <w:rsid w:val="00312615"/>
    <w:rsid w:val="003127D9"/>
    <w:rsid w:val="0031286A"/>
    <w:rsid w:val="00312DDB"/>
    <w:rsid w:val="00313253"/>
    <w:rsid w:val="00313324"/>
    <w:rsid w:val="003134AB"/>
    <w:rsid w:val="00313AAC"/>
    <w:rsid w:val="00313B55"/>
    <w:rsid w:val="00313C03"/>
    <w:rsid w:val="00313C7B"/>
    <w:rsid w:val="00313D42"/>
    <w:rsid w:val="003143F3"/>
    <w:rsid w:val="003144CF"/>
    <w:rsid w:val="00314551"/>
    <w:rsid w:val="003145AE"/>
    <w:rsid w:val="003148EB"/>
    <w:rsid w:val="003149C8"/>
    <w:rsid w:val="00314B0D"/>
    <w:rsid w:val="00314B27"/>
    <w:rsid w:val="00314B5C"/>
    <w:rsid w:val="003154C7"/>
    <w:rsid w:val="0031554C"/>
    <w:rsid w:val="00315762"/>
    <w:rsid w:val="00315AA1"/>
    <w:rsid w:val="00315B40"/>
    <w:rsid w:val="00315C4A"/>
    <w:rsid w:val="00315D83"/>
    <w:rsid w:val="003166F1"/>
    <w:rsid w:val="003167BC"/>
    <w:rsid w:val="00316983"/>
    <w:rsid w:val="00316A19"/>
    <w:rsid w:val="00316B01"/>
    <w:rsid w:val="00316BBE"/>
    <w:rsid w:val="003174DB"/>
    <w:rsid w:val="0031779E"/>
    <w:rsid w:val="00317D13"/>
    <w:rsid w:val="00317FC4"/>
    <w:rsid w:val="003200C5"/>
    <w:rsid w:val="003201CB"/>
    <w:rsid w:val="003203F1"/>
    <w:rsid w:val="00320918"/>
    <w:rsid w:val="003209C8"/>
    <w:rsid w:val="00320CAC"/>
    <w:rsid w:val="00320D4F"/>
    <w:rsid w:val="00320DD9"/>
    <w:rsid w:val="00320DE7"/>
    <w:rsid w:val="00320F61"/>
    <w:rsid w:val="00320FC1"/>
    <w:rsid w:val="0032103B"/>
    <w:rsid w:val="00321076"/>
    <w:rsid w:val="003211F1"/>
    <w:rsid w:val="003212DF"/>
    <w:rsid w:val="003214DA"/>
    <w:rsid w:val="00321C1B"/>
    <w:rsid w:val="0032240E"/>
    <w:rsid w:val="00322A78"/>
    <w:rsid w:val="0032342F"/>
    <w:rsid w:val="0032354E"/>
    <w:rsid w:val="00323CC3"/>
    <w:rsid w:val="00323E25"/>
    <w:rsid w:val="00323F41"/>
    <w:rsid w:val="00323FA4"/>
    <w:rsid w:val="003241AC"/>
    <w:rsid w:val="003246BD"/>
    <w:rsid w:val="003246FC"/>
    <w:rsid w:val="003247A1"/>
    <w:rsid w:val="00324A77"/>
    <w:rsid w:val="00324C8F"/>
    <w:rsid w:val="00324FF8"/>
    <w:rsid w:val="003251F4"/>
    <w:rsid w:val="00325245"/>
    <w:rsid w:val="00325466"/>
    <w:rsid w:val="00325702"/>
    <w:rsid w:val="00325D32"/>
    <w:rsid w:val="00325F03"/>
    <w:rsid w:val="00325F86"/>
    <w:rsid w:val="0032613A"/>
    <w:rsid w:val="0032642A"/>
    <w:rsid w:val="0032699C"/>
    <w:rsid w:val="00326A5A"/>
    <w:rsid w:val="00326D3C"/>
    <w:rsid w:val="00326EF7"/>
    <w:rsid w:val="00326FEC"/>
    <w:rsid w:val="0032713C"/>
    <w:rsid w:val="00327165"/>
    <w:rsid w:val="0032728A"/>
    <w:rsid w:val="00327304"/>
    <w:rsid w:val="00327320"/>
    <w:rsid w:val="0032772B"/>
    <w:rsid w:val="00327D0E"/>
    <w:rsid w:val="00327E0A"/>
    <w:rsid w:val="00327FAA"/>
    <w:rsid w:val="00330558"/>
    <w:rsid w:val="00330AEB"/>
    <w:rsid w:val="00330B8F"/>
    <w:rsid w:val="00330B9F"/>
    <w:rsid w:val="00330E67"/>
    <w:rsid w:val="00331062"/>
    <w:rsid w:val="0033114A"/>
    <w:rsid w:val="00331312"/>
    <w:rsid w:val="003315DE"/>
    <w:rsid w:val="00331913"/>
    <w:rsid w:val="00331A6F"/>
    <w:rsid w:val="00331D23"/>
    <w:rsid w:val="00331ECD"/>
    <w:rsid w:val="0033223F"/>
    <w:rsid w:val="0033242A"/>
    <w:rsid w:val="00332654"/>
    <w:rsid w:val="00332DC8"/>
    <w:rsid w:val="00332E1E"/>
    <w:rsid w:val="00333296"/>
    <w:rsid w:val="003340BD"/>
    <w:rsid w:val="00334345"/>
    <w:rsid w:val="003343BF"/>
    <w:rsid w:val="0033442B"/>
    <w:rsid w:val="00334728"/>
    <w:rsid w:val="00334C1C"/>
    <w:rsid w:val="00334C36"/>
    <w:rsid w:val="00334C59"/>
    <w:rsid w:val="00334F9D"/>
    <w:rsid w:val="003350D0"/>
    <w:rsid w:val="003352F4"/>
    <w:rsid w:val="00335301"/>
    <w:rsid w:val="003354AB"/>
    <w:rsid w:val="0033553E"/>
    <w:rsid w:val="00335881"/>
    <w:rsid w:val="0033598D"/>
    <w:rsid w:val="00335AE3"/>
    <w:rsid w:val="00335B6E"/>
    <w:rsid w:val="00336326"/>
    <w:rsid w:val="0033648E"/>
    <w:rsid w:val="003364A2"/>
    <w:rsid w:val="00336747"/>
    <w:rsid w:val="00336A99"/>
    <w:rsid w:val="00336B64"/>
    <w:rsid w:val="00336BF5"/>
    <w:rsid w:val="00336CBC"/>
    <w:rsid w:val="00336F72"/>
    <w:rsid w:val="003371E5"/>
    <w:rsid w:val="00337260"/>
    <w:rsid w:val="0033727B"/>
    <w:rsid w:val="00337327"/>
    <w:rsid w:val="00337382"/>
    <w:rsid w:val="003373C6"/>
    <w:rsid w:val="003374BF"/>
    <w:rsid w:val="00337DBB"/>
    <w:rsid w:val="003400E5"/>
    <w:rsid w:val="003401F8"/>
    <w:rsid w:val="003405C3"/>
    <w:rsid w:val="00340607"/>
    <w:rsid w:val="00340CF6"/>
    <w:rsid w:val="00341043"/>
    <w:rsid w:val="0034188E"/>
    <w:rsid w:val="00341962"/>
    <w:rsid w:val="00341AD5"/>
    <w:rsid w:val="00341ADA"/>
    <w:rsid w:val="00341AF6"/>
    <w:rsid w:val="00341B25"/>
    <w:rsid w:val="00341B69"/>
    <w:rsid w:val="00341B6B"/>
    <w:rsid w:val="00341D78"/>
    <w:rsid w:val="00341F65"/>
    <w:rsid w:val="00342FB4"/>
    <w:rsid w:val="00343461"/>
    <w:rsid w:val="00343A1B"/>
    <w:rsid w:val="00343B4D"/>
    <w:rsid w:val="00343DC6"/>
    <w:rsid w:val="003440FF"/>
    <w:rsid w:val="003444EC"/>
    <w:rsid w:val="0034460D"/>
    <w:rsid w:val="003448CE"/>
    <w:rsid w:val="003449E0"/>
    <w:rsid w:val="00344A32"/>
    <w:rsid w:val="00344B0D"/>
    <w:rsid w:val="00344B23"/>
    <w:rsid w:val="00344F39"/>
    <w:rsid w:val="00345047"/>
    <w:rsid w:val="003456BE"/>
    <w:rsid w:val="003456E9"/>
    <w:rsid w:val="00345803"/>
    <w:rsid w:val="0034591E"/>
    <w:rsid w:val="00345A86"/>
    <w:rsid w:val="00345AC8"/>
    <w:rsid w:val="00345C61"/>
    <w:rsid w:val="00345D65"/>
    <w:rsid w:val="00345DAD"/>
    <w:rsid w:val="003460E7"/>
    <w:rsid w:val="00346302"/>
    <w:rsid w:val="00346568"/>
    <w:rsid w:val="00346760"/>
    <w:rsid w:val="003469A5"/>
    <w:rsid w:val="00346E10"/>
    <w:rsid w:val="00346EB4"/>
    <w:rsid w:val="003473C6"/>
    <w:rsid w:val="0034777F"/>
    <w:rsid w:val="00347D5B"/>
    <w:rsid w:val="00347E61"/>
    <w:rsid w:val="003501F9"/>
    <w:rsid w:val="00350770"/>
    <w:rsid w:val="003509BD"/>
    <w:rsid w:val="00350A87"/>
    <w:rsid w:val="00350B09"/>
    <w:rsid w:val="00350C64"/>
    <w:rsid w:val="00351004"/>
    <w:rsid w:val="00351108"/>
    <w:rsid w:val="00351328"/>
    <w:rsid w:val="003513DF"/>
    <w:rsid w:val="00351691"/>
    <w:rsid w:val="003517FC"/>
    <w:rsid w:val="0035189B"/>
    <w:rsid w:val="00351A82"/>
    <w:rsid w:val="00351B4A"/>
    <w:rsid w:val="00351C05"/>
    <w:rsid w:val="00351D6B"/>
    <w:rsid w:val="00351F4B"/>
    <w:rsid w:val="00351F58"/>
    <w:rsid w:val="003522F2"/>
    <w:rsid w:val="003526A0"/>
    <w:rsid w:val="00352977"/>
    <w:rsid w:val="00352C06"/>
    <w:rsid w:val="00352E0A"/>
    <w:rsid w:val="003531A3"/>
    <w:rsid w:val="00353293"/>
    <w:rsid w:val="00353318"/>
    <w:rsid w:val="00353423"/>
    <w:rsid w:val="00353727"/>
    <w:rsid w:val="003537B5"/>
    <w:rsid w:val="003537C0"/>
    <w:rsid w:val="00354004"/>
    <w:rsid w:val="003540D7"/>
    <w:rsid w:val="003541AD"/>
    <w:rsid w:val="00354477"/>
    <w:rsid w:val="0035453D"/>
    <w:rsid w:val="0035469D"/>
    <w:rsid w:val="00354775"/>
    <w:rsid w:val="003549F5"/>
    <w:rsid w:val="00354B19"/>
    <w:rsid w:val="00354BB3"/>
    <w:rsid w:val="00354EEA"/>
    <w:rsid w:val="00355016"/>
    <w:rsid w:val="00355165"/>
    <w:rsid w:val="0035531A"/>
    <w:rsid w:val="00355986"/>
    <w:rsid w:val="003559DF"/>
    <w:rsid w:val="00355AB7"/>
    <w:rsid w:val="00355CAF"/>
    <w:rsid w:val="00356047"/>
    <w:rsid w:val="003561C8"/>
    <w:rsid w:val="00356240"/>
    <w:rsid w:val="00356365"/>
    <w:rsid w:val="00356B62"/>
    <w:rsid w:val="00356D85"/>
    <w:rsid w:val="003570E8"/>
    <w:rsid w:val="003578B7"/>
    <w:rsid w:val="00360079"/>
    <w:rsid w:val="00360088"/>
    <w:rsid w:val="003601D9"/>
    <w:rsid w:val="003608BE"/>
    <w:rsid w:val="003609B1"/>
    <w:rsid w:val="00360BB0"/>
    <w:rsid w:val="00360E9B"/>
    <w:rsid w:val="00360EF8"/>
    <w:rsid w:val="003618CF"/>
    <w:rsid w:val="00361A35"/>
    <w:rsid w:val="0036210B"/>
    <w:rsid w:val="0036223B"/>
    <w:rsid w:val="0036224D"/>
    <w:rsid w:val="00362577"/>
    <w:rsid w:val="003629A9"/>
    <w:rsid w:val="00362A74"/>
    <w:rsid w:val="00362E56"/>
    <w:rsid w:val="0036323E"/>
    <w:rsid w:val="0036338B"/>
    <w:rsid w:val="00363699"/>
    <w:rsid w:val="00363E7F"/>
    <w:rsid w:val="0036401C"/>
    <w:rsid w:val="00364181"/>
    <w:rsid w:val="003641DC"/>
    <w:rsid w:val="003646D1"/>
    <w:rsid w:val="003649D2"/>
    <w:rsid w:val="00364A0C"/>
    <w:rsid w:val="00364AC2"/>
    <w:rsid w:val="00364FB8"/>
    <w:rsid w:val="00365345"/>
    <w:rsid w:val="0036585C"/>
    <w:rsid w:val="00365AAC"/>
    <w:rsid w:val="00365AC9"/>
    <w:rsid w:val="00365ADB"/>
    <w:rsid w:val="00365B14"/>
    <w:rsid w:val="00365C28"/>
    <w:rsid w:val="00365C9E"/>
    <w:rsid w:val="00366128"/>
    <w:rsid w:val="00366B2F"/>
    <w:rsid w:val="00366F9B"/>
    <w:rsid w:val="003677D3"/>
    <w:rsid w:val="00367C28"/>
    <w:rsid w:val="00367EC3"/>
    <w:rsid w:val="00370039"/>
    <w:rsid w:val="0037005A"/>
    <w:rsid w:val="00370605"/>
    <w:rsid w:val="00370621"/>
    <w:rsid w:val="003706FD"/>
    <w:rsid w:val="0037089C"/>
    <w:rsid w:val="00370DE7"/>
    <w:rsid w:val="003710F2"/>
    <w:rsid w:val="003711ED"/>
    <w:rsid w:val="0037157D"/>
    <w:rsid w:val="003716DD"/>
    <w:rsid w:val="00371C11"/>
    <w:rsid w:val="003726DF"/>
    <w:rsid w:val="00372A03"/>
    <w:rsid w:val="00372D6B"/>
    <w:rsid w:val="00372EB5"/>
    <w:rsid w:val="003734D7"/>
    <w:rsid w:val="00373D13"/>
    <w:rsid w:val="00373E41"/>
    <w:rsid w:val="00373ED6"/>
    <w:rsid w:val="003745F2"/>
    <w:rsid w:val="0037462B"/>
    <w:rsid w:val="00374AE5"/>
    <w:rsid w:val="00374C4F"/>
    <w:rsid w:val="00374ED9"/>
    <w:rsid w:val="0037534E"/>
    <w:rsid w:val="003755AC"/>
    <w:rsid w:val="0037576D"/>
    <w:rsid w:val="0037595D"/>
    <w:rsid w:val="00375C97"/>
    <w:rsid w:val="00376238"/>
    <w:rsid w:val="003762EE"/>
    <w:rsid w:val="0037644D"/>
    <w:rsid w:val="0037646B"/>
    <w:rsid w:val="003765EF"/>
    <w:rsid w:val="003766DF"/>
    <w:rsid w:val="00376708"/>
    <w:rsid w:val="00376894"/>
    <w:rsid w:val="0037724F"/>
    <w:rsid w:val="00377547"/>
    <w:rsid w:val="00377887"/>
    <w:rsid w:val="00377C7E"/>
    <w:rsid w:val="00377CD3"/>
    <w:rsid w:val="00377E5C"/>
    <w:rsid w:val="003802CD"/>
    <w:rsid w:val="003802E3"/>
    <w:rsid w:val="003803ED"/>
    <w:rsid w:val="0038042D"/>
    <w:rsid w:val="0038044F"/>
    <w:rsid w:val="003807FA"/>
    <w:rsid w:val="00380902"/>
    <w:rsid w:val="00380ACA"/>
    <w:rsid w:val="00380B97"/>
    <w:rsid w:val="00380C41"/>
    <w:rsid w:val="00380CBC"/>
    <w:rsid w:val="003813D0"/>
    <w:rsid w:val="00381B31"/>
    <w:rsid w:val="00381BB1"/>
    <w:rsid w:val="00381E63"/>
    <w:rsid w:val="00382214"/>
    <w:rsid w:val="003824F3"/>
    <w:rsid w:val="003828E6"/>
    <w:rsid w:val="00382EE2"/>
    <w:rsid w:val="003830AC"/>
    <w:rsid w:val="00383262"/>
    <w:rsid w:val="00383808"/>
    <w:rsid w:val="00383958"/>
    <w:rsid w:val="00383D22"/>
    <w:rsid w:val="00383FC8"/>
    <w:rsid w:val="00384419"/>
    <w:rsid w:val="00384785"/>
    <w:rsid w:val="003848FB"/>
    <w:rsid w:val="00384B90"/>
    <w:rsid w:val="00384C12"/>
    <w:rsid w:val="00384E25"/>
    <w:rsid w:val="00385382"/>
    <w:rsid w:val="00385541"/>
    <w:rsid w:val="003856D5"/>
    <w:rsid w:val="00385A58"/>
    <w:rsid w:val="00385DC9"/>
    <w:rsid w:val="00385F3E"/>
    <w:rsid w:val="0038636F"/>
    <w:rsid w:val="00386402"/>
    <w:rsid w:val="00386464"/>
    <w:rsid w:val="003864CD"/>
    <w:rsid w:val="00386559"/>
    <w:rsid w:val="0038735C"/>
    <w:rsid w:val="0038743D"/>
    <w:rsid w:val="003876E7"/>
    <w:rsid w:val="003877C3"/>
    <w:rsid w:val="003878E1"/>
    <w:rsid w:val="003879D2"/>
    <w:rsid w:val="00387B26"/>
    <w:rsid w:val="00387D5E"/>
    <w:rsid w:val="00390038"/>
    <w:rsid w:val="0039020A"/>
    <w:rsid w:val="00390320"/>
    <w:rsid w:val="00390553"/>
    <w:rsid w:val="0039063C"/>
    <w:rsid w:val="00390672"/>
    <w:rsid w:val="00390887"/>
    <w:rsid w:val="0039096A"/>
    <w:rsid w:val="003909B8"/>
    <w:rsid w:val="00391007"/>
    <w:rsid w:val="003913BC"/>
    <w:rsid w:val="00391406"/>
    <w:rsid w:val="00391615"/>
    <w:rsid w:val="00391D40"/>
    <w:rsid w:val="00391DE8"/>
    <w:rsid w:val="00391E2A"/>
    <w:rsid w:val="00392029"/>
    <w:rsid w:val="00392038"/>
    <w:rsid w:val="003922C0"/>
    <w:rsid w:val="0039299F"/>
    <w:rsid w:val="00393039"/>
    <w:rsid w:val="0039323F"/>
    <w:rsid w:val="00393AB8"/>
    <w:rsid w:val="00393F90"/>
    <w:rsid w:val="00394566"/>
    <w:rsid w:val="00394760"/>
    <w:rsid w:val="00394B65"/>
    <w:rsid w:val="00394DBA"/>
    <w:rsid w:val="00394F70"/>
    <w:rsid w:val="00395307"/>
    <w:rsid w:val="003953C3"/>
    <w:rsid w:val="00395E4C"/>
    <w:rsid w:val="003960D9"/>
    <w:rsid w:val="003967C2"/>
    <w:rsid w:val="00396C8B"/>
    <w:rsid w:val="00396E7E"/>
    <w:rsid w:val="00396EB5"/>
    <w:rsid w:val="003974A9"/>
    <w:rsid w:val="00397505"/>
    <w:rsid w:val="00397538"/>
    <w:rsid w:val="003977E8"/>
    <w:rsid w:val="0039793A"/>
    <w:rsid w:val="00397949"/>
    <w:rsid w:val="00397B51"/>
    <w:rsid w:val="00397BEB"/>
    <w:rsid w:val="00397C7A"/>
    <w:rsid w:val="003A02D6"/>
    <w:rsid w:val="003A0859"/>
    <w:rsid w:val="003A0894"/>
    <w:rsid w:val="003A0AA6"/>
    <w:rsid w:val="003A0B1B"/>
    <w:rsid w:val="003A0D86"/>
    <w:rsid w:val="003A0DDC"/>
    <w:rsid w:val="003A0E86"/>
    <w:rsid w:val="003A0FCF"/>
    <w:rsid w:val="003A1651"/>
    <w:rsid w:val="003A1857"/>
    <w:rsid w:val="003A1873"/>
    <w:rsid w:val="003A1981"/>
    <w:rsid w:val="003A1D5D"/>
    <w:rsid w:val="003A2206"/>
    <w:rsid w:val="003A22FB"/>
    <w:rsid w:val="003A262D"/>
    <w:rsid w:val="003A2961"/>
    <w:rsid w:val="003A2BFE"/>
    <w:rsid w:val="003A2C5D"/>
    <w:rsid w:val="003A2C94"/>
    <w:rsid w:val="003A3098"/>
    <w:rsid w:val="003A323A"/>
    <w:rsid w:val="003A33AB"/>
    <w:rsid w:val="003A36C1"/>
    <w:rsid w:val="003A3C8D"/>
    <w:rsid w:val="003A3D15"/>
    <w:rsid w:val="003A3DC5"/>
    <w:rsid w:val="003A4BAA"/>
    <w:rsid w:val="003A4D53"/>
    <w:rsid w:val="003A51E6"/>
    <w:rsid w:val="003A5BE7"/>
    <w:rsid w:val="003A6569"/>
    <w:rsid w:val="003A6614"/>
    <w:rsid w:val="003A6660"/>
    <w:rsid w:val="003A68C6"/>
    <w:rsid w:val="003A69CB"/>
    <w:rsid w:val="003A6D6F"/>
    <w:rsid w:val="003A6DBF"/>
    <w:rsid w:val="003A6EBE"/>
    <w:rsid w:val="003A7000"/>
    <w:rsid w:val="003A71BC"/>
    <w:rsid w:val="003A7512"/>
    <w:rsid w:val="003A7AA8"/>
    <w:rsid w:val="003A7AE6"/>
    <w:rsid w:val="003A7D86"/>
    <w:rsid w:val="003A7ED8"/>
    <w:rsid w:val="003A7FBC"/>
    <w:rsid w:val="003B0005"/>
    <w:rsid w:val="003B011D"/>
    <w:rsid w:val="003B071B"/>
    <w:rsid w:val="003B0E73"/>
    <w:rsid w:val="003B0EB6"/>
    <w:rsid w:val="003B11E0"/>
    <w:rsid w:val="003B169F"/>
    <w:rsid w:val="003B17DD"/>
    <w:rsid w:val="003B1844"/>
    <w:rsid w:val="003B1A06"/>
    <w:rsid w:val="003B1F86"/>
    <w:rsid w:val="003B2012"/>
    <w:rsid w:val="003B2043"/>
    <w:rsid w:val="003B21BB"/>
    <w:rsid w:val="003B21FA"/>
    <w:rsid w:val="003B29F7"/>
    <w:rsid w:val="003B2EC6"/>
    <w:rsid w:val="003B2EC8"/>
    <w:rsid w:val="003B365F"/>
    <w:rsid w:val="003B3704"/>
    <w:rsid w:val="003B3CF3"/>
    <w:rsid w:val="003B42FD"/>
    <w:rsid w:val="003B4300"/>
    <w:rsid w:val="003B4394"/>
    <w:rsid w:val="003B43B9"/>
    <w:rsid w:val="003B4956"/>
    <w:rsid w:val="003B4C49"/>
    <w:rsid w:val="003B4D0A"/>
    <w:rsid w:val="003B4DE8"/>
    <w:rsid w:val="003B4FE3"/>
    <w:rsid w:val="003B507A"/>
    <w:rsid w:val="003B54E1"/>
    <w:rsid w:val="003B5934"/>
    <w:rsid w:val="003B5AD4"/>
    <w:rsid w:val="003B5B61"/>
    <w:rsid w:val="003B5D2B"/>
    <w:rsid w:val="003B5F0B"/>
    <w:rsid w:val="003B641C"/>
    <w:rsid w:val="003B6470"/>
    <w:rsid w:val="003B649F"/>
    <w:rsid w:val="003B6812"/>
    <w:rsid w:val="003B6AC5"/>
    <w:rsid w:val="003B6ED7"/>
    <w:rsid w:val="003B6F3D"/>
    <w:rsid w:val="003B7012"/>
    <w:rsid w:val="003B7056"/>
    <w:rsid w:val="003B7315"/>
    <w:rsid w:val="003B73FB"/>
    <w:rsid w:val="003B7845"/>
    <w:rsid w:val="003B7D5F"/>
    <w:rsid w:val="003B7F4D"/>
    <w:rsid w:val="003B7F4E"/>
    <w:rsid w:val="003C0277"/>
    <w:rsid w:val="003C05A7"/>
    <w:rsid w:val="003C0B44"/>
    <w:rsid w:val="003C0E7E"/>
    <w:rsid w:val="003C0F43"/>
    <w:rsid w:val="003C0FD7"/>
    <w:rsid w:val="003C1648"/>
    <w:rsid w:val="003C1A21"/>
    <w:rsid w:val="003C1BE4"/>
    <w:rsid w:val="003C1D57"/>
    <w:rsid w:val="003C206E"/>
    <w:rsid w:val="003C213B"/>
    <w:rsid w:val="003C264F"/>
    <w:rsid w:val="003C28AF"/>
    <w:rsid w:val="003C2C62"/>
    <w:rsid w:val="003C2C81"/>
    <w:rsid w:val="003C2EB4"/>
    <w:rsid w:val="003C3813"/>
    <w:rsid w:val="003C3C1D"/>
    <w:rsid w:val="003C3CB4"/>
    <w:rsid w:val="003C3F83"/>
    <w:rsid w:val="003C4312"/>
    <w:rsid w:val="003C4A29"/>
    <w:rsid w:val="003C5124"/>
    <w:rsid w:val="003C54A4"/>
    <w:rsid w:val="003C58C5"/>
    <w:rsid w:val="003C5D5A"/>
    <w:rsid w:val="003C6388"/>
    <w:rsid w:val="003C63F9"/>
    <w:rsid w:val="003C6554"/>
    <w:rsid w:val="003C6565"/>
    <w:rsid w:val="003C6836"/>
    <w:rsid w:val="003C6CA1"/>
    <w:rsid w:val="003C6FF9"/>
    <w:rsid w:val="003C70F0"/>
    <w:rsid w:val="003C7227"/>
    <w:rsid w:val="003C7294"/>
    <w:rsid w:val="003C773A"/>
    <w:rsid w:val="003C78BA"/>
    <w:rsid w:val="003C7D69"/>
    <w:rsid w:val="003C7E03"/>
    <w:rsid w:val="003C7E16"/>
    <w:rsid w:val="003C7EC4"/>
    <w:rsid w:val="003CFC84"/>
    <w:rsid w:val="003D0A53"/>
    <w:rsid w:val="003D0D06"/>
    <w:rsid w:val="003D0D6F"/>
    <w:rsid w:val="003D118C"/>
    <w:rsid w:val="003D1508"/>
    <w:rsid w:val="003D1559"/>
    <w:rsid w:val="003D17FD"/>
    <w:rsid w:val="003D1B43"/>
    <w:rsid w:val="003D1D47"/>
    <w:rsid w:val="003D1E19"/>
    <w:rsid w:val="003D1EB8"/>
    <w:rsid w:val="003D1FAC"/>
    <w:rsid w:val="003D1FCB"/>
    <w:rsid w:val="003D200C"/>
    <w:rsid w:val="003D26B6"/>
    <w:rsid w:val="003D297C"/>
    <w:rsid w:val="003D29AD"/>
    <w:rsid w:val="003D2A49"/>
    <w:rsid w:val="003D2B56"/>
    <w:rsid w:val="003D2C90"/>
    <w:rsid w:val="003D2E51"/>
    <w:rsid w:val="003D339D"/>
    <w:rsid w:val="003D33D0"/>
    <w:rsid w:val="003D3573"/>
    <w:rsid w:val="003D363F"/>
    <w:rsid w:val="003D3755"/>
    <w:rsid w:val="003D383C"/>
    <w:rsid w:val="003D3C5E"/>
    <w:rsid w:val="003D3F62"/>
    <w:rsid w:val="003D4135"/>
    <w:rsid w:val="003D4328"/>
    <w:rsid w:val="003D43A1"/>
    <w:rsid w:val="003D479E"/>
    <w:rsid w:val="003D48C9"/>
    <w:rsid w:val="003D4902"/>
    <w:rsid w:val="003D4950"/>
    <w:rsid w:val="003D4A71"/>
    <w:rsid w:val="003D4C48"/>
    <w:rsid w:val="003D512C"/>
    <w:rsid w:val="003D53D9"/>
    <w:rsid w:val="003D642C"/>
    <w:rsid w:val="003D65C8"/>
    <w:rsid w:val="003D65E6"/>
    <w:rsid w:val="003D68C6"/>
    <w:rsid w:val="003D6BBC"/>
    <w:rsid w:val="003D6DB6"/>
    <w:rsid w:val="003D6DC7"/>
    <w:rsid w:val="003D6F72"/>
    <w:rsid w:val="003D6FB9"/>
    <w:rsid w:val="003D705F"/>
    <w:rsid w:val="003D7304"/>
    <w:rsid w:val="003D7770"/>
    <w:rsid w:val="003D79E7"/>
    <w:rsid w:val="003D7A0F"/>
    <w:rsid w:val="003D7B08"/>
    <w:rsid w:val="003D7B97"/>
    <w:rsid w:val="003D7E2A"/>
    <w:rsid w:val="003D7E4F"/>
    <w:rsid w:val="003D7FD1"/>
    <w:rsid w:val="003E0571"/>
    <w:rsid w:val="003E08E6"/>
    <w:rsid w:val="003E0D2C"/>
    <w:rsid w:val="003E0D60"/>
    <w:rsid w:val="003E0D7D"/>
    <w:rsid w:val="003E1433"/>
    <w:rsid w:val="003E15CA"/>
    <w:rsid w:val="003E1719"/>
    <w:rsid w:val="003E17B8"/>
    <w:rsid w:val="003E19A4"/>
    <w:rsid w:val="003E1C34"/>
    <w:rsid w:val="003E1C97"/>
    <w:rsid w:val="003E1CA6"/>
    <w:rsid w:val="003E1E3C"/>
    <w:rsid w:val="003E207A"/>
    <w:rsid w:val="003E2574"/>
    <w:rsid w:val="003E266B"/>
    <w:rsid w:val="003E28EC"/>
    <w:rsid w:val="003E29D4"/>
    <w:rsid w:val="003E2C46"/>
    <w:rsid w:val="003E2F0A"/>
    <w:rsid w:val="003E3499"/>
    <w:rsid w:val="003E35D0"/>
    <w:rsid w:val="003E3766"/>
    <w:rsid w:val="003E3AFB"/>
    <w:rsid w:val="003E3B5F"/>
    <w:rsid w:val="003E3C89"/>
    <w:rsid w:val="003E3E39"/>
    <w:rsid w:val="003E440A"/>
    <w:rsid w:val="003E4496"/>
    <w:rsid w:val="003E45B0"/>
    <w:rsid w:val="003E47FF"/>
    <w:rsid w:val="003E4F30"/>
    <w:rsid w:val="003E51B7"/>
    <w:rsid w:val="003E5263"/>
    <w:rsid w:val="003E52EC"/>
    <w:rsid w:val="003E56C3"/>
    <w:rsid w:val="003E580D"/>
    <w:rsid w:val="003E58CF"/>
    <w:rsid w:val="003E5D81"/>
    <w:rsid w:val="003E6AE2"/>
    <w:rsid w:val="003E6F02"/>
    <w:rsid w:val="003E6FF2"/>
    <w:rsid w:val="003E71E7"/>
    <w:rsid w:val="003E7690"/>
    <w:rsid w:val="003E76A6"/>
    <w:rsid w:val="003E78D8"/>
    <w:rsid w:val="003E7954"/>
    <w:rsid w:val="003E79EB"/>
    <w:rsid w:val="003E7BE4"/>
    <w:rsid w:val="003F013D"/>
    <w:rsid w:val="003F0B6C"/>
    <w:rsid w:val="003F0CE3"/>
    <w:rsid w:val="003F0D05"/>
    <w:rsid w:val="003F0D77"/>
    <w:rsid w:val="003F1056"/>
    <w:rsid w:val="003F1175"/>
    <w:rsid w:val="003F11E8"/>
    <w:rsid w:val="003F1487"/>
    <w:rsid w:val="003F19DB"/>
    <w:rsid w:val="003F1A5B"/>
    <w:rsid w:val="003F1EF5"/>
    <w:rsid w:val="003F2090"/>
    <w:rsid w:val="003F2440"/>
    <w:rsid w:val="003F265A"/>
    <w:rsid w:val="003F26B6"/>
    <w:rsid w:val="003F2B04"/>
    <w:rsid w:val="003F2D8A"/>
    <w:rsid w:val="003F2E59"/>
    <w:rsid w:val="003F2FCD"/>
    <w:rsid w:val="003F303B"/>
    <w:rsid w:val="003F30DD"/>
    <w:rsid w:val="003F33E5"/>
    <w:rsid w:val="003F395D"/>
    <w:rsid w:val="003F3E42"/>
    <w:rsid w:val="003F40F2"/>
    <w:rsid w:val="003F433D"/>
    <w:rsid w:val="003F471A"/>
    <w:rsid w:val="003F4C26"/>
    <w:rsid w:val="003F4D2F"/>
    <w:rsid w:val="003F4F9E"/>
    <w:rsid w:val="003F503F"/>
    <w:rsid w:val="003F50FE"/>
    <w:rsid w:val="003F56D8"/>
    <w:rsid w:val="003F6200"/>
    <w:rsid w:val="003F6857"/>
    <w:rsid w:val="003F68EF"/>
    <w:rsid w:val="003F6B19"/>
    <w:rsid w:val="003F6C36"/>
    <w:rsid w:val="003F6D60"/>
    <w:rsid w:val="003F76DC"/>
    <w:rsid w:val="003F7852"/>
    <w:rsid w:val="003F78FD"/>
    <w:rsid w:val="003F7B1C"/>
    <w:rsid w:val="00400550"/>
    <w:rsid w:val="004011CB"/>
    <w:rsid w:val="00401313"/>
    <w:rsid w:val="004014C2"/>
    <w:rsid w:val="004015BD"/>
    <w:rsid w:val="004017B5"/>
    <w:rsid w:val="004020F4"/>
    <w:rsid w:val="004023D6"/>
    <w:rsid w:val="004029A1"/>
    <w:rsid w:val="004029F6"/>
    <w:rsid w:val="00402ACE"/>
    <w:rsid w:val="00402ADC"/>
    <w:rsid w:val="00402B4D"/>
    <w:rsid w:val="0040303E"/>
    <w:rsid w:val="004037B0"/>
    <w:rsid w:val="004037F1"/>
    <w:rsid w:val="00403A24"/>
    <w:rsid w:val="00403A69"/>
    <w:rsid w:val="00403BF4"/>
    <w:rsid w:val="00403E5C"/>
    <w:rsid w:val="004040D4"/>
    <w:rsid w:val="00404654"/>
    <w:rsid w:val="0040468C"/>
    <w:rsid w:val="0040486A"/>
    <w:rsid w:val="00404889"/>
    <w:rsid w:val="00404C96"/>
    <w:rsid w:val="00404FF8"/>
    <w:rsid w:val="004052AD"/>
    <w:rsid w:val="00405649"/>
    <w:rsid w:val="004058C9"/>
    <w:rsid w:val="00405E74"/>
    <w:rsid w:val="00405F2E"/>
    <w:rsid w:val="00406236"/>
    <w:rsid w:val="004064AC"/>
    <w:rsid w:val="00406835"/>
    <w:rsid w:val="00406BB5"/>
    <w:rsid w:val="00406BE9"/>
    <w:rsid w:val="00406FE3"/>
    <w:rsid w:val="00407297"/>
    <w:rsid w:val="004072A8"/>
    <w:rsid w:val="00407604"/>
    <w:rsid w:val="00407992"/>
    <w:rsid w:val="004079DE"/>
    <w:rsid w:val="00407C89"/>
    <w:rsid w:val="004100EA"/>
    <w:rsid w:val="004100EC"/>
    <w:rsid w:val="004103E3"/>
    <w:rsid w:val="004104B0"/>
    <w:rsid w:val="00410F52"/>
    <w:rsid w:val="004112F4"/>
    <w:rsid w:val="0041185D"/>
    <w:rsid w:val="00411AE0"/>
    <w:rsid w:val="00411E9B"/>
    <w:rsid w:val="00412509"/>
    <w:rsid w:val="004128E5"/>
    <w:rsid w:val="00412A56"/>
    <w:rsid w:val="00412C6A"/>
    <w:rsid w:val="00412E3C"/>
    <w:rsid w:val="004133D4"/>
    <w:rsid w:val="0041350D"/>
    <w:rsid w:val="00413562"/>
    <w:rsid w:val="0041378F"/>
    <w:rsid w:val="004138BD"/>
    <w:rsid w:val="00413AE8"/>
    <w:rsid w:val="00413BA1"/>
    <w:rsid w:val="00413BF3"/>
    <w:rsid w:val="00413C10"/>
    <w:rsid w:val="00413CC1"/>
    <w:rsid w:val="00414085"/>
    <w:rsid w:val="00414223"/>
    <w:rsid w:val="0041423D"/>
    <w:rsid w:val="00414519"/>
    <w:rsid w:val="0041487B"/>
    <w:rsid w:val="00414AC0"/>
    <w:rsid w:val="00414B6C"/>
    <w:rsid w:val="00414B7B"/>
    <w:rsid w:val="00415679"/>
    <w:rsid w:val="0041574E"/>
    <w:rsid w:val="00415A5D"/>
    <w:rsid w:val="00415CD3"/>
    <w:rsid w:val="00416130"/>
    <w:rsid w:val="004161EF"/>
    <w:rsid w:val="004162E8"/>
    <w:rsid w:val="00416579"/>
    <w:rsid w:val="004169D6"/>
    <w:rsid w:val="00416B99"/>
    <w:rsid w:val="00416BEB"/>
    <w:rsid w:val="00416EFC"/>
    <w:rsid w:val="00416FCD"/>
    <w:rsid w:val="004170FC"/>
    <w:rsid w:val="0041712D"/>
    <w:rsid w:val="00417139"/>
    <w:rsid w:val="0041742B"/>
    <w:rsid w:val="004174D6"/>
    <w:rsid w:val="004176EC"/>
    <w:rsid w:val="00417A35"/>
    <w:rsid w:val="00417B52"/>
    <w:rsid w:val="00417EBB"/>
    <w:rsid w:val="004203D6"/>
    <w:rsid w:val="004204EA"/>
    <w:rsid w:val="00420A31"/>
    <w:rsid w:val="00420D41"/>
    <w:rsid w:val="0042143A"/>
    <w:rsid w:val="004217B3"/>
    <w:rsid w:val="00421A3F"/>
    <w:rsid w:val="00421D70"/>
    <w:rsid w:val="00421D92"/>
    <w:rsid w:val="00421EA0"/>
    <w:rsid w:val="00421EAE"/>
    <w:rsid w:val="00421ED2"/>
    <w:rsid w:val="00421EFA"/>
    <w:rsid w:val="00422067"/>
    <w:rsid w:val="00422AB8"/>
    <w:rsid w:val="00422EEE"/>
    <w:rsid w:val="0042328E"/>
    <w:rsid w:val="00423552"/>
    <w:rsid w:val="004239BA"/>
    <w:rsid w:val="00423DC1"/>
    <w:rsid w:val="00423DF6"/>
    <w:rsid w:val="00423F0A"/>
    <w:rsid w:val="00423FCB"/>
    <w:rsid w:val="0042427D"/>
    <w:rsid w:val="00424695"/>
    <w:rsid w:val="0042493D"/>
    <w:rsid w:val="00424EE7"/>
    <w:rsid w:val="00425271"/>
    <w:rsid w:val="0042560F"/>
    <w:rsid w:val="0042570F"/>
    <w:rsid w:val="00425BD4"/>
    <w:rsid w:val="00425E25"/>
    <w:rsid w:val="00426087"/>
    <w:rsid w:val="00426093"/>
    <w:rsid w:val="004262D6"/>
    <w:rsid w:val="0042632B"/>
    <w:rsid w:val="004264EF"/>
    <w:rsid w:val="0042674C"/>
    <w:rsid w:val="00426873"/>
    <w:rsid w:val="00426876"/>
    <w:rsid w:val="0042696F"/>
    <w:rsid w:val="00426A22"/>
    <w:rsid w:val="00426EBA"/>
    <w:rsid w:val="00426F1F"/>
    <w:rsid w:val="00427111"/>
    <w:rsid w:val="0042711F"/>
    <w:rsid w:val="00427340"/>
    <w:rsid w:val="00427386"/>
    <w:rsid w:val="00427533"/>
    <w:rsid w:val="004276DA"/>
    <w:rsid w:val="0043017E"/>
    <w:rsid w:val="00430472"/>
    <w:rsid w:val="004304E3"/>
    <w:rsid w:val="004304EE"/>
    <w:rsid w:val="0043061A"/>
    <w:rsid w:val="00430742"/>
    <w:rsid w:val="004307F6"/>
    <w:rsid w:val="00430854"/>
    <w:rsid w:val="00430940"/>
    <w:rsid w:val="00430A75"/>
    <w:rsid w:val="00430AF7"/>
    <w:rsid w:val="00430B90"/>
    <w:rsid w:val="00430B9F"/>
    <w:rsid w:val="00430DAF"/>
    <w:rsid w:val="0043100F"/>
    <w:rsid w:val="00431098"/>
    <w:rsid w:val="004310F8"/>
    <w:rsid w:val="004311F3"/>
    <w:rsid w:val="004316B3"/>
    <w:rsid w:val="00431871"/>
    <w:rsid w:val="004320A0"/>
    <w:rsid w:val="0043230A"/>
    <w:rsid w:val="0043283E"/>
    <w:rsid w:val="00432921"/>
    <w:rsid w:val="00432C4F"/>
    <w:rsid w:val="00432C68"/>
    <w:rsid w:val="00432E47"/>
    <w:rsid w:val="00432F0E"/>
    <w:rsid w:val="00432F46"/>
    <w:rsid w:val="00433187"/>
    <w:rsid w:val="00433580"/>
    <w:rsid w:val="0043369E"/>
    <w:rsid w:val="004338ED"/>
    <w:rsid w:val="00433BB5"/>
    <w:rsid w:val="00433E85"/>
    <w:rsid w:val="00434154"/>
    <w:rsid w:val="004343CB"/>
    <w:rsid w:val="00434B05"/>
    <w:rsid w:val="00434B87"/>
    <w:rsid w:val="00434C03"/>
    <w:rsid w:val="00434D04"/>
    <w:rsid w:val="00434D14"/>
    <w:rsid w:val="00434D3D"/>
    <w:rsid w:val="00434D55"/>
    <w:rsid w:val="004350AD"/>
    <w:rsid w:val="004351E8"/>
    <w:rsid w:val="00435293"/>
    <w:rsid w:val="00435724"/>
    <w:rsid w:val="00435A07"/>
    <w:rsid w:val="00435A5B"/>
    <w:rsid w:val="00435F20"/>
    <w:rsid w:val="00435FBE"/>
    <w:rsid w:val="00436740"/>
    <w:rsid w:val="00436794"/>
    <w:rsid w:val="00436A24"/>
    <w:rsid w:val="00436EA2"/>
    <w:rsid w:val="00436F4B"/>
    <w:rsid w:val="00437567"/>
    <w:rsid w:val="00437BF5"/>
    <w:rsid w:val="00437C5C"/>
    <w:rsid w:val="004400BA"/>
    <w:rsid w:val="00440108"/>
    <w:rsid w:val="004401F5"/>
    <w:rsid w:val="004405E5"/>
    <w:rsid w:val="00440815"/>
    <w:rsid w:val="004408C9"/>
    <w:rsid w:val="00441456"/>
    <w:rsid w:val="00441523"/>
    <w:rsid w:val="004417C2"/>
    <w:rsid w:val="00441DC0"/>
    <w:rsid w:val="00442237"/>
    <w:rsid w:val="00442410"/>
    <w:rsid w:val="004425D0"/>
    <w:rsid w:val="004426E9"/>
    <w:rsid w:val="00442ACC"/>
    <w:rsid w:val="00442B15"/>
    <w:rsid w:val="00442BC1"/>
    <w:rsid w:val="00442C1C"/>
    <w:rsid w:val="00442C74"/>
    <w:rsid w:val="00442F89"/>
    <w:rsid w:val="00443066"/>
    <w:rsid w:val="00443123"/>
    <w:rsid w:val="00443425"/>
    <w:rsid w:val="0044359F"/>
    <w:rsid w:val="0044368F"/>
    <w:rsid w:val="00443C4A"/>
    <w:rsid w:val="00443D71"/>
    <w:rsid w:val="00443E40"/>
    <w:rsid w:val="00444834"/>
    <w:rsid w:val="00444EA4"/>
    <w:rsid w:val="004455D4"/>
    <w:rsid w:val="00445632"/>
    <w:rsid w:val="00445679"/>
    <w:rsid w:val="00445732"/>
    <w:rsid w:val="004458B5"/>
    <w:rsid w:val="00445A07"/>
    <w:rsid w:val="00445D3A"/>
    <w:rsid w:val="00445F3C"/>
    <w:rsid w:val="004460C3"/>
    <w:rsid w:val="0044642D"/>
    <w:rsid w:val="004465E8"/>
    <w:rsid w:val="00446695"/>
    <w:rsid w:val="004469BF"/>
    <w:rsid w:val="00446D51"/>
    <w:rsid w:val="004470F7"/>
    <w:rsid w:val="004476FC"/>
    <w:rsid w:val="0044775E"/>
    <w:rsid w:val="00447771"/>
    <w:rsid w:val="004478EE"/>
    <w:rsid w:val="00447A1F"/>
    <w:rsid w:val="00447B1E"/>
    <w:rsid w:val="00450450"/>
    <w:rsid w:val="0045067D"/>
    <w:rsid w:val="00450888"/>
    <w:rsid w:val="00450952"/>
    <w:rsid w:val="00450A4E"/>
    <w:rsid w:val="00450E47"/>
    <w:rsid w:val="00450FD2"/>
    <w:rsid w:val="004511FD"/>
    <w:rsid w:val="0045173D"/>
    <w:rsid w:val="004517CE"/>
    <w:rsid w:val="00451B9D"/>
    <w:rsid w:val="00452047"/>
    <w:rsid w:val="004520B2"/>
    <w:rsid w:val="004524A0"/>
    <w:rsid w:val="0045253D"/>
    <w:rsid w:val="0045276E"/>
    <w:rsid w:val="00452AA4"/>
    <w:rsid w:val="00452AEC"/>
    <w:rsid w:val="00452B89"/>
    <w:rsid w:val="00452CF3"/>
    <w:rsid w:val="00452F62"/>
    <w:rsid w:val="00453366"/>
    <w:rsid w:val="004534AE"/>
    <w:rsid w:val="00453B67"/>
    <w:rsid w:val="00454328"/>
    <w:rsid w:val="00454382"/>
    <w:rsid w:val="004546FD"/>
    <w:rsid w:val="0045483B"/>
    <w:rsid w:val="0045486A"/>
    <w:rsid w:val="00454B02"/>
    <w:rsid w:val="00454E3B"/>
    <w:rsid w:val="0045503D"/>
    <w:rsid w:val="00455067"/>
    <w:rsid w:val="00455834"/>
    <w:rsid w:val="00455AD7"/>
    <w:rsid w:val="00455D07"/>
    <w:rsid w:val="00455F3A"/>
    <w:rsid w:val="00456363"/>
    <w:rsid w:val="00456585"/>
    <w:rsid w:val="00456753"/>
    <w:rsid w:val="00456960"/>
    <w:rsid w:val="00456EC5"/>
    <w:rsid w:val="00456FBB"/>
    <w:rsid w:val="0045758C"/>
    <w:rsid w:val="004577A1"/>
    <w:rsid w:val="004577A7"/>
    <w:rsid w:val="00457948"/>
    <w:rsid w:val="00457BB4"/>
    <w:rsid w:val="0046006C"/>
    <w:rsid w:val="0046009B"/>
    <w:rsid w:val="004600F8"/>
    <w:rsid w:val="004601ED"/>
    <w:rsid w:val="004602F0"/>
    <w:rsid w:val="004603E6"/>
    <w:rsid w:val="004605DF"/>
    <w:rsid w:val="0046062B"/>
    <w:rsid w:val="00460635"/>
    <w:rsid w:val="0046091A"/>
    <w:rsid w:val="004609F3"/>
    <w:rsid w:val="00460BF4"/>
    <w:rsid w:val="00460D6C"/>
    <w:rsid w:val="004611C1"/>
    <w:rsid w:val="0046128E"/>
    <w:rsid w:val="0046144C"/>
    <w:rsid w:val="004617D8"/>
    <w:rsid w:val="004619F2"/>
    <w:rsid w:val="00462A23"/>
    <w:rsid w:val="0046343C"/>
    <w:rsid w:val="00463937"/>
    <w:rsid w:val="004641F5"/>
    <w:rsid w:val="0046426F"/>
    <w:rsid w:val="004644F3"/>
    <w:rsid w:val="00464539"/>
    <w:rsid w:val="004647CD"/>
    <w:rsid w:val="004649A5"/>
    <w:rsid w:val="00464BB3"/>
    <w:rsid w:val="00465200"/>
    <w:rsid w:val="00465471"/>
    <w:rsid w:val="0046571D"/>
    <w:rsid w:val="00465C54"/>
    <w:rsid w:val="004665CC"/>
    <w:rsid w:val="00466791"/>
    <w:rsid w:val="00466900"/>
    <w:rsid w:val="0046696D"/>
    <w:rsid w:val="00466FD8"/>
    <w:rsid w:val="004674B0"/>
    <w:rsid w:val="00467656"/>
    <w:rsid w:val="00467A60"/>
    <w:rsid w:val="00467E17"/>
    <w:rsid w:val="0047006F"/>
    <w:rsid w:val="004701B4"/>
    <w:rsid w:val="0047028B"/>
    <w:rsid w:val="00470743"/>
    <w:rsid w:val="0047076C"/>
    <w:rsid w:val="004708B0"/>
    <w:rsid w:val="00470E93"/>
    <w:rsid w:val="0047108A"/>
    <w:rsid w:val="00471132"/>
    <w:rsid w:val="004711EB"/>
    <w:rsid w:val="0047124B"/>
    <w:rsid w:val="004712BF"/>
    <w:rsid w:val="00471879"/>
    <w:rsid w:val="0047196D"/>
    <w:rsid w:val="00471B60"/>
    <w:rsid w:val="00471BD1"/>
    <w:rsid w:val="00472089"/>
    <w:rsid w:val="004722E8"/>
    <w:rsid w:val="004723E0"/>
    <w:rsid w:val="00472749"/>
    <w:rsid w:val="00472904"/>
    <w:rsid w:val="00472936"/>
    <w:rsid w:val="00472AEE"/>
    <w:rsid w:val="00472F29"/>
    <w:rsid w:val="00472FF9"/>
    <w:rsid w:val="0047321F"/>
    <w:rsid w:val="00473387"/>
    <w:rsid w:val="004733D1"/>
    <w:rsid w:val="00473889"/>
    <w:rsid w:val="00473BE9"/>
    <w:rsid w:val="00473D5D"/>
    <w:rsid w:val="00474015"/>
    <w:rsid w:val="00474018"/>
    <w:rsid w:val="00474505"/>
    <w:rsid w:val="0047454C"/>
    <w:rsid w:val="00474611"/>
    <w:rsid w:val="00474EE4"/>
    <w:rsid w:val="00475117"/>
    <w:rsid w:val="004752A6"/>
    <w:rsid w:val="00475B25"/>
    <w:rsid w:val="00475CB7"/>
    <w:rsid w:val="00475DCF"/>
    <w:rsid w:val="00475E1F"/>
    <w:rsid w:val="00475E39"/>
    <w:rsid w:val="00476945"/>
    <w:rsid w:val="0047696A"/>
    <w:rsid w:val="004769C0"/>
    <w:rsid w:val="00476B02"/>
    <w:rsid w:val="00477718"/>
    <w:rsid w:val="004777A9"/>
    <w:rsid w:val="0047780C"/>
    <w:rsid w:val="00477943"/>
    <w:rsid w:val="00477A72"/>
    <w:rsid w:val="00477BDA"/>
    <w:rsid w:val="00477DCB"/>
    <w:rsid w:val="00477FB6"/>
    <w:rsid w:val="00480368"/>
    <w:rsid w:val="004805AD"/>
    <w:rsid w:val="00480996"/>
    <w:rsid w:val="00480A10"/>
    <w:rsid w:val="00480C42"/>
    <w:rsid w:val="00480C9F"/>
    <w:rsid w:val="00480F56"/>
    <w:rsid w:val="00480FC9"/>
    <w:rsid w:val="00481144"/>
    <w:rsid w:val="004813CD"/>
    <w:rsid w:val="0048195E"/>
    <w:rsid w:val="00481FA9"/>
    <w:rsid w:val="004823E2"/>
    <w:rsid w:val="00482916"/>
    <w:rsid w:val="00482AAD"/>
    <w:rsid w:val="00482AB6"/>
    <w:rsid w:val="00482CD4"/>
    <w:rsid w:val="00482CFA"/>
    <w:rsid w:val="00482DF1"/>
    <w:rsid w:val="00482FDB"/>
    <w:rsid w:val="004832DB"/>
    <w:rsid w:val="0048333E"/>
    <w:rsid w:val="00483491"/>
    <w:rsid w:val="0048381D"/>
    <w:rsid w:val="00483CA3"/>
    <w:rsid w:val="00483D8B"/>
    <w:rsid w:val="004847B7"/>
    <w:rsid w:val="00484C55"/>
    <w:rsid w:val="00484F76"/>
    <w:rsid w:val="0048500B"/>
    <w:rsid w:val="0048524D"/>
    <w:rsid w:val="00485834"/>
    <w:rsid w:val="00485AB6"/>
    <w:rsid w:val="00485EE4"/>
    <w:rsid w:val="004861A3"/>
    <w:rsid w:val="004862BC"/>
    <w:rsid w:val="004864A3"/>
    <w:rsid w:val="00486C9B"/>
    <w:rsid w:val="00486FC8"/>
    <w:rsid w:val="004871C0"/>
    <w:rsid w:val="00487202"/>
    <w:rsid w:val="004872EA"/>
    <w:rsid w:val="0048734B"/>
    <w:rsid w:val="004873F1"/>
    <w:rsid w:val="0048786E"/>
    <w:rsid w:val="0048796D"/>
    <w:rsid w:val="00487C8A"/>
    <w:rsid w:val="004900CB"/>
    <w:rsid w:val="00490106"/>
    <w:rsid w:val="00490181"/>
    <w:rsid w:val="004902B5"/>
    <w:rsid w:val="004903CA"/>
    <w:rsid w:val="0049087A"/>
    <w:rsid w:val="00490A99"/>
    <w:rsid w:val="00490BCE"/>
    <w:rsid w:val="00490C07"/>
    <w:rsid w:val="00490D7E"/>
    <w:rsid w:val="00490E8F"/>
    <w:rsid w:val="004919C6"/>
    <w:rsid w:val="00491D62"/>
    <w:rsid w:val="004920BC"/>
    <w:rsid w:val="00492263"/>
    <w:rsid w:val="00492379"/>
    <w:rsid w:val="004923B9"/>
    <w:rsid w:val="00492B15"/>
    <w:rsid w:val="00492B1E"/>
    <w:rsid w:val="00493264"/>
    <w:rsid w:val="0049349E"/>
    <w:rsid w:val="0049365C"/>
    <w:rsid w:val="00493F5D"/>
    <w:rsid w:val="00494409"/>
    <w:rsid w:val="004944DD"/>
    <w:rsid w:val="004945A7"/>
    <w:rsid w:val="0049504C"/>
    <w:rsid w:val="004952DC"/>
    <w:rsid w:val="00495A92"/>
    <w:rsid w:val="00495C26"/>
    <w:rsid w:val="00496AD0"/>
    <w:rsid w:val="00497268"/>
    <w:rsid w:val="0049727B"/>
    <w:rsid w:val="004973C1"/>
    <w:rsid w:val="004974BD"/>
    <w:rsid w:val="00497920"/>
    <w:rsid w:val="00497974"/>
    <w:rsid w:val="00497A84"/>
    <w:rsid w:val="00497DA1"/>
    <w:rsid w:val="004A00FA"/>
    <w:rsid w:val="004A0830"/>
    <w:rsid w:val="004A0B31"/>
    <w:rsid w:val="004A0B52"/>
    <w:rsid w:val="004A0BED"/>
    <w:rsid w:val="004A0C3A"/>
    <w:rsid w:val="004A13AA"/>
    <w:rsid w:val="004A13C7"/>
    <w:rsid w:val="004A13F3"/>
    <w:rsid w:val="004A1740"/>
    <w:rsid w:val="004A1949"/>
    <w:rsid w:val="004A19DC"/>
    <w:rsid w:val="004A1A05"/>
    <w:rsid w:val="004A1C45"/>
    <w:rsid w:val="004A1FD2"/>
    <w:rsid w:val="004A2061"/>
    <w:rsid w:val="004A2194"/>
    <w:rsid w:val="004A23F4"/>
    <w:rsid w:val="004A25ED"/>
    <w:rsid w:val="004A26B1"/>
    <w:rsid w:val="004A29E2"/>
    <w:rsid w:val="004A2C7F"/>
    <w:rsid w:val="004A2C82"/>
    <w:rsid w:val="004A2CD2"/>
    <w:rsid w:val="004A2EB4"/>
    <w:rsid w:val="004A3B72"/>
    <w:rsid w:val="004A3C77"/>
    <w:rsid w:val="004A4523"/>
    <w:rsid w:val="004A4711"/>
    <w:rsid w:val="004A4934"/>
    <w:rsid w:val="004A4C3E"/>
    <w:rsid w:val="004A4DB6"/>
    <w:rsid w:val="004A5248"/>
    <w:rsid w:val="004A55B7"/>
    <w:rsid w:val="004A55EE"/>
    <w:rsid w:val="004A5BB1"/>
    <w:rsid w:val="004A5BB7"/>
    <w:rsid w:val="004A5E08"/>
    <w:rsid w:val="004A5EB7"/>
    <w:rsid w:val="004A6290"/>
    <w:rsid w:val="004A65B4"/>
    <w:rsid w:val="004A6738"/>
    <w:rsid w:val="004A6944"/>
    <w:rsid w:val="004A6C67"/>
    <w:rsid w:val="004A6FA4"/>
    <w:rsid w:val="004A7276"/>
    <w:rsid w:val="004A7D86"/>
    <w:rsid w:val="004A7DF9"/>
    <w:rsid w:val="004B01E2"/>
    <w:rsid w:val="004B0A28"/>
    <w:rsid w:val="004B1378"/>
    <w:rsid w:val="004B1502"/>
    <w:rsid w:val="004B1AEF"/>
    <w:rsid w:val="004B1BF1"/>
    <w:rsid w:val="004B1C59"/>
    <w:rsid w:val="004B1CA6"/>
    <w:rsid w:val="004B1DD9"/>
    <w:rsid w:val="004B20EB"/>
    <w:rsid w:val="004B20FD"/>
    <w:rsid w:val="004B23EE"/>
    <w:rsid w:val="004B24BB"/>
    <w:rsid w:val="004B24BC"/>
    <w:rsid w:val="004B27A0"/>
    <w:rsid w:val="004B2D86"/>
    <w:rsid w:val="004B2F61"/>
    <w:rsid w:val="004B2F85"/>
    <w:rsid w:val="004B3265"/>
    <w:rsid w:val="004B3634"/>
    <w:rsid w:val="004B3641"/>
    <w:rsid w:val="004B385D"/>
    <w:rsid w:val="004B3CA3"/>
    <w:rsid w:val="004B3DB5"/>
    <w:rsid w:val="004B3F46"/>
    <w:rsid w:val="004B42FA"/>
    <w:rsid w:val="004B4376"/>
    <w:rsid w:val="004B456A"/>
    <w:rsid w:val="004B46E2"/>
    <w:rsid w:val="004B4AB4"/>
    <w:rsid w:val="004B4B64"/>
    <w:rsid w:val="004B5170"/>
    <w:rsid w:val="004B57F6"/>
    <w:rsid w:val="004B5EB2"/>
    <w:rsid w:val="004B617B"/>
    <w:rsid w:val="004B6213"/>
    <w:rsid w:val="004B66B8"/>
    <w:rsid w:val="004B69E5"/>
    <w:rsid w:val="004B6AAC"/>
    <w:rsid w:val="004B6B8F"/>
    <w:rsid w:val="004B6EAE"/>
    <w:rsid w:val="004B7252"/>
    <w:rsid w:val="004B74E3"/>
    <w:rsid w:val="004B7746"/>
    <w:rsid w:val="004B7836"/>
    <w:rsid w:val="004B7A37"/>
    <w:rsid w:val="004B7BCE"/>
    <w:rsid w:val="004B7BDC"/>
    <w:rsid w:val="004C0479"/>
    <w:rsid w:val="004C065F"/>
    <w:rsid w:val="004C07EB"/>
    <w:rsid w:val="004C08E4"/>
    <w:rsid w:val="004C0C1D"/>
    <w:rsid w:val="004C0C8B"/>
    <w:rsid w:val="004C0DCB"/>
    <w:rsid w:val="004C1292"/>
    <w:rsid w:val="004C14AE"/>
    <w:rsid w:val="004C1565"/>
    <w:rsid w:val="004C1B69"/>
    <w:rsid w:val="004C1ECE"/>
    <w:rsid w:val="004C1FDB"/>
    <w:rsid w:val="004C21A3"/>
    <w:rsid w:val="004C22A5"/>
    <w:rsid w:val="004C239F"/>
    <w:rsid w:val="004C246D"/>
    <w:rsid w:val="004C2818"/>
    <w:rsid w:val="004C2BFA"/>
    <w:rsid w:val="004C2CF1"/>
    <w:rsid w:val="004C3270"/>
    <w:rsid w:val="004C3367"/>
    <w:rsid w:val="004C34F7"/>
    <w:rsid w:val="004C3514"/>
    <w:rsid w:val="004C3735"/>
    <w:rsid w:val="004C3F77"/>
    <w:rsid w:val="004C3FC2"/>
    <w:rsid w:val="004C4130"/>
    <w:rsid w:val="004C479A"/>
    <w:rsid w:val="004C4B81"/>
    <w:rsid w:val="004C5156"/>
    <w:rsid w:val="004C53DC"/>
    <w:rsid w:val="004C55A2"/>
    <w:rsid w:val="004C5D3E"/>
    <w:rsid w:val="004C69FF"/>
    <w:rsid w:val="004C6B04"/>
    <w:rsid w:val="004C6BFD"/>
    <w:rsid w:val="004C6C7D"/>
    <w:rsid w:val="004C6F5A"/>
    <w:rsid w:val="004C7139"/>
    <w:rsid w:val="004C726D"/>
    <w:rsid w:val="004C75A9"/>
    <w:rsid w:val="004C7941"/>
    <w:rsid w:val="004C7B26"/>
    <w:rsid w:val="004D01B0"/>
    <w:rsid w:val="004D05A9"/>
    <w:rsid w:val="004D0928"/>
    <w:rsid w:val="004D0AB2"/>
    <w:rsid w:val="004D0EAD"/>
    <w:rsid w:val="004D0EBD"/>
    <w:rsid w:val="004D10F5"/>
    <w:rsid w:val="004D1103"/>
    <w:rsid w:val="004D1369"/>
    <w:rsid w:val="004D19DD"/>
    <w:rsid w:val="004D1DB0"/>
    <w:rsid w:val="004D20FD"/>
    <w:rsid w:val="004D239A"/>
    <w:rsid w:val="004D2799"/>
    <w:rsid w:val="004D28D1"/>
    <w:rsid w:val="004D290D"/>
    <w:rsid w:val="004D29DC"/>
    <w:rsid w:val="004D2A83"/>
    <w:rsid w:val="004D2B1A"/>
    <w:rsid w:val="004D2E53"/>
    <w:rsid w:val="004D3286"/>
    <w:rsid w:val="004D36E6"/>
    <w:rsid w:val="004D37D7"/>
    <w:rsid w:val="004D4066"/>
    <w:rsid w:val="004D4271"/>
    <w:rsid w:val="004D4519"/>
    <w:rsid w:val="004D469C"/>
    <w:rsid w:val="004D47E6"/>
    <w:rsid w:val="004D4D26"/>
    <w:rsid w:val="004D503B"/>
    <w:rsid w:val="004D53FE"/>
    <w:rsid w:val="004D57E6"/>
    <w:rsid w:val="004D5E77"/>
    <w:rsid w:val="004D60B4"/>
    <w:rsid w:val="004D6397"/>
    <w:rsid w:val="004D64F8"/>
    <w:rsid w:val="004D6583"/>
    <w:rsid w:val="004D6C4D"/>
    <w:rsid w:val="004D6C6D"/>
    <w:rsid w:val="004D6D5B"/>
    <w:rsid w:val="004D6DE5"/>
    <w:rsid w:val="004D6EFE"/>
    <w:rsid w:val="004D6F23"/>
    <w:rsid w:val="004D721B"/>
    <w:rsid w:val="004D7231"/>
    <w:rsid w:val="004D7593"/>
    <w:rsid w:val="004E01A8"/>
    <w:rsid w:val="004E033C"/>
    <w:rsid w:val="004E0768"/>
    <w:rsid w:val="004E0827"/>
    <w:rsid w:val="004E094D"/>
    <w:rsid w:val="004E09BD"/>
    <w:rsid w:val="004E0E06"/>
    <w:rsid w:val="004E10C2"/>
    <w:rsid w:val="004E1269"/>
    <w:rsid w:val="004E143B"/>
    <w:rsid w:val="004E1454"/>
    <w:rsid w:val="004E147D"/>
    <w:rsid w:val="004E15B2"/>
    <w:rsid w:val="004E1999"/>
    <w:rsid w:val="004E19F2"/>
    <w:rsid w:val="004E1EF5"/>
    <w:rsid w:val="004E1FA1"/>
    <w:rsid w:val="004E221E"/>
    <w:rsid w:val="004E2324"/>
    <w:rsid w:val="004E23CC"/>
    <w:rsid w:val="004E2899"/>
    <w:rsid w:val="004E28B2"/>
    <w:rsid w:val="004E2B0E"/>
    <w:rsid w:val="004E2CDB"/>
    <w:rsid w:val="004E2D08"/>
    <w:rsid w:val="004E2DFE"/>
    <w:rsid w:val="004E336E"/>
    <w:rsid w:val="004E338C"/>
    <w:rsid w:val="004E362B"/>
    <w:rsid w:val="004E3869"/>
    <w:rsid w:val="004E3A4D"/>
    <w:rsid w:val="004E3B5C"/>
    <w:rsid w:val="004E40DE"/>
    <w:rsid w:val="004E4427"/>
    <w:rsid w:val="004E4656"/>
    <w:rsid w:val="004E4749"/>
    <w:rsid w:val="004E4B70"/>
    <w:rsid w:val="004E5143"/>
    <w:rsid w:val="004E52F1"/>
    <w:rsid w:val="004E5339"/>
    <w:rsid w:val="004E55CA"/>
    <w:rsid w:val="004E5862"/>
    <w:rsid w:val="004E5969"/>
    <w:rsid w:val="004E59B4"/>
    <w:rsid w:val="004E5E83"/>
    <w:rsid w:val="004E63C4"/>
    <w:rsid w:val="004E63EE"/>
    <w:rsid w:val="004E67FD"/>
    <w:rsid w:val="004E687B"/>
    <w:rsid w:val="004E68D2"/>
    <w:rsid w:val="004E6BAC"/>
    <w:rsid w:val="004E6F47"/>
    <w:rsid w:val="004E7414"/>
    <w:rsid w:val="004E74BA"/>
    <w:rsid w:val="004E74F0"/>
    <w:rsid w:val="004E77F8"/>
    <w:rsid w:val="004E797C"/>
    <w:rsid w:val="004E7B62"/>
    <w:rsid w:val="004E7D4E"/>
    <w:rsid w:val="004E7DC6"/>
    <w:rsid w:val="004F03A0"/>
    <w:rsid w:val="004F06DD"/>
    <w:rsid w:val="004F0C28"/>
    <w:rsid w:val="004F0D18"/>
    <w:rsid w:val="004F0D8B"/>
    <w:rsid w:val="004F0F2C"/>
    <w:rsid w:val="004F0F79"/>
    <w:rsid w:val="004F0FB9"/>
    <w:rsid w:val="004F1146"/>
    <w:rsid w:val="004F11D3"/>
    <w:rsid w:val="004F1623"/>
    <w:rsid w:val="004F1681"/>
    <w:rsid w:val="004F16F4"/>
    <w:rsid w:val="004F177E"/>
    <w:rsid w:val="004F1AFE"/>
    <w:rsid w:val="004F1C33"/>
    <w:rsid w:val="004F2485"/>
    <w:rsid w:val="004F2A47"/>
    <w:rsid w:val="004F2A57"/>
    <w:rsid w:val="004F2CAF"/>
    <w:rsid w:val="004F2F21"/>
    <w:rsid w:val="004F30EC"/>
    <w:rsid w:val="004F3103"/>
    <w:rsid w:val="004F3247"/>
    <w:rsid w:val="004F3271"/>
    <w:rsid w:val="004F36B7"/>
    <w:rsid w:val="004F3707"/>
    <w:rsid w:val="004F3F24"/>
    <w:rsid w:val="004F42D5"/>
    <w:rsid w:val="004F47D8"/>
    <w:rsid w:val="004F47E8"/>
    <w:rsid w:val="004F4D72"/>
    <w:rsid w:val="004F5500"/>
    <w:rsid w:val="004F59E9"/>
    <w:rsid w:val="004F5F20"/>
    <w:rsid w:val="004F5FB5"/>
    <w:rsid w:val="004F6135"/>
    <w:rsid w:val="004F630C"/>
    <w:rsid w:val="004F6419"/>
    <w:rsid w:val="004F64D3"/>
    <w:rsid w:val="004F6B63"/>
    <w:rsid w:val="004F6D53"/>
    <w:rsid w:val="004F6E42"/>
    <w:rsid w:val="004F6F4E"/>
    <w:rsid w:val="004F72C6"/>
    <w:rsid w:val="004F7602"/>
    <w:rsid w:val="004F7716"/>
    <w:rsid w:val="004F7943"/>
    <w:rsid w:val="004F7CEC"/>
    <w:rsid w:val="004F7F1D"/>
    <w:rsid w:val="004F7FD4"/>
    <w:rsid w:val="00500053"/>
    <w:rsid w:val="00500122"/>
    <w:rsid w:val="00500540"/>
    <w:rsid w:val="00500624"/>
    <w:rsid w:val="00500984"/>
    <w:rsid w:val="00500DC8"/>
    <w:rsid w:val="005012E3"/>
    <w:rsid w:val="00501473"/>
    <w:rsid w:val="0050154B"/>
    <w:rsid w:val="00501A7B"/>
    <w:rsid w:val="00501FE4"/>
    <w:rsid w:val="00501FE5"/>
    <w:rsid w:val="005022FC"/>
    <w:rsid w:val="005024A7"/>
    <w:rsid w:val="00502779"/>
    <w:rsid w:val="00502A26"/>
    <w:rsid w:val="00502CD3"/>
    <w:rsid w:val="00502D88"/>
    <w:rsid w:val="00502FA9"/>
    <w:rsid w:val="00502FAE"/>
    <w:rsid w:val="00503286"/>
    <w:rsid w:val="00503351"/>
    <w:rsid w:val="005039B3"/>
    <w:rsid w:val="00503FC8"/>
    <w:rsid w:val="00504446"/>
    <w:rsid w:val="0050458C"/>
    <w:rsid w:val="005048C0"/>
    <w:rsid w:val="00504A83"/>
    <w:rsid w:val="00504E8B"/>
    <w:rsid w:val="00505023"/>
    <w:rsid w:val="005050C1"/>
    <w:rsid w:val="005052E2"/>
    <w:rsid w:val="005053D2"/>
    <w:rsid w:val="005056F4"/>
    <w:rsid w:val="00505CD6"/>
    <w:rsid w:val="00506239"/>
    <w:rsid w:val="00506262"/>
    <w:rsid w:val="00506566"/>
    <w:rsid w:val="00506718"/>
    <w:rsid w:val="00506734"/>
    <w:rsid w:val="005068C4"/>
    <w:rsid w:val="005069BF"/>
    <w:rsid w:val="00506C4E"/>
    <w:rsid w:val="00507051"/>
    <w:rsid w:val="005072D5"/>
    <w:rsid w:val="005074F6"/>
    <w:rsid w:val="005075EC"/>
    <w:rsid w:val="00507631"/>
    <w:rsid w:val="00507655"/>
    <w:rsid w:val="005077DA"/>
    <w:rsid w:val="0050792F"/>
    <w:rsid w:val="00507C42"/>
    <w:rsid w:val="00507E0E"/>
    <w:rsid w:val="00507FBA"/>
    <w:rsid w:val="0051024C"/>
    <w:rsid w:val="005104C3"/>
    <w:rsid w:val="0051082C"/>
    <w:rsid w:val="00511121"/>
    <w:rsid w:val="00511159"/>
    <w:rsid w:val="00511213"/>
    <w:rsid w:val="00511330"/>
    <w:rsid w:val="00511BF0"/>
    <w:rsid w:val="00511BF2"/>
    <w:rsid w:val="00511E54"/>
    <w:rsid w:val="00511E6B"/>
    <w:rsid w:val="0051211A"/>
    <w:rsid w:val="00512388"/>
    <w:rsid w:val="00512442"/>
    <w:rsid w:val="005124A7"/>
    <w:rsid w:val="0051254B"/>
    <w:rsid w:val="0051276C"/>
    <w:rsid w:val="005129DB"/>
    <w:rsid w:val="00512A8C"/>
    <w:rsid w:val="00512AEB"/>
    <w:rsid w:val="00512D80"/>
    <w:rsid w:val="00513455"/>
    <w:rsid w:val="00513504"/>
    <w:rsid w:val="005135C0"/>
    <w:rsid w:val="0051387C"/>
    <w:rsid w:val="00513F5D"/>
    <w:rsid w:val="0051449E"/>
    <w:rsid w:val="0051491D"/>
    <w:rsid w:val="00514937"/>
    <w:rsid w:val="00514B8E"/>
    <w:rsid w:val="00514C9B"/>
    <w:rsid w:val="00514FCA"/>
    <w:rsid w:val="00515491"/>
    <w:rsid w:val="005158F0"/>
    <w:rsid w:val="00515B8D"/>
    <w:rsid w:val="00515C5B"/>
    <w:rsid w:val="00515D75"/>
    <w:rsid w:val="00515F76"/>
    <w:rsid w:val="00516054"/>
    <w:rsid w:val="00516350"/>
    <w:rsid w:val="005166E0"/>
    <w:rsid w:val="00516C91"/>
    <w:rsid w:val="00516FE2"/>
    <w:rsid w:val="00516FEF"/>
    <w:rsid w:val="00517088"/>
    <w:rsid w:val="00517119"/>
    <w:rsid w:val="0051773C"/>
    <w:rsid w:val="00517D5D"/>
    <w:rsid w:val="00517EBA"/>
    <w:rsid w:val="00517F1F"/>
    <w:rsid w:val="005202A4"/>
    <w:rsid w:val="00520A97"/>
    <w:rsid w:val="00520B49"/>
    <w:rsid w:val="00520D5B"/>
    <w:rsid w:val="00521020"/>
    <w:rsid w:val="00521060"/>
    <w:rsid w:val="005211EC"/>
    <w:rsid w:val="005219B9"/>
    <w:rsid w:val="00521B7D"/>
    <w:rsid w:val="00521C89"/>
    <w:rsid w:val="00521C95"/>
    <w:rsid w:val="00521F74"/>
    <w:rsid w:val="00522379"/>
    <w:rsid w:val="00522428"/>
    <w:rsid w:val="00522602"/>
    <w:rsid w:val="00522638"/>
    <w:rsid w:val="00522EB4"/>
    <w:rsid w:val="00522F86"/>
    <w:rsid w:val="005233CF"/>
    <w:rsid w:val="00523445"/>
    <w:rsid w:val="005239E7"/>
    <w:rsid w:val="00523A57"/>
    <w:rsid w:val="00523DDE"/>
    <w:rsid w:val="00523DF4"/>
    <w:rsid w:val="00523E16"/>
    <w:rsid w:val="00523FC6"/>
    <w:rsid w:val="00524005"/>
    <w:rsid w:val="00524030"/>
    <w:rsid w:val="005241C1"/>
    <w:rsid w:val="0052420C"/>
    <w:rsid w:val="00524498"/>
    <w:rsid w:val="005244E4"/>
    <w:rsid w:val="005246A5"/>
    <w:rsid w:val="00524B66"/>
    <w:rsid w:val="0052518D"/>
    <w:rsid w:val="00525362"/>
    <w:rsid w:val="0052536A"/>
    <w:rsid w:val="005256D2"/>
    <w:rsid w:val="0052577A"/>
    <w:rsid w:val="00526694"/>
    <w:rsid w:val="0052699E"/>
    <w:rsid w:val="00526C2A"/>
    <w:rsid w:val="005273F1"/>
    <w:rsid w:val="0052747B"/>
    <w:rsid w:val="00527DC3"/>
    <w:rsid w:val="00530009"/>
    <w:rsid w:val="00530219"/>
    <w:rsid w:val="0053035D"/>
    <w:rsid w:val="00530362"/>
    <w:rsid w:val="005309D7"/>
    <w:rsid w:val="00530B2D"/>
    <w:rsid w:val="005310C2"/>
    <w:rsid w:val="0053123A"/>
    <w:rsid w:val="00531391"/>
    <w:rsid w:val="00531563"/>
    <w:rsid w:val="005316A7"/>
    <w:rsid w:val="00531893"/>
    <w:rsid w:val="00531943"/>
    <w:rsid w:val="00531AEA"/>
    <w:rsid w:val="00531C5E"/>
    <w:rsid w:val="00531DE9"/>
    <w:rsid w:val="00531FC6"/>
    <w:rsid w:val="00532879"/>
    <w:rsid w:val="00532AF8"/>
    <w:rsid w:val="00532C03"/>
    <w:rsid w:val="00533969"/>
    <w:rsid w:val="00533A95"/>
    <w:rsid w:val="00533E3E"/>
    <w:rsid w:val="00534314"/>
    <w:rsid w:val="00534822"/>
    <w:rsid w:val="005348AD"/>
    <w:rsid w:val="00535144"/>
    <w:rsid w:val="00535188"/>
    <w:rsid w:val="005357C4"/>
    <w:rsid w:val="00535913"/>
    <w:rsid w:val="005359C8"/>
    <w:rsid w:val="00535E85"/>
    <w:rsid w:val="0053649F"/>
    <w:rsid w:val="00536915"/>
    <w:rsid w:val="00536A92"/>
    <w:rsid w:val="00536B40"/>
    <w:rsid w:val="00536CF6"/>
    <w:rsid w:val="0053714D"/>
    <w:rsid w:val="0053741D"/>
    <w:rsid w:val="00537442"/>
    <w:rsid w:val="005375DA"/>
    <w:rsid w:val="00537853"/>
    <w:rsid w:val="00537869"/>
    <w:rsid w:val="00537876"/>
    <w:rsid w:val="005379BC"/>
    <w:rsid w:val="00537AA8"/>
    <w:rsid w:val="00537DF3"/>
    <w:rsid w:val="00537F5D"/>
    <w:rsid w:val="00540C1C"/>
    <w:rsid w:val="00540C4C"/>
    <w:rsid w:val="00540DD7"/>
    <w:rsid w:val="00540EF2"/>
    <w:rsid w:val="005410A0"/>
    <w:rsid w:val="00541360"/>
    <w:rsid w:val="005419DA"/>
    <w:rsid w:val="00541F3A"/>
    <w:rsid w:val="00541FF3"/>
    <w:rsid w:val="0054231C"/>
    <w:rsid w:val="005423AC"/>
    <w:rsid w:val="00542841"/>
    <w:rsid w:val="00542876"/>
    <w:rsid w:val="0054289A"/>
    <w:rsid w:val="005428B5"/>
    <w:rsid w:val="005428F9"/>
    <w:rsid w:val="00543131"/>
    <w:rsid w:val="0054324B"/>
    <w:rsid w:val="00543A26"/>
    <w:rsid w:val="00543AE5"/>
    <w:rsid w:val="00543C18"/>
    <w:rsid w:val="00543EE9"/>
    <w:rsid w:val="00543FBF"/>
    <w:rsid w:val="00544417"/>
    <w:rsid w:val="005445F0"/>
    <w:rsid w:val="00544644"/>
    <w:rsid w:val="00544754"/>
    <w:rsid w:val="00544AE3"/>
    <w:rsid w:val="00544B93"/>
    <w:rsid w:val="00544F2E"/>
    <w:rsid w:val="005450D4"/>
    <w:rsid w:val="00545236"/>
    <w:rsid w:val="005457DC"/>
    <w:rsid w:val="0054622C"/>
    <w:rsid w:val="0054703E"/>
    <w:rsid w:val="0054749E"/>
    <w:rsid w:val="005474B2"/>
    <w:rsid w:val="00547B7B"/>
    <w:rsid w:val="00547CC6"/>
    <w:rsid w:val="00547D0B"/>
    <w:rsid w:val="0055018D"/>
    <w:rsid w:val="00550CED"/>
    <w:rsid w:val="00550E5D"/>
    <w:rsid w:val="0055137F"/>
    <w:rsid w:val="005518F6"/>
    <w:rsid w:val="00551A4A"/>
    <w:rsid w:val="00551E1F"/>
    <w:rsid w:val="005520B1"/>
    <w:rsid w:val="00552674"/>
    <w:rsid w:val="0055269B"/>
    <w:rsid w:val="005526A6"/>
    <w:rsid w:val="00552733"/>
    <w:rsid w:val="00552E94"/>
    <w:rsid w:val="00552FB0"/>
    <w:rsid w:val="005532A9"/>
    <w:rsid w:val="0055362A"/>
    <w:rsid w:val="00553652"/>
    <w:rsid w:val="00553F71"/>
    <w:rsid w:val="0055407A"/>
    <w:rsid w:val="005549C7"/>
    <w:rsid w:val="00554AB3"/>
    <w:rsid w:val="00554C3D"/>
    <w:rsid w:val="00554D2B"/>
    <w:rsid w:val="00554DF6"/>
    <w:rsid w:val="00554EB5"/>
    <w:rsid w:val="005555B7"/>
    <w:rsid w:val="005556B5"/>
    <w:rsid w:val="005558F2"/>
    <w:rsid w:val="00555937"/>
    <w:rsid w:val="00555BF3"/>
    <w:rsid w:val="00556081"/>
    <w:rsid w:val="00556240"/>
    <w:rsid w:val="00556452"/>
    <w:rsid w:val="00556A6C"/>
    <w:rsid w:val="005575AF"/>
    <w:rsid w:val="00560004"/>
    <w:rsid w:val="00560193"/>
    <w:rsid w:val="005601E0"/>
    <w:rsid w:val="005602E8"/>
    <w:rsid w:val="005603D2"/>
    <w:rsid w:val="00560648"/>
    <w:rsid w:val="005606E3"/>
    <w:rsid w:val="00560B18"/>
    <w:rsid w:val="00560B68"/>
    <w:rsid w:val="00560F21"/>
    <w:rsid w:val="005614A4"/>
    <w:rsid w:val="00561675"/>
    <w:rsid w:val="00561894"/>
    <w:rsid w:val="00561926"/>
    <w:rsid w:val="00561F4B"/>
    <w:rsid w:val="005623F6"/>
    <w:rsid w:val="0056282D"/>
    <w:rsid w:val="00562E03"/>
    <w:rsid w:val="00563216"/>
    <w:rsid w:val="005634EE"/>
    <w:rsid w:val="0056363A"/>
    <w:rsid w:val="00563696"/>
    <w:rsid w:val="005638C5"/>
    <w:rsid w:val="00563950"/>
    <w:rsid w:val="00563DB9"/>
    <w:rsid w:val="00563E28"/>
    <w:rsid w:val="00564230"/>
    <w:rsid w:val="00564572"/>
    <w:rsid w:val="005646A3"/>
    <w:rsid w:val="00564DFE"/>
    <w:rsid w:val="00564FD8"/>
    <w:rsid w:val="00565307"/>
    <w:rsid w:val="0056549A"/>
    <w:rsid w:val="00565628"/>
    <w:rsid w:val="00565782"/>
    <w:rsid w:val="00565887"/>
    <w:rsid w:val="00565A6B"/>
    <w:rsid w:val="00565A6D"/>
    <w:rsid w:val="005663BA"/>
    <w:rsid w:val="005664A1"/>
    <w:rsid w:val="00566815"/>
    <w:rsid w:val="0056691B"/>
    <w:rsid w:val="00566DBD"/>
    <w:rsid w:val="00566E98"/>
    <w:rsid w:val="00567496"/>
    <w:rsid w:val="005674EC"/>
    <w:rsid w:val="00567B72"/>
    <w:rsid w:val="00567E59"/>
    <w:rsid w:val="00567F49"/>
    <w:rsid w:val="00570346"/>
    <w:rsid w:val="00570533"/>
    <w:rsid w:val="00570B62"/>
    <w:rsid w:val="00571096"/>
    <w:rsid w:val="00571545"/>
    <w:rsid w:val="00571A19"/>
    <w:rsid w:val="00571C08"/>
    <w:rsid w:val="00571EDB"/>
    <w:rsid w:val="00571F08"/>
    <w:rsid w:val="00572577"/>
    <w:rsid w:val="005725AD"/>
    <w:rsid w:val="00572D2D"/>
    <w:rsid w:val="00572FBE"/>
    <w:rsid w:val="005733AA"/>
    <w:rsid w:val="00573D3C"/>
    <w:rsid w:val="00573E69"/>
    <w:rsid w:val="0057413F"/>
    <w:rsid w:val="00574382"/>
    <w:rsid w:val="005745AD"/>
    <w:rsid w:val="00574789"/>
    <w:rsid w:val="0057480A"/>
    <w:rsid w:val="005748B7"/>
    <w:rsid w:val="0057511B"/>
    <w:rsid w:val="005754F8"/>
    <w:rsid w:val="0057566A"/>
    <w:rsid w:val="0057586F"/>
    <w:rsid w:val="00575D35"/>
    <w:rsid w:val="00576004"/>
    <w:rsid w:val="005760E5"/>
    <w:rsid w:val="005763BF"/>
    <w:rsid w:val="0057657B"/>
    <w:rsid w:val="00576589"/>
    <w:rsid w:val="005765DF"/>
    <w:rsid w:val="00576C90"/>
    <w:rsid w:val="00577312"/>
    <w:rsid w:val="00577593"/>
    <w:rsid w:val="00577615"/>
    <w:rsid w:val="00577836"/>
    <w:rsid w:val="0057793D"/>
    <w:rsid w:val="00577B69"/>
    <w:rsid w:val="005801A0"/>
    <w:rsid w:val="0058075B"/>
    <w:rsid w:val="005809BB"/>
    <w:rsid w:val="00580FAB"/>
    <w:rsid w:val="0058100A"/>
    <w:rsid w:val="00581807"/>
    <w:rsid w:val="00581A02"/>
    <w:rsid w:val="00581D00"/>
    <w:rsid w:val="00581D87"/>
    <w:rsid w:val="00582691"/>
    <w:rsid w:val="0058281A"/>
    <w:rsid w:val="005828F7"/>
    <w:rsid w:val="00582A31"/>
    <w:rsid w:val="00582A41"/>
    <w:rsid w:val="0058343C"/>
    <w:rsid w:val="0058394E"/>
    <w:rsid w:val="00583CE4"/>
    <w:rsid w:val="00583E9D"/>
    <w:rsid w:val="00583F82"/>
    <w:rsid w:val="0058406E"/>
    <w:rsid w:val="005843DB"/>
    <w:rsid w:val="005843FA"/>
    <w:rsid w:val="00584B0B"/>
    <w:rsid w:val="00584B43"/>
    <w:rsid w:val="00584BE9"/>
    <w:rsid w:val="00584C20"/>
    <w:rsid w:val="0058528B"/>
    <w:rsid w:val="005852D8"/>
    <w:rsid w:val="005854CA"/>
    <w:rsid w:val="00585781"/>
    <w:rsid w:val="0058587F"/>
    <w:rsid w:val="00585CE8"/>
    <w:rsid w:val="00585E6B"/>
    <w:rsid w:val="00586113"/>
    <w:rsid w:val="005867B7"/>
    <w:rsid w:val="00586A48"/>
    <w:rsid w:val="00586B20"/>
    <w:rsid w:val="00587111"/>
    <w:rsid w:val="005871ED"/>
    <w:rsid w:val="005875AB"/>
    <w:rsid w:val="0058768C"/>
    <w:rsid w:val="005877F5"/>
    <w:rsid w:val="00587E6F"/>
    <w:rsid w:val="00590502"/>
    <w:rsid w:val="00590A1A"/>
    <w:rsid w:val="00590A50"/>
    <w:rsid w:val="00590ABD"/>
    <w:rsid w:val="00590CBF"/>
    <w:rsid w:val="00590F6E"/>
    <w:rsid w:val="00591060"/>
    <w:rsid w:val="0059108A"/>
    <w:rsid w:val="005910BE"/>
    <w:rsid w:val="00591210"/>
    <w:rsid w:val="00591DC6"/>
    <w:rsid w:val="005922D0"/>
    <w:rsid w:val="0059231E"/>
    <w:rsid w:val="0059255B"/>
    <w:rsid w:val="005925C3"/>
    <w:rsid w:val="005929FC"/>
    <w:rsid w:val="00592ADD"/>
    <w:rsid w:val="005930A1"/>
    <w:rsid w:val="00593415"/>
    <w:rsid w:val="0059372B"/>
    <w:rsid w:val="00593A98"/>
    <w:rsid w:val="00593CFE"/>
    <w:rsid w:val="00593F54"/>
    <w:rsid w:val="00593F84"/>
    <w:rsid w:val="0059418A"/>
    <w:rsid w:val="0059422D"/>
    <w:rsid w:val="005942CA"/>
    <w:rsid w:val="00594647"/>
    <w:rsid w:val="00594C23"/>
    <w:rsid w:val="00594DCE"/>
    <w:rsid w:val="00595212"/>
    <w:rsid w:val="005955DF"/>
    <w:rsid w:val="0059576B"/>
    <w:rsid w:val="0059576F"/>
    <w:rsid w:val="005959E3"/>
    <w:rsid w:val="00595BAE"/>
    <w:rsid w:val="00595D8A"/>
    <w:rsid w:val="00595F75"/>
    <w:rsid w:val="00596515"/>
    <w:rsid w:val="0059667D"/>
    <w:rsid w:val="00596779"/>
    <w:rsid w:val="005968C7"/>
    <w:rsid w:val="00596E64"/>
    <w:rsid w:val="0059734D"/>
    <w:rsid w:val="005973B4"/>
    <w:rsid w:val="0059757E"/>
    <w:rsid w:val="00597A28"/>
    <w:rsid w:val="00597CDE"/>
    <w:rsid w:val="00597E72"/>
    <w:rsid w:val="00597E7D"/>
    <w:rsid w:val="005A0198"/>
    <w:rsid w:val="005A03E8"/>
    <w:rsid w:val="005A0714"/>
    <w:rsid w:val="005A0AB8"/>
    <w:rsid w:val="005A0BB2"/>
    <w:rsid w:val="005A0BEC"/>
    <w:rsid w:val="005A1134"/>
    <w:rsid w:val="005A12B2"/>
    <w:rsid w:val="005A148D"/>
    <w:rsid w:val="005A14DC"/>
    <w:rsid w:val="005A189B"/>
    <w:rsid w:val="005A18C6"/>
    <w:rsid w:val="005A1BE3"/>
    <w:rsid w:val="005A2159"/>
    <w:rsid w:val="005A292C"/>
    <w:rsid w:val="005A2ACF"/>
    <w:rsid w:val="005A30FE"/>
    <w:rsid w:val="005A3537"/>
    <w:rsid w:val="005A4738"/>
    <w:rsid w:val="005A491D"/>
    <w:rsid w:val="005A4A5B"/>
    <w:rsid w:val="005A4AF1"/>
    <w:rsid w:val="005A6DC8"/>
    <w:rsid w:val="005A73C5"/>
    <w:rsid w:val="005A74E4"/>
    <w:rsid w:val="005A757F"/>
    <w:rsid w:val="005A7706"/>
    <w:rsid w:val="005A79DE"/>
    <w:rsid w:val="005A7D6D"/>
    <w:rsid w:val="005A7E2F"/>
    <w:rsid w:val="005A7EC5"/>
    <w:rsid w:val="005B0064"/>
    <w:rsid w:val="005B06B2"/>
    <w:rsid w:val="005B0EFB"/>
    <w:rsid w:val="005B1267"/>
    <w:rsid w:val="005B13ED"/>
    <w:rsid w:val="005B1509"/>
    <w:rsid w:val="005B1719"/>
    <w:rsid w:val="005B1BB4"/>
    <w:rsid w:val="005B20DB"/>
    <w:rsid w:val="005B227D"/>
    <w:rsid w:val="005B2494"/>
    <w:rsid w:val="005B24BE"/>
    <w:rsid w:val="005B24C6"/>
    <w:rsid w:val="005B284E"/>
    <w:rsid w:val="005B30D3"/>
    <w:rsid w:val="005B3248"/>
    <w:rsid w:val="005B3D54"/>
    <w:rsid w:val="005B3E29"/>
    <w:rsid w:val="005B3E7E"/>
    <w:rsid w:val="005B3F80"/>
    <w:rsid w:val="005B4349"/>
    <w:rsid w:val="005B43A8"/>
    <w:rsid w:val="005B442E"/>
    <w:rsid w:val="005B479F"/>
    <w:rsid w:val="005B480B"/>
    <w:rsid w:val="005B4883"/>
    <w:rsid w:val="005B4A75"/>
    <w:rsid w:val="005B4A8A"/>
    <w:rsid w:val="005B4BA9"/>
    <w:rsid w:val="005B4EFE"/>
    <w:rsid w:val="005B4F04"/>
    <w:rsid w:val="005B53C8"/>
    <w:rsid w:val="005B5979"/>
    <w:rsid w:val="005B5A2F"/>
    <w:rsid w:val="005B5A79"/>
    <w:rsid w:val="005B5D23"/>
    <w:rsid w:val="005B5FBD"/>
    <w:rsid w:val="005B6322"/>
    <w:rsid w:val="005B6C6B"/>
    <w:rsid w:val="005B6DAB"/>
    <w:rsid w:val="005B73FE"/>
    <w:rsid w:val="005B79EC"/>
    <w:rsid w:val="005B7AA4"/>
    <w:rsid w:val="005B7BC3"/>
    <w:rsid w:val="005B7BF4"/>
    <w:rsid w:val="005B7E0D"/>
    <w:rsid w:val="005B7E1D"/>
    <w:rsid w:val="005C01C0"/>
    <w:rsid w:val="005C0BB1"/>
    <w:rsid w:val="005C0E25"/>
    <w:rsid w:val="005C0E66"/>
    <w:rsid w:val="005C0F5E"/>
    <w:rsid w:val="005C1008"/>
    <w:rsid w:val="005C12B6"/>
    <w:rsid w:val="005C16D2"/>
    <w:rsid w:val="005C1A8C"/>
    <w:rsid w:val="005C1C0E"/>
    <w:rsid w:val="005C1E40"/>
    <w:rsid w:val="005C2241"/>
    <w:rsid w:val="005C25BA"/>
    <w:rsid w:val="005C271B"/>
    <w:rsid w:val="005C2938"/>
    <w:rsid w:val="005C2B95"/>
    <w:rsid w:val="005C334B"/>
    <w:rsid w:val="005C3410"/>
    <w:rsid w:val="005C34EB"/>
    <w:rsid w:val="005C36DC"/>
    <w:rsid w:val="005C37C5"/>
    <w:rsid w:val="005C37D0"/>
    <w:rsid w:val="005C382F"/>
    <w:rsid w:val="005C3B2B"/>
    <w:rsid w:val="005C3CE4"/>
    <w:rsid w:val="005C3D65"/>
    <w:rsid w:val="005C3FB1"/>
    <w:rsid w:val="005C402D"/>
    <w:rsid w:val="005C40C9"/>
    <w:rsid w:val="005C42E7"/>
    <w:rsid w:val="005C4315"/>
    <w:rsid w:val="005C432E"/>
    <w:rsid w:val="005C458B"/>
    <w:rsid w:val="005C48BC"/>
    <w:rsid w:val="005C4AAB"/>
    <w:rsid w:val="005C4D21"/>
    <w:rsid w:val="005C4EFB"/>
    <w:rsid w:val="005C51A7"/>
    <w:rsid w:val="005C548A"/>
    <w:rsid w:val="005C5727"/>
    <w:rsid w:val="005C59D0"/>
    <w:rsid w:val="005C5B4F"/>
    <w:rsid w:val="005C5D31"/>
    <w:rsid w:val="005C6010"/>
    <w:rsid w:val="005C671A"/>
    <w:rsid w:val="005C68D1"/>
    <w:rsid w:val="005C6990"/>
    <w:rsid w:val="005C6A41"/>
    <w:rsid w:val="005C6C9C"/>
    <w:rsid w:val="005C76CF"/>
    <w:rsid w:val="005C7A25"/>
    <w:rsid w:val="005C7ACA"/>
    <w:rsid w:val="005C7B83"/>
    <w:rsid w:val="005C7C14"/>
    <w:rsid w:val="005C7FC8"/>
    <w:rsid w:val="005D03EF"/>
    <w:rsid w:val="005D0ABA"/>
    <w:rsid w:val="005D0CF4"/>
    <w:rsid w:val="005D0D34"/>
    <w:rsid w:val="005D0EF4"/>
    <w:rsid w:val="005D11DA"/>
    <w:rsid w:val="005D19DD"/>
    <w:rsid w:val="005D1A90"/>
    <w:rsid w:val="005D21A1"/>
    <w:rsid w:val="005D2D40"/>
    <w:rsid w:val="005D2F3F"/>
    <w:rsid w:val="005D3828"/>
    <w:rsid w:val="005D3AA4"/>
    <w:rsid w:val="005D45B8"/>
    <w:rsid w:val="005D4667"/>
    <w:rsid w:val="005D4A06"/>
    <w:rsid w:val="005D4A54"/>
    <w:rsid w:val="005D4FD5"/>
    <w:rsid w:val="005D503A"/>
    <w:rsid w:val="005D50DF"/>
    <w:rsid w:val="005D5116"/>
    <w:rsid w:val="005D5518"/>
    <w:rsid w:val="005D5556"/>
    <w:rsid w:val="005D579A"/>
    <w:rsid w:val="005D57B2"/>
    <w:rsid w:val="005D5ADC"/>
    <w:rsid w:val="005D5F9B"/>
    <w:rsid w:val="005D604A"/>
    <w:rsid w:val="005D633F"/>
    <w:rsid w:val="005D64A9"/>
    <w:rsid w:val="005D6908"/>
    <w:rsid w:val="005D6D6B"/>
    <w:rsid w:val="005D6F78"/>
    <w:rsid w:val="005D71A7"/>
    <w:rsid w:val="005D740A"/>
    <w:rsid w:val="005D75FA"/>
    <w:rsid w:val="005D797B"/>
    <w:rsid w:val="005D7C58"/>
    <w:rsid w:val="005E0269"/>
    <w:rsid w:val="005E082F"/>
    <w:rsid w:val="005E1173"/>
    <w:rsid w:val="005E1323"/>
    <w:rsid w:val="005E1399"/>
    <w:rsid w:val="005E13E3"/>
    <w:rsid w:val="005E16FC"/>
    <w:rsid w:val="005E1ABE"/>
    <w:rsid w:val="005E1B61"/>
    <w:rsid w:val="005E1C23"/>
    <w:rsid w:val="005E1C47"/>
    <w:rsid w:val="005E1E77"/>
    <w:rsid w:val="005E2072"/>
    <w:rsid w:val="005E24CC"/>
    <w:rsid w:val="005E2589"/>
    <w:rsid w:val="005E2BB7"/>
    <w:rsid w:val="005E2F7D"/>
    <w:rsid w:val="005E344C"/>
    <w:rsid w:val="005E361F"/>
    <w:rsid w:val="005E38B6"/>
    <w:rsid w:val="005E3E0F"/>
    <w:rsid w:val="005E3F27"/>
    <w:rsid w:val="005E3F82"/>
    <w:rsid w:val="005E42FD"/>
    <w:rsid w:val="005E43F8"/>
    <w:rsid w:val="005E49FD"/>
    <w:rsid w:val="005E4AFC"/>
    <w:rsid w:val="005E4DD4"/>
    <w:rsid w:val="005E4F1E"/>
    <w:rsid w:val="005E5279"/>
    <w:rsid w:val="005E527F"/>
    <w:rsid w:val="005E5702"/>
    <w:rsid w:val="005E58BE"/>
    <w:rsid w:val="005E5973"/>
    <w:rsid w:val="005E59A4"/>
    <w:rsid w:val="005E5A18"/>
    <w:rsid w:val="005E5A83"/>
    <w:rsid w:val="005E5B89"/>
    <w:rsid w:val="005E60C6"/>
    <w:rsid w:val="005E61CC"/>
    <w:rsid w:val="005E66A5"/>
    <w:rsid w:val="005E66BF"/>
    <w:rsid w:val="005E682A"/>
    <w:rsid w:val="005E6A66"/>
    <w:rsid w:val="005E6C5F"/>
    <w:rsid w:val="005E6F0E"/>
    <w:rsid w:val="005E6F56"/>
    <w:rsid w:val="005E7175"/>
    <w:rsid w:val="005E71B6"/>
    <w:rsid w:val="005E71D1"/>
    <w:rsid w:val="005E71FC"/>
    <w:rsid w:val="005E7249"/>
    <w:rsid w:val="005E7776"/>
    <w:rsid w:val="005E7B68"/>
    <w:rsid w:val="005E7D1B"/>
    <w:rsid w:val="005E7E50"/>
    <w:rsid w:val="005F0726"/>
    <w:rsid w:val="005F0B24"/>
    <w:rsid w:val="005F0E75"/>
    <w:rsid w:val="005F1163"/>
    <w:rsid w:val="005F120C"/>
    <w:rsid w:val="005F12B0"/>
    <w:rsid w:val="005F1432"/>
    <w:rsid w:val="005F14DE"/>
    <w:rsid w:val="005F176C"/>
    <w:rsid w:val="005F197C"/>
    <w:rsid w:val="005F19DC"/>
    <w:rsid w:val="005F1A01"/>
    <w:rsid w:val="005F1EAF"/>
    <w:rsid w:val="005F1F8D"/>
    <w:rsid w:val="005F20F5"/>
    <w:rsid w:val="005F248C"/>
    <w:rsid w:val="005F294A"/>
    <w:rsid w:val="005F2FFE"/>
    <w:rsid w:val="005F3233"/>
    <w:rsid w:val="005F327B"/>
    <w:rsid w:val="005F3439"/>
    <w:rsid w:val="005F34AA"/>
    <w:rsid w:val="005F34B1"/>
    <w:rsid w:val="005F3BB4"/>
    <w:rsid w:val="005F3C4C"/>
    <w:rsid w:val="005F3DD2"/>
    <w:rsid w:val="005F3F57"/>
    <w:rsid w:val="005F3FB2"/>
    <w:rsid w:val="005F4176"/>
    <w:rsid w:val="005F4346"/>
    <w:rsid w:val="005F46F5"/>
    <w:rsid w:val="005F4729"/>
    <w:rsid w:val="005F49A2"/>
    <w:rsid w:val="005F49B7"/>
    <w:rsid w:val="005F4B00"/>
    <w:rsid w:val="005F4B29"/>
    <w:rsid w:val="005F4B4E"/>
    <w:rsid w:val="005F4C66"/>
    <w:rsid w:val="005F4D4D"/>
    <w:rsid w:val="005F4E7F"/>
    <w:rsid w:val="005F5117"/>
    <w:rsid w:val="005F5304"/>
    <w:rsid w:val="005F531E"/>
    <w:rsid w:val="005F5927"/>
    <w:rsid w:val="005F60E4"/>
    <w:rsid w:val="005F6363"/>
    <w:rsid w:val="005F6ABD"/>
    <w:rsid w:val="005F6BEE"/>
    <w:rsid w:val="005F72DA"/>
    <w:rsid w:val="005F746B"/>
    <w:rsid w:val="005F75D5"/>
    <w:rsid w:val="005F76E2"/>
    <w:rsid w:val="005F7703"/>
    <w:rsid w:val="005F7C46"/>
    <w:rsid w:val="005F7CCD"/>
    <w:rsid w:val="006000A0"/>
    <w:rsid w:val="006000B3"/>
    <w:rsid w:val="006001F8"/>
    <w:rsid w:val="0060070C"/>
    <w:rsid w:val="00600B0C"/>
    <w:rsid w:val="00600E1D"/>
    <w:rsid w:val="0060131D"/>
    <w:rsid w:val="00601521"/>
    <w:rsid w:val="00601616"/>
    <w:rsid w:val="00601845"/>
    <w:rsid w:val="00601EA3"/>
    <w:rsid w:val="00602420"/>
    <w:rsid w:val="00602790"/>
    <w:rsid w:val="0060283C"/>
    <w:rsid w:val="006028EE"/>
    <w:rsid w:val="006029B8"/>
    <w:rsid w:val="00602A08"/>
    <w:rsid w:val="00602E94"/>
    <w:rsid w:val="00602EA4"/>
    <w:rsid w:val="0060321E"/>
    <w:rsid w:val="0060327F"/>
    <w:rsid w:val="00603354"/>
    <w:rsid w:val="006034F5"/>
    <w:rsid w:val="00603725"/>
    <w:rsid w:val="00603AC2"/>
    <w:rsid w:val="00603CEF"/>
    <w:rsid w:val="0060456A"/>
    <w:rsid w:val="00604A4F"/>
    <w:rsid w:val="00604EE8"/>
    <w:rsid w:val="00605152"/>
    <w:rsid w:val="006055C0"/>
    <w:rsid w:val="00605795"/>
    <w:rsid w:val="006059B2"/>
    <w:rsid w:val="00606523"/>
    <w:rsid w:val="00606938"/>
    <w:rsid w:val="00606C4A"/>
    <w:rsid w:val="00606E4D"/>
    <w:rsid w:val="006070D3"/>
    <w:rsid w:val="0060729D"/>
    <w:rsid w:val="006073F2"/>
    <w:rsid w:val="006078D5"/>
    <w:rsid w:val="00607D0D"/>
    <w:rsid w:val="006100F8"/>
    <w:rsid w:val="0061051F"/>
    <w:rsid w:val="00610781"/>
    <w:rsid w:val="00610D2A"/>
    <w:rsid w:val="00610F16"/>
    <w:rsid w:val="006111C0"/>
    <w:rsid w:val="00611314"/>
    <w:rsid w:val="006114D7"/>
    <w:rsid w:val="00611F4D"/>
    <w:rsid w:val="00612661"/>
    <w:rsid w:val="00612CC0"/>
    <w:rsid w:val="00612D1E"/>
    <w:rsid w:val="00612EF4"/>
    <w:rsid w:val="006136E6"/>
    <w:rsid w:val="006137FD"/>
    <w:rsid w:val="0061383E"/>
    <w:rsid w:val="00613BB6"/>
    <w:rsid w:val="00613D74"/>
    <w:rsid w:val="00613EE3"/>
    <w:rsid w:val="00614474"/>
    <w:rsid w:val="006146A9"/>
    <w:rsid w:val="00614B9A"/>
    <w:rsid w:val="00614E12"/>
    <w:rsid w:val="00614F35"/>
    <w:rsid w:val="00615055"/>
    <w:rsid w:val="0061555B"/>
    <w:rsid w:val="006157DE"/>
    <w:rsid w:val="0061590E"/>
    <w:rsid w:val="00616435"/>
    <w:rsid w:val="0061648A"/>
    <w:rsid w:val="00616A07"/>
    <w:rsid w:val="00616B4E"/>
    <w:rsid w:val="006173A1"/>
    <w:rsid w:val="00617695"/>
    <w:rsid w:val="006177A4"/>
    <w:rsid w:val="00617855"/>
    <w:rsid w:val="0061789D"/>
    <w:rsid w:val="00617BCF"/>
    <w:rsid w:val="00617CAB"/>
    <w:rsid w:val="00617EC1"/>
    <w:rsid w:val="006201A3"/>
    <w:rsid w:val="006202EE"/>
    <w:rsid w:val="006204AA"/>
    <w:rsid w:val="00620E9A"/>
    <w:rsid w:val="00620EBB"/>
    <w:rsid w:val="00620F38"/>
    <w:rsid w:val="00621B0D"/>
    <w:rsid w:val="00621D3C"/>
    <w:rsid w:val="00621E02"/>
    <w:rsid w:val="00621F17"/>
    <w:rsid w:val="00621F94"/>
    <w:rsid w:val="00622480"/>
    <w:rsid w:val="006228A4"/>
    <w:rsid w:val="00622C21"/>
    <w:rsid w:val="00622D33"/>
    <w:rsid w:val="00622EEC"/>
    <w:rsid w:val="006231B6"/>
    <w:rsid w:val="006232EF"/>
    <w:rsid w:val="006238B0"/>
    <w:rsid w:val="00623987"/>
    <w:rsid w:val="00623ABD"/>
    <w:rsid w:val="00623E82"/>
    <w:rsid w:val="0062404B"/>
    <w:rsid w:val="00624091"/>
    <w:rsid w:val="006243FB"/>
    <w:rsid w:val="00624448"/>
    <w:rsid w:val="006247CC"/>
    <w:rsid w:val="00624CBD"/>
    <w:rsid w:val="00624E6B"/>
    <w:rsid w:val="006251F3"/>
    <w:rsid w:val="006251F6"/>
    <w:rsid w:val="00625371"/>
    <w:rsid w:val="006256A6"/>
    <w:rsid w:val="00625CEF"/>
    <w:rsid w:val="00625E1F"/>
    <w:rsid w:val="00625EAD"/>
    <w:rsid w:val="00626346"/>
    <w:rsid w:val="00626543"/>
    <w:rsid w:val="00626686"/>
    <w:rsid w:val="006269EA"/>
    <w:rsid w:val="00626B69"/>
    <w:rsid w:val="00626C5B"/>
    <w:rsid w:val="0062728D"/>
    <w:rsid w:val="006273A8"/>
    <w:rsid w:val="006278AE"/>
    <w:rsid w:val="00627BC9"/>
    <w:rsid w:val="00627D5F"/>
    <w:rsid w:val="006302B5"/>
    <w:rsid w:val="006302DA"/>
    <w:rsid w:val="00631237"/>
    <w:rsid w:val="0063165B"/>
    <w:rsid w:val="006316FB"/>
    <w:rsid w:val="00631AD3"/>
    <w:rsid w:val="00631C82"/>
    <w:rsid w:val="00632378"/>
    <w:rsid w:val="006323FC"/>
    <w:rsid w:val="006327E6"/>
    <w:rsid w:val="006327ED"/>
    <w:rsid w:val="0063294B"/>
    <w:rsid w:val="00632B6A"/>
    <w:rsid w:val="00632C35"/>
    <w:rsid w:val="00632EA0"/>
    <w:rsid w:val="0063343F"/>
    <w:rsid w:val="0063367E"/>
    <w:rsid w:val="0063394F"/>
    <w:rsid w:val="00633A14"/>
    <w:rsid w:val="00633A8C"/>
    <w:rsid w:val="00633EDA"/>
    <w:rsid w:val="006346AB"/>
    <w:rsid w:val="00634AFE"/>
    <w:rsid w:val="00634F09"/>
    <w:rsid w:val="0063520A"/>
    <w:rsid w:val="00635511"/>
    <w:rsid w:val="00635AC5"/>
    <w:rsid w:val="00635AE5"/>
    <w:rsid w:val="00635CA4"/>
    <w:rsid w:val="006360C8"/>
    <w:rsid w:val="006367DB"/>
    <w:rsid w:val="00636902"/>
    <w:rsid w:val="00636C2B"/>
    <w:rsid w:val="00636E96"/>
    <w:rsid w:val="00636FD9"/>
    <w:rsid w:val="00637116"/>
    <w:rsid w:val="006372FF"/>
    <w:rsid w:val="0063743F"/>
    <w:rsid w:val="006374EB"/>
    <w:rsid w:val="00637BC8"/>
    <w:rsid w:val="00637D0E"/>
    <w:rsid w:val="00640425"/>
    <w:rsid w:val="00640AE6"/>
    <w:rsid w:val="006417A6"/>
    <w:rsid w:val="006417A9"/>
    <w:rsid w:val="00641942"/>
    <w:rsid w:val="00641B37"/>
    <w:rsid w:val="00641B42"/>
    <w:rsid w:val="00642392"/>
    <w:rsid w:val="00642A3E"/>
    <w:rsid w:val="00642AE6"/>
    <w:rsid w:val="00642B18"/>
    <w:rsid w:val="00642F1C"/>
    <w:rsid w:val="00643468"/>
    <w:rsid w:val="0064372A"/>
    <w:rsid w:val="006438B0"/>
    <w:rsid w:val="00643922"/>
    <w:rsid w:val="006449E1"/>
    <w:rsid w:val="00644EF7"/>
    <w:rsid w:val="00644F36"/>
    <w:rsid w:val="006450DA"/>
    <w:rsid w:val="00645361"/>
    <w:rsid w:val="00645489"/>
    <w:rsid w:val="00646138"/>
    <w:rsid w:val="0064624B"/>
    <w:rsid w:val="0064687E"/>
    <w:rsid w:val="00646C11"/>
    <w:rsid w:val="00646C3A"/>
    <w:rsid w:val="00646CB7"/>
    <w:rsid w:val="00646D1A"/>
    <w:rsid w:val="00646E42"/>
    <w:rsid w:val="00647108"/>
    <w:rsid w:val="00647444"/>
    <w:rsid w:val="0064763B"/>
    <w:rsid w:val="00647958"/>
    <w:rsid w:val="00647BCA"/>
    <w:rsid w:val="00647BCB"/>
    <w:rsid w:val="00647D6F"/>
    <w:rsid w:val="00647F1C"/>
    <w:rsid w:val="006501D6"/>
    <w:rsid w:val="006508DE"/>
    <w:rsid w:val="006508F2"/>
    <w:rsid w:val="00650B6F"/>
    <w:rsid w:val="00650CE2"/>
    <w:rsid w:val="00650E69"/>
    <w:rsid w:val="00650F85"/>
    <w:rsid w:val="0065109F"/>
    <w:rsid w:val="00651405"/>
    <w:rsid w:val="00651514"/>
    <w:rsid w:val="006518C4"/>
    <w:rsid w:val="006519F6"/>
    <w:rsid w:val="00651C27"/>
    <w:rsid w:val="006523F9"/>
    <w:rsid w:val="0065240B"/>
    <w:rsid w:val="006524AA"/>
    <w:rsid w:val="0065284C"/>
    <w:rsid w:val="006528F1"/>
    <w:rsid w:val="00652EBB"/>
    <w:rsid w:val="00652EE2"/>
    <w:rsid w:val="00653148"/>
    <w:rsid w:val="006533A6"/>
    <w:rsid w:val="0065341B"/>
    <w:rsid w:val="006534A8"/>
    <w:rsid w:val="00653589"/>
    <w:rsid w:val="006537C2"/>
    <w:rsid w:val="00653E78"/>
    <w:rsid w:val="00654005"/>
    <w:rsid w:val="00654136"/>
    <w:rsid w:val="00654751"/>
    <w:rsid w:val="006548FF"/>
    <w:rsid w:val="0065496C"/>
    <w:rsid w:val="0065508C"/>
    <w:rsid w:val="0065508F"/>
    <w:rsid w:val="006552CC"/>
    <w:rsid w:val="0065548F"/>
    <w:rsid w:val="006556CB"/>
    <w:rsid w:val="00656424"/>
    <w:rsid w:val="006565A8"/>
    <w:rsid w:val="006567D8"/>
    <w:rsid w:val="006568D1"/>
    <w:rsid w:val="00656FF0"/>
    <w:rsid w:val="00657012"/>
    <w:rsid w:val="00657595"/>
    <w:rsid w:val="006575D0"/>
    <w:rsid w:val="0065799F"/>
    <w:rsid w:val="00657A3C"/>
    <w:rsid w:val="00657C4E"/>
    <w:rsid w:val="006604F3"/>
    <w:rsid w:val="0066062E"/>
    <w:rsid w:val="0066075F"/>
    <w:rsid w:val="006609CA"/>
    <w:rsid w:val="00660CCC"/>
    <w:rsid w:val="00660D82"/>
    <w:rsid w:val="00660D87"/>
    <w:rsid w:val="00661567"/>
    <w:rsid w:val="00661667"/>
    <w:rsid w:val="00661740"/>
    <w:rsid w:val="00661967"/>
    <w:rsid w:val="00661C73"/>
    <w:rsid w:val="00661E75"/>
    <w:rsid w:val="00661FC7"/>
    <w:rsid w:val="006621CA"/>
    <w:rsid w:val="006622B0"/>
    <w:rsid w:val="006625F3"/>
    <w:rsid w:val="006629C6"/>
    <w:rsid w:val="006629F2"/>
    <w:rsid w:val="00662A1C"/>
    <w:rsid w:val="0066314E"/>
    <w:rsid w:val="00663383"/>
    <w:rsid w:val="00663406"/>
    <w:rsid w:val="0066357F"/>
    <w:rsid w:val="0066374B"/>
    <w:rsid w:val="00663B86"/>
    <w:rsid w:val="00663C8A"/>
    <w:rsid w:val="00663D26"/>
    <w:rsid w:val="006642A0"/>
    <w:rsid w:val="006642B0"/>
    <w:rsid w:val="006643CF"/>
    <w:rsid w:val="00664418"/>
    <w:rsid w:val="00664A0A"/>
    <w:rsid w:val="00664A33"/>
    <w:rsid w:val="006653C3"/>
    <w:rsid w:val="00665F7A"/>
    <w:rsid w:val="0066637A"/>
    <w:rsid w:val="00666484"/>
    <w:rsid w:val="00666A8C"/>
    <w:rsid w:val="00666B05"/>
    <w:rsid w:val="00666C5B"/>
    <w:rsid w:val="00666F44"/>
    <w:rsid w:val="006670E3"/>
    <w:rsid w:val="0066763A"/>
    <w:rsid w:val="00667956"/>
    <w:rsid w:val="00667AC3"/>
    <w:rsid w:val="00667CCE"/>
    <w:rsid w:val="00667D28"/>
    <w:rsid w:val="00667F19"/>
    <w:rsid w:val="00667F9C"/>
    <w:rsid w:val="0067002D"/>
    <w:rsid w:val="0067038D"/>
    <w:rsid w:val="00670BBB"/>
    <w:rsid w:val="00670E7D"/>
    <w:rsid w:val="00671011"/>
    <w:rsid w:val="006714C8"/>
    <w:rsid w:val="00671654"/>
    <w:rsid w:val="00671811"/>
    <w:rsid w:val="00671C57"/>
    <w:rsid w:val="00671C82"/>
    <w:rsid w:val="00671E14"/>
    <w:rsid w:val="0067221A"/>
    <w:rsid w:val="00672244"/>
    <w:rsid w:val="00672473"/>
    <w:rsid w:val="0067288B"/>
    <w:rsid w:val="00672A77"/>
    <w:rsid w:val="00672C3F"/>
    <w:rsid w:val="00672D1C"/>
    <w:rsid w:val="00672E3D"/>
    <w:rsid w:val="00673127"/>
    <w:rsid w:val="00673290"/>
    <w:rsid w:val="006732E4"/>
    <w:rsid w:val="006734D0"/>
    <w:rsid w:val="00673517"/>
    <w:rsid w:val="006739EA"/>
    <w:rsid w:val="00673C89"/>
    <w:rsid w:val="00673C9E"/>
    <w:rsid w:val="00673D12"/>
    <w:rsid w:val="00673D38"/>
    <w:rsid w:val="00673D98"/>
    <w:rsid w:val="00673F40"/>
    <w:rsid w:val="00674001"/>
    <w:rsid w:val="00674313"/>
    <w:rsid w:val="006748A6"/>
    <w:rsid w:val="00674A66"/>
    <w:rsid w:val="00674C62"/>
    <w:rsid w:val="00674CAA"/>
    <w:rsid w:val="00674D2D"/>
    <w:rsid w:val="00674DA6"/>
    <w:rsid w:val="00674EAF"/>
    <w:rsid w:val="00675357"/>
    <w:rsid w:val="00675402"/>
    <w:rsid w:val="006755F1"/>
    <w:rsid w:val="006757E9"/>
    <w:rsid w:val="006758C9"/>
    <w:rsid w:val="00675A71"/>
    <w:rsid w:val="0067610E"/>
    <w:rsid w:val="00676213"/>
    <w:rsid w:val="006767A1"/>
    <w:rsid w:val="00676BE0"/>
    <w:rsid w:val="00676E0E"/>
    <w:rsid w:val="006771BF"/>
    <w:rsid w:val="00677619"/>
    <w:rsid w:val="006779A4"/>
    <w:rsid w:val="00677AC5"/>
    <w:rsid w:val="00677D18"/>
    <w:rsid w:val="00680076"/>
    <w:rsid w:val="006802B9"/>
    <w:rsid w:val="006803A9"/>
    <w:rsid w:val="00680539"/>
    <w:rsid w:val="006807CF"/>
    <w:rsid w:val="0068090B"/>
    <w:rsid w:val="006809EA"/>
    <w:rsid w:val="00680B97"/>
    <w:rsid w:val="0068145B"/>
    <w:rsid w:val="00681755"/>
    <w:rsid w:val="00681940"/>
    <w:rsid w:val="00681F7E"/>
    <w:rsid w:val="00682028"/>
    <w:rsid w:val="0068215C"/>
    <w:rsid w:val="00682414"/>
    <w:rsid w:val="006825DB"/>
    <w:rsid w:val="00682748"/>
    <w:rsid w:val="006828B2"/>
    <w:rsid w:val="006828DF"/>
    <w:rsid w:val="00682B09"/>
    <w:rsid w:val="00682C3C"/>
    <w:rsid w:val="00683064"/>
    <w:rsid w:val="006830AC"/>
    <w:rsid w:val="0068339B"/>
    <w:rsid w:val="00683A7E"/>
    <w:rsid w:val="00683EB2"/>
    <w:rsid w:val="00683FCA"/>
    <w:rsid w:val="00684774"/>
    <w:rsid w:val="00684898"/>
    <w:rsid w:val="006848E5"/>
    <w:rsid w:val="0068493B"/>
    <w:rsid w:val="00684A0F"/>
    <w:rsid w:val="00684E57"/>
    <w:rsid w:val="00684EF8"/>
    <w:rsid w:val="00684F53"/>
    <w:rsid w:val="006857D9"/>
    <w:rsid w:val="00685B6C"/>
    <w:rsid w:val="00685E90"/>
    <w:rsid w:val="00685ECF"/>
    <w:rsid w:val="00685EDD"/>
    <w:rsid w:val="00686137"/>
    <w:rsid w:val="0068677A"/>
    <w:rsid w:val="00686849"/>
    <w:rsid w:val="00686901"/>
    <w:rsid w:val="006869AD"/>
    <w:rsid w:val="00686E1C"/>
    <w:rsid w:val="00687094"/>
    <w:rsid w:val="00687223"/>
    <w:rsid w:val="006878AD"/>
    <w:rsid w:val="00687DAE"/>
    <w:rsid w:val="00687E13"/>
    <w:rsid w:val="0069000A"/>
    <w:rsid w:val="00690011"/>
    <w:rsid w:val="0069004D"/>
    <w:rsid w:val="00690368"/>
    <w:rsid w:val="006907F8"/>
    <w:rsid w:val="0069081F"/>
    <w:rsid w:val="0069096B"/>
    <w:rsid w:val="006909BF"/>
    <w:rsid w:val="00690E66"/>
    <w:rsid w:val="00691263"/>
    <w:rsid w:val="00691590"/>
    <w:rsid w:val="0069161F"/>
    <w:rsid w:val="0069162E"/>
    <w:rsid w:val="006917B9"/>
    <w:rsid w:val="00691A33"/>
    <w:rsid w:val="00691C8D"/>
    <w:rsid w:val="00691DF7"/>
    <w:rsid w:val="006921EB"/>
    <w:rsid w:val="006924D1"/>
    <w:rsid w:val="006925BB"/>
    <w:rsid w:val="0069262D"/>
    <w:rsid w:val="0069275E"/>
    <w:rsid w:val="00692A72"/>
    <w:rsid w:val="00692B43"/>
    <w:rsid w:val="00692D03"/>
    <w:rsid w:val="00692FDB"/>
    <w:rsid w:val="006931A3"/>
    <w:rsid w:val="00693763"/>
    <w:rsid w:val="006937ED"/>
    <w:rsid w:val="00693917"/>
    <w:rsid w:val="006939B6"/>
    <w:rsid w:val="00693A36"/>
    <w:rsid w:val="00693D78"/>
    <w:rsid w:val="00693E5F"/>
    <w:rsid w:val="006942A0"/>
    <w:rsid w:val="0069467B"/>
    <w:rsid w:val="00694811"/>
    <w:rsid w:val="006948E9"/>
    <w:rsid w:val="006948FC"/>
    <w:rsid w:val="00694921"/>
    <w:rsid w:val="00694A55"/>
    <w:rsid w:val="00694B10"/>
    <w:rsid w:val="00694D3D"/>
    <w:rsid w:val="00694D40"/>
    <w:rsid w:val="00694DCE"/>
    <w:rsid w:val="00694DF4"/>
    <w:rsid w:val="00695202"/>
    <w:rsid w:val="006959BC"/>
    <w:rsid w:val="006960B9"/>
    <w:rsid w:val="006960D9"/>
    <w:rsid w:val="0069616D"/>
    <w:rsid w:val="006961A4"/>
    <w:rsid w:val="00696381"/>
    <w:rsid w:val="006963CD"/>
    <w:rsid w:val="006964E3"/>
    <w:rsid w:val="00696684"/>
    <w:rsid w:val="00696732"/>
    <w:rsid w:val="00696A3A"/>
    <w:rsid w:val="00696B62"/>
    <w:rsid w:val="00697398"/>
    <w:rsid w:val="006973D2"/>
    <w:rsid w:val="00697417"/>
    <w:rsid w:val="00697473"/>
    <w:rsid w:val="0069752F"/>
    <w:rsid w:val="006975E1"/>
    <w:rsid w:val="00697835"/>
    <w:rsid w:val="00697B25"/>
    <w:rsid w:val="00697BBC"/>
    <w:rsid w:val="00697CAB"/>
    <w:rsid w:val="00697D0A"/>
    <w:rsid w:val="006A0000"/>
    <w:rsid w:val="006A0272"/>
    <w:rsid w:val="006A054B"/>
    <w:rsid w:val="006A07AE"/>
    <w:rsid w:val="006A08D0"/>
    <w:rsid w:val="006A08DC"/>
    <w:rsid w:val="006A0BE0"/>
    <w:rsid w:val="006A0D75"/>
    <w:rsid w:val="006A0FA3"/>
    <w:rsid w:val="006A1215"/>
    <w:rsid w:val="006A1275"/>
    <w:rsid w:val="006A175A"/>
    <w:rsid w:val="006A17FE"/>
    <w:rsid w:val="006A1D15"/>
    <w:rsid w:val="006A217A"/>
    <w:rsid w:val="006A2441"/>
    <w:rsid w:val="006A252E"/>
    <w:rsid w:val="006A26FD"/>
    <w:rsid w:val="006A27C7"/>
    <w:rsid w:val="006A2803"/>
    <w:rsid w:val="006A2AE2"/>
    <w:rsid w:val="006A2C30"/>
    <w:rsid w:val="006A309D"/>
    <w:rsid w:val="006A37D9"/>
    <w:rsid w:val="006A428C"/>
    <w:rsid w:val="006A42E4"/>
    <w:rsid w:val="006A43FE"/>
    <w:rsid w:val="006A44AA"/>
    <w:rsid w:val="006A452A"/>
    <w:rsid w:val="006A46C3"/>
    <w:rsid w:val="006A4728"/>
    <w:rsid w:val="006A480C"/>
    <w:rsid w:val="006A4A5C"/>
    <w:rsid w:val="006A4C4B"/>
    <w:rsid w:val="006A52A7"/>
    <w:rsid w:val="006A549C"/>
    <w:rsid w:val="006A5526"/>
    <w:rsid w:val="006A5938"/>
    <w:rsid w:val="006A5B3B"/>
    <w:rsid w:val="006A5CFB"/>
    <w:rsid w:val="006A5E90"/>
    <w:rsid w:val="006A60EC"/>
    <w:rsid w:val="006A62F6"/>
    <w:rsid w:val="006A652F"/>
    <w:rsid w:val="006A65CC"/>
    <w:rsid w:val="006A66E9"/>
    <w:rsid w:val="006A6CEF"/>
    <w:rsid w:val="006A75F9"/>
    <w:rsid w:val="006A7DF4"/>
    <w:rsid w:val="006B0681"/>
    <w:rsid w:val="006B0940"/>
    <w:rsid w:val="006B103B"/>
    <w:rsid w:val="006B1142"/>
    <w:rsid w:val="006B1700"/>
    <w:rsid w:val="006B200C"/>
    <w:rsid w:val="006B20AF"/>
    <w:rsid w:val="006B2441"/>
    <w:rsid w:val="006B3071"/>
    <w:rsid w:val="006B33C5"/>
    <w:rsid w:val="006B33C6"/>
    <w:rsid w:val="006B36B4"/>
    <w:rsid w:val="006B37D5"/>
    <w:rsid w:val="006B39C3"/>
    <w:rsid w:val="006B3AB3"/>
    <w:rsid w:val="006B4008"/>
    <w:rsid w:val="006B43F2"/>
    <w:rsid w:val="006B46DD"/>
    <w:rsid w:val="006B4BA7"/>
    <w:rsid w:val="006B4E50"/>
    <w:rsid w:val="006B52E0"/>
    <w:rsid w:val="006B53A3"/>
    <w:rsid w:val="006B5487"/>
    <w:rsid w:val="006B57CA"/>
    <w:rsid w:val="006B5CAB"/>
    <w:rsid w:val="006B674A"/>
    <w:rsid w:val="006B68F8"/>
    <w:rsid w:val="006B6912"/>
    <w:rsid w:val="006B6A8C"/>
    <w:rsid w:val="006B6AFE"/>
    <w:rsid w:val="006B6EB1"/>
    <w:rsid w:val="006B712B"/>
    <w:rsid w:val="006B746F"/>
    <w:rsid w:val="006B74CD"/>
    <w:rsid w:val="006B74E6"/>
    <w:rsid w:val="006B7747"/>
    <w:rsid w:val="006B7A8E"/>
    <w:rsid w:val="006B7BB4"/>
    <w:rsid w:val="006C03C5"/>
    <w:rsid w:val="006C0793"/>
    <w:rsid w:val="006C0A18"/>
    <w:rsid w:val="006C0C09"/>
    <w:rsid w:val="006C0DA1"/>
    <w:rsid w:val="006C0F1A"/>
    <w:rsid w:val="006C162A"/>
    <w:rsid w:val="006C16E6"/>
    <w:rsid w:val="006C173E"/>
    <w:rsid w:val="006C17FE"/>
    <w:rsid w:val="006C1C47"/>
    <w:rsid w:val="006C27DA"/>
    <w:rsid w:val="006C29CF"/>
    <w:rsid w:val="006C2A40"/>
    <w:rsid w:val="006C2A72"/>
    <w:rsid w:val="006C2C24"/>
    <w:rsid w:val="006C2C51"/>
    <w:rsid w:val="006C2D2D"/>
    <w:rsid w:val="006C2D6F"/>
    <w:rsid w:val="006C318A"/>
    <w:rsid w:val="006C3210"/>
    <w:rsid w:val="006C332C"/>
    <w:rsid w:val="006C3C67"/>
    <w:rsid w:val="006C3C79"/>
    <w:rsid w:val="006C4774"/>
    <w:rsid w:val="006C4877"/>
    <w:rsid w:val="006C4AD8"/>
    <w:rsid w:val="006C4B93"/>
    <w:rsid w:val="006C4C47"/>
    <w:rsid w:val="006C4E09"/>
    <w:rsid w:val="006C4E41"/>
    <w:rsid w:val="006C5327"/>
    <w:rsid w:val="006C53F2"/>
    <w:rsid w:val="006C54D7"/>
    <w:rsid w:val="006C5762"/>
    <w:rsid w:val="006C57C2"/>
    <w:rsid w:val="006C593A"/>
    <w:rsid w:val="006C5A01"/>
    <w:rsid w:val="006C613A"/>
    <w:rsid w:val="006C64FE"/>
    <w:rsid w:val="006C6666"/>
    <w:rsid w:val="006C677F"/>
    <w:rsid w:val="006C69DB"/>
    <w:rsid w:val="006C6B20"/>
    <w:rsid w:val="006C6C36"/>
    <w:rsid w:val="006C6D1E"/>
    <w:rsid w:val="006C6D66"/>
    <w:rsid w:val="006C6DA2"/>
    <w:rsid w:val="006C70E5"/>
    <w:rsid w:val="006C721C"/>
    <w:rsid w:val="006C7F53"/>
    <w:rsid w:val="006D0541"/>
    <w:rsid w:val="006D055A"/>
    <w:rsid w:val="006D07AE"/>
    <w:rsid w:val="006D0957"/>
    <w:rsid w:val="006D0C50"/>
    <w:rsid w:val="006D0D62"/>
    <w:rsid w:val="006D0E5C"/>
    <w:rsid w:val="006D0E88"/>
    <w:rsid w:val="006D1061"/>
    <w:rsid w:val="006D1142"/>
    <w:rsid w:val="006D16F1"/>
    <w:rsid w:val="006D1826"/>
    <w:rsid w:val="006D1B7D"/>
    <w:rsid w:val="006D21EB"/>
    <w:rsid w:val="006D2621"/>
    <w:rsid w:val="006D2623"/>
    <w:rsid w:val="006D2984"/>
    <w:rsid w:val="006D2D32"/>
    <w:rsid w:val="006D2E24"/>
    <w:rsid w:val="006D3018"/>
    <w:rsid w:val="006D307E"/>
    <w:rsid w:val="006D3186"/>
    <w:rsid w:val="006D337D"/>
    <w:rsid w:val="006D35B1"/>
    <w:rsid w:val="006D3734"/>
    <w:rsid w:val="006D3763"/>
    <w:rsid w:val="006D3C0A"/>
    <w:rsid w:val="006D403B"/>
    <w:rsid w:val="006D4216"/>
    <w:rsid w:val="006D42F9"/>
    <w:rsid w:val="006D43CC"/>
    <w:rsid w:val="006D4A12"/>
    <w:rsid w:val="006D4C86"/>
    <w:rsid w:val="006D4D1C"/>
    <w:rsid w:val="006D4F4C"/>
    <w:rsid w:val="006D5259"/>
    <w:rsid w:val="006D5446"/>
    <w:rsid w:val="006D59E5"/>
    <w:rsid w:val="006D5AEE"/>
    <w:rsid w:val="006D5B3D"/>
    <w:rsid w:val="006D5B93"/>
    <w:rsid w:val="006D5BC5"/>
    <w:rsid w:val="006D5C2B"/>
    <w:rsid w:val="006D5EE6"/>
    <w:rsid w:val="006D6028"/>
    <w:rsid w:val="006D616B"/>
    <w:rsid w:val="006D663B"/>
    <w:rsid w:val="006D674E"/>
    <w:rsid w:val="006D6CE8"/>
    <w:rsid w:val="006D6F50"/>
    <w:rsid w:val="006D7127"/>
    <w:rsid w:val="006D7135"/>
    <w:rsid w:val="006D750A"/>
    <w:rsid w:val="006D7AB2"/>
    <w:rsid w:val="006D7AF8"/>
    <w:rsid w:val="006D7B79"/>
    <w:rsid w:val="006E00C3"/>
    <w:rsid w:val="006E01DB"/>
    <w:rsid w:val="006E0BC6"/>
    <w:rsid w:val="006E1059"/>
    <w:rsid w:val="006E10B5"/>
    <w:rsid w:val="006E1131"/>
    <w:rsid w:val="006E140C"/>
    <w:rsid w:val="006E1709"/>
    <w:rsid w:val="006E1777"/>
    <w:rsid w:val="006E1797"/>
    <w:rsid w:val="006E1D63"/>
    <w:rsid w:val="006E1E2F"/>
    <w:rsid w:val="006E20EE"/>
    <w:rsid w:val="006E265D"/>
    <w:rsid w:val="006E2817"/>
    <w:rsid w:val="006E296B"/>
    <w:rsid w:val="006E29CF"/>
    <w:rsid w:val="006E2F87"/>
    <w:rsid w:val="006E3277"/>
    <w:rsid w:val="006E32B0"/>
    <w:rsid w:val="006E336A"/>
    <w:rsid w:val="006E33B6"/>
    <w:rsid w:val="006E348B"/>
    <w:rsid w:val="006E3E37"/>
    <w:rsid w:val="006E451D"/>
    <w:rsid w:val="006E4696"/>
    <w:rsid w:val="006E474C"/>
    <w:rsid w:val="006E47DA"/>
    <w:rsid w:val="006E4A64"/>
    <w:rsid w:val="006E4A77"/>
    <w:rsid w:val="006E4B0E"/>
    <w:rsid w:val="006E4B78"/>
    <w:rsid w:val="006E4BB8"/>
    <w:rsid w:val="006E4DAA"/>
    <w:rsid w:val="006E4EED"/>
    <w:rsid w:val="006E511F"/>
    <w:rsid w:val="006E5178"/>
    <w:rsid w:val="006E5284"/>
    <w:rsid w:val="006E52BA"/>
    <w:rsid w:val="006E5600"/>
    <w:rsid w:val="006E564B"/>
    <w:rsid w:val="006E5B22"/>
    <w:rsid w:val="006E5F17"/>
    <w:rsid w:val="006E618F"/>
    <w:rsid w:val="006E6631"/>
    <w:rsid w:val="006E6D8F"/>
    <w:rsid w:val="006E6EAC"/>
    <w:rsid w:val="006E6F48"/>
    <w:rsid w:val="006E71BE"/>
    <w:rsid w:val="006E720F"/>
    <w:rsid w:val="006E7218"/>
    <w:rsid w:val="006E73AA"/>
    <w:rsid w:val="006E747C"/>
    <w:rsid w:val="006E77BF"/>
    <w:rsid w:val="006E797C"/>
    <w:rsid w:val="006E79C7"/>
    <w:rsid w:val="006F0090"/>
    <w:rsid w:val="006F02C3"/>
    <w:rsid w:val="006F0502"/>
    <w:rsid w:val="006F0B4F"/>
    <w:rsid w:val="006F0B51"/>
    <w:rsid w:val="006F0B74"/>
    <w:rsid w:val="006F0D34"/>
    <w:rsid w:val="006F136A"/>
    <w:rsid w:val="006F21C7"/>
    <w:rsid w:val="006F2385"/>
    <w:rsid w:val="006F2618"/>
    <w:rsid w:val="006F2791"/>
    <w:rsid w:val="006F27A1"/>
    <w:rsid w:val="006F287E"/>
    <w:rsid w:val="006F2922"/>
    <w:rsid w:val="006F2AFD"/>
    <w:rsid w:val="006F2D6B"/>
    <w:rsid w:val="006F2F49"/>
    <w:rsid w:val="006F2FD5"/>
    <w:rsid w:val="006F3086"/>
    <w:rsid w:val="006F30E4"/>
    <w:rsid w:val="006F3409"/>
    <w:rsid w:val="006F3420"/>
    <w:rsid w:val="006F3503"/>
    <w:rsid w:val="006F358E"/>
    <w:rsid w:val="006F3797"/>
    <w:rsid w:val="006F3864"/>
    <w:rsid w:val="006F3A03"/>
    <w:rsid w:val="006F3A44"/>
    <w:rsid w:val="006F3AC0"/>
    <w:rsid w:val="006F3B1B"/>
    <w:rsid w:val="006F3BE9"/>
    <w:rsid w:val="006F4328"/>
    <w:rsid w:val="006F48F1"/>
    <w:rsid w:val="006F50CF"/>
    <w:rsid w:val="006F5103"/>
    <w:rsid w:val="006F5352"/>
    <w:rsid w:val="006F58D5"/>
    <w:rsid w:val="006F5AC3"/>
    <w:rsid w:val="006F5C72"/>
    <w:rsid w:val="006F5CAA"/>
    <w:rsid w:val="006F5CBE"/>
    <w:rsid w:val="006F60E0"/>
    <w:rsid w:val="006F62D3"/>
    <w:rsid w:val="006F6679"/>
    <w:rsid w:val="006F67F6"/>
    <w:rsid w:val="006F7229"/>
    <w:rsid w:val="006F7398"/>
    <w:rsid w:val="006F7569"/>
    <w:rsid w:val="006F7674"/>
    <w:rsid w:val="006F767F"/>
    <w:rsid w:val="006F7716"/>
    <w:rsid w:val="006F7AAA"/>
    <w:rsid w:val="006F7C3F"/>
    <w:rsid w:val="006F7E06"/>
    <w:rsid w:val="007002F8"/>
    <w:rsid w:val="00700507"/>
    <w:rsid w:val="00700945"/>
    <w:rsid w:val="00700C1E"/>
    <w:rsid w:val="00700D22"/>
    <w:rsid w:val="00700F1C"/>
    <w:rsid w:val="0070116F"/>
    <w:rsid w:val="007017FB"/>
    <w:rsid w:val="00701C3E"/>
    <w:rsid w:val="00701C4C"/>
    <w:rsid w:val="0070202B"/>
    <w:rsid w:val="00702589"/>
    <w:rsid w:val="00702B4D"/>
    <w:rsid w:val="00702C8B"/>
    <w:rsid w:val="00702D54"/>
    <w:rsid w:val="00702F60"/>
    <w:rsid w:val="00703171"/>
    <w:rsid w:val="007031F3"/>
    <w:rsid w:val="00703411"/>
    <w:rsid w:val="00703C45"/>
    <w:rsid w:val="007041F5"/>
    <w:rsid w:val="00704306"/>
    <w:rsid w:val="007044FD"/>
    <w:rsid w:val="00704717"/>
    <w:rsid w:val="00704809"/>
    <w:rsid w:val="007049A3"/>
    <w:rsid w:val="00704B72"/>
    <w:rsid w:val="007051F9"/>
    <w:rsid w:val="0070522F"/>
    <w:rsid w:val="007053D4"/>
    <w:rsid w:val="007054E9"/>
    <w:rsid w:val="00705594"/>
    <w:rsid w:val="0070572F"/>
    <w:rsid w:val="00705E1A"/>
    <w:rsid w:val="007064A2"/>
    <w:rsid w:val="007064FF"/>
    <w:rsid w:val="007065F3"/>
    <w:rsid w:val="00706779"/>
    <w:rsid w:val="00706BF2"/>
    <w:rsid w:val="0070706F"/>
    <w:rsid w:val="007071A7"/>
    <w:rsid w:val="0070728A"/>
    <w:rsid w:val="00707AA4"/>
    <w:rsid w:val="00707BDB"/>
    <w:rsid w:val="00707C76"/>
    <w:rsid w:val="007105F8"/>
    <w:rsid w:val="00710C0A"/>
    <w:rsid w:val="00710CF8"/>
    <w:rsid w:val="007112BB"/>
    <w:rsid w:val="007112C6"/>
    <w:rsid w:val="0071190E"/>
    <w:rsid w:val="00711EFC"/>
    <w:rsid w:val="00712895"/>
    <w:rsid w:val="00712A1F"/>
    <w:rsid w:val="00712D10"/>
    <w:rsid w:val="00712D41"/>
    <w:rsid w:val="00712D6D"/>
    <w:rsid w:val="00712F49"/>
    <w:rsid w:val="007133A4"/>
    <w:rsid w:val="00713A27"/>
    <w:rsid w:val="00713FBF"/>
    <w:rsid w:val="0071412A"/>
    <w:rsid w:val="007149DE"/>
    <w:rsid w:val="00714A3B"/>
    <w:rsid w:val="00714B53"/>
    <w:rsid w:val="00714CED"/>
    <w:rsid w:val="00715198"/>
    <w:rsid w:val="00715761"/>
    <w:rsid w:val="0071576A"/>
    <w:rsid w:val="00715843"/>
    <w:rsid w:val="00715BD5"/>
    <w:rsid w:val="00715FE9"/>
    <w:rsid w:val="00716060"/>
    <w:rsid w:val="007161AC"/>
    <w:rsid w:val="00716209"/>
    <w:rsid w:val="0071642B"/>
    <w:rsid w:val="00716448"/>
    <w:rsid w:val="007166DA"/>
    <w:rsid w:val="00716A8D"/>
    <w:rsid w:val="00716FCB"/>
    <w:rsid w:val="00717189"/>
    <w:rsid w:val="00717212"/>
    <w:rsid w:val="00717416"/>
    <w:rsid w:val="00717516"/>
    <w:rsid w:val="0071757B"/>
    <w:rsid w:val="00717582"/>
    <w:rsid w:val="007175A4"/>
    <w:rsid w:val="00717C18"/>
    <w:rsid w:val="0072026A"/>
    <w:rsid w:val="00720465"/>
    <w:rsid w:val="007204DF"/>
    <w:rsid w:val="0072065B"/>
    <w:rsid w:val="00720A1C"/>
    <w:rsid w:val="00720C89"/>
    <w:rsid w:val="007211D5"/>
    <w:rsid w:val="00721206"/>
    <w:rsid w:val="007215C8"/>
    <w:rsid w:val="007216B8"/>
    <w:rsid w:val="00721765"/>
    <w:rsid w:val="00721831"/>
    <w:rsid w:val="00721F33"/>
    <w:rsid w:val="00721FAB"/>
    <w:rsid w:val="00722002"/>
    <w:rsid w:val="007223B5"/>
    <w:rsid w:val="00722490"/>
    <w:rsid w:val="007224DA"/>
    <w:rsid w:val="007227ED"/>
    <w:rsid w:val="00722862"/>
    <w:rsid w:val="00722BA8"/>
    <w:rsid w:val="00722C6E"/>
    <w:rsid w:val="00723086"/>
    <w:rsid w:val="00723120"/>
    <w:rsid w:val="00723167"/>
    <w:rsid w:val="00723303"/>
    <w:rsid w:val="007234D1"/>
    <w:rsid w:val="00723526"/>
    <w:rsid w:val="007236BD"/>
    <w:rsid w:val="00723800"/>
    <w:rsid w:val="00723842"/>
    <w:rsid w:val="0072390B"/>
    <w:rsid w:val="00723A31"/>
    <w:rsid w:val="00723DB5"/>
    <w:rsid w:val="00723E9D"/>
    <w:rsid w:val="0072425D"/>
    <w:rsid w:val="00724746"/>
    <w:rsid w:val="00724A03"/>
    <w:rsid w:val="00724B50"/>
    <w:rsid w:val="00724B85"/>
    <w:rsid w:val="00725149"/>
    <w:rsid w:val="00725153"/>
    <w:rsid w:val="007251E9"/>
    <w:rsid w:val="007258A7"/>
    <w:rsid w:val="00725986"/>
    <w:rsid w:val="00725BCD"/>
    <w:rsid w:val="00725E5E"/>
    <w:rsid w:val="00726248"/>
    <w:rsid w:val="007267B4"/>
    <w:rsid w:val="00726871"/>
    <w:rsid w:val="00726AC2"/>
    <w:rsid w:val="00726E9E"/>
    <w:rsid w:val="00726F65"/>
    <w:rsid w:val="00727170"/>
    <w:rsid w:val="007273A7"/>
    <w:rsid w:val="007273D3"/>
    <w:rsid w:val="007275BD"/>
    <w:rsid w:val="00727688"/>
    <w:rsid w:val="007277B2"/>
    <w:rsid w:val="00727854"/>
    <w:rsid w:val="0072794C"/>
    <w:rsid w:val="00727AFE"/>
    <w:rsid w:val="00727B29"/>
    <w:rsid w:val="00727BA9"/>
    <w:rsid w:val="00727C0C"/>
    <w:rsid w:val="00727CFB"/>
    <w:rsid w:val="007303DF"/>
    <w:rsid w:val="00730697"/>
    <w:rsid w:val="0073117D"/>
    <w:rsid w:val="0073134B"/>
    <w:rsid w:val="00731481"/>
    <w:rsid w:val="00731640"/>
    <w:rsid w:val="00731878"/>
    <w:rsid w:val="00731CD1"/>
    <w:rsid w:val="00731FEA"/>
    <w:rsid w:val="00732560"/>
    <w:rsid w:val="007326B4"/>
    <w:rsid w:val="00732AE8"/>
    <w:rsid w:val="00732B8D"/>
    <w:rsid w:val="00732D1C"/>
    <w:rsid w:val="00732FBF"/>
    <w:rsid w:val="00733118"/>
    <w:rsid w:val="0073365B"/>
    <w:rsid w:val="00733C8E"/>
    <w:rsid w:val="00733E4A"/>
    <w:rsid w:val="00733F1D"/>
    <w:rsid w:val="00733F8E"/>
    <w:rsid w:val="007340F6"/>
    <w:rsid w:val="007343DE"/>
    <w:rsid w:val="0073457D"/>
    <w:rsid w:val="00734758"/>
    <w:rsid w:val="00734A9F"/>
    <w:rsid w:val="00734B62"/>
    <w:rsid w:val="00734C89"/>
    <w:rsid w:val="007350D8"/>
    <w:rsid w:val="007357F9"/>
    <w:rsid w:val="0073586D"/>
    <w:rsid w:val="00735E76"/>
    <w:rsid w:val="007360B5"/>
    <w:rsid w:val="00736190"/>
    <w:rsid w:val="00736800"/>
    <w:rsid w:val="00736898"/>
    <w:rsid w:val="00736C39"/>
    <w:rsid w:val="00736D82"/>
    <w:rsid w:val="00736F42"/>
    <w:rsid w:val="00737051"/>
    <w:rsid w:val="00737246"/>
    <w:rsid w:val="0073740B"/>
    <w:rsid w:val="00737551"/>
    <w:rsid w:val="00737781"/>
    <w:rsid w:val="00737D9B"/>
    <w:rsid w:val="00737DBA"/>
    <w:rsid w:val="007404F1"/>
    <w:rsid w:val="00740562"/>
    <w:rsid w:val="007405EA"/>
    <w:rsid w:val="007406AE"/>
    <w:rsid w:val="0074075B"/>
    <w:rsid w:val="00740907"/>
    <w:rsid w:val="0074099B"/>
    <w:rsid w:val="00741617"/>
    <w:rsid w:val="00741714"/>
    <w:rsid w:val="00741727"/>
    <w:rsid w:val="00741C09"/>
    <w:rsid w:val="00741C9F"/>
    <w:rsid w:val="00741E6B"/>
    <w:rsid w:val="00741F2C"/>
    <w:rsid w:val="00742599"/>
    <w:rsid w:val="00742C2B"/>
    <w:rsid w:val="00742C97"/>
    <w:rsid w:val="00742D14"/>
    <w:rsid w:val="00743528"/>
    <w:rsid w:val="0074438F"/>
    <w:rsid w:val="0074504D"/>
    <w:rsid w:val="007451CB"/>
    <w:rsid w:val="00745405"/>
    <w:rsid w:val="00745466"/>
    <w:rsid w:val="007454D6"/>
    <w:rsid w:val="007459A9"/>
    <w:rsid w:val="00745B42"/>
    <w:rsid w:val="00745D5D"/>
    <w:rsid w:val="0074600F"/>
    <w:rsid w:val="007462A3"/>
    <w:rsid w:val="00746625"/>
    <w:rsid w:val="007466AA"/>
    <w:rsid w:val="007467A4"/>
    <w:rsid w:val="00747050"/>
    <w:rsid w:val="00747115"/>
    <w:rsid w:val="0074740A"/>
    <w:rsid w:val="00747463"/>
    <w:rsid w:val="00747471"/>
    <w:rsid w:val="007476A8"/>
    <w:rsid w:val="0074779F"/>
    <w:rsid w:val="007479FA"/>
    <w:rsid w:val="00747E8C"/>
    <w:rsid w:val="00750215"/>
    <w:rsid w:val="0075038C"/>
    <w:rsid w:val="00750584"/>
    <w:rsid w:val="007506EC"/>
    <w:rsid w:val="0075085C"/>
    <w:rsid w:val="007508AA"/>
    <w:rsid w:val="00750E78"/>
    <w:rsid w:val="00750E9B"/>
    <w:rsid w:val="0075120D"/>
    <w:rsid w:val="00751A2E"/>
    <w:rsid w:val="00751A99"/>
    <w:rsid w:val="00751C0B"/>
    <w:rsid w:val="00751C48"/>
    <w:rsid w:val="0075205A"/>
    <w:rsid w:val="00752362"/>
    <w:rsid w:val="00752466"/>
    <w:rsid w:val="00752E05"/>
    <w:rsid w:val="00753098"/>
    <w:rsid w:val="00753187"/>
    <w:rsid w:val="00753222"/>
    <w:rsid w:val="007536E9"/>
    <w:rsid w:val="00753822"/>
    <w:rsid w:val="00753847"/>
    <w:rsid w:val="0075399F"/>
    <w:rsid w:val="007540C2"/>
    <w:rsid w:val="007546AB"/>
    <w:rsid w:val="0075495F"/>
    <w:rsid w:val="00754A18"/>
    <w:rsid w:val="00755319"/>
    <w:rsid w:val="00755438"/>
    <w:rsid w:val="007554C1"/>
    <w:rsid w:val="007557A7"/>
    <w:rsid w:val="00755881"/>
    <w:rsid w:val="00755BC0"/>
    <w:rsid w:val="00755CCC"/>
    <w:rsid w:val="00755DF4"/>
    <w:rsid w:val="00755ECE"/>
    <w:rsid w:val="00755F92"/>
    <w:rsid w:val="00756D75"/>
    <w:rsid w:val="00756F79"/>
    <w:rsid w:val="0075743C"/>
    <w:rsid w:val="007576A2"/>
    <w:rsid w:val="00757744"/>
    <w:rsid w:val="007577C2"/>
    <w:rsid w:val="00757892"/>
    <w:rsid w:val="00757A74"/>
    <w:rsid w:val="00757C42"/>
    <w:rsid w:val="00757DD1"/>
    <w:rsid w:val="00757F33"/>
    <w:rsid w:val="0076009B"/>
    <w:rsid w:val="00760118"/>
    <w:rsid w:val="0076015C"/>
    <w:rsid w:val="0076039C"/>
    <w:rsid w:val="00760594"/>
    <w:rsid w:val="00760BB1"/>
    <w:rsid w:val="00760DE3"/>
    <w:rsid w:val="00761014"/>
    <w:rsid w:val="007614B6"/>
    <w:rsid w:val="007614CE"/>
    <w:rsid w:val="0076150D"/>
    <w:rsid w:val="0076192D"/>
    <w:rsid w:val="00761ABC"/>
    <w:rsid w:val="00761D6C"/>
    <w:rsid w:val="00761DC7"/>
    <w:rsid w:val="00761FF3"/>
    <w:rsid w:val="007620CC"/>
    <w:rsid w:val="007628CC"/>
    <w:rsid w:val="00762A85"/>
    <w:rsid w:val="00762B2A"/>
    <w:rsid w:val="00762C4A"/>
    <w:rsid w:val="00762D06"/>
    <w:rsid w:val="007631FE"/>
    <w:rsid w:val="007632BA"/>
    <w:rsid w:val="00763512"/>
    <w:rsid w:val="00763835"/>
    <w:rsid w:val="0076392F"/>
    <w:rsid w:val="00763B92"/>
    <w:rsid w:val="00763D18"/>
    <w:rsid w:val="00763D79"/>
    <w:rsid w:val="0076436B"/>
    <w:rsid w:val="007644BE"/>
    <w:rsid w:val="007645E3"/>
    <w:rsid w:val="007646DB"/>
    <w:rsid w:val="007646F2"/>
    <w:rsid w:val="00765005"/>
    <w:rsid w:val="00765706"/>
    <w:rsid w:val="007657E9"/>
    <w:rsid w:val="00765C39"/>
    <w:rsid w:val="00765E19"/>
    <w:rsid w:val="00765E8E"/>
    <w:rsid w:val="0076616D"/>
    <w:rsid w:val="007661B6"/>
    <w:rsid w:val="00766349"/>
    <w:rsid w:val="007664C2"/>
    <w:rsid w:val="007665D6"/>
    <w:rsid w:val="00766B8E"/>
    <w:rsid w:val="00766E67"/>
    <w:rsid w:val="00766FE6"/>
    <w:rsid w:val="00767151"/>
    <w:rsid w:val="00767483"/>
    <w:rsid w:val="0076752C"/>
    <w:rsid w:val="00767531"/>
    <w:rsid w:val="00767F65"/>
    <w:rsid w:val="00767F87"/>
    <w:rsid w:val="00770049"/>
    <w:rsid w:val="0077044B"/>
    <w:rsid w:val="00770942"/>
    <w:rsid w:val="00770ADD"/>
    <w:rsid w:val="00770E4D"/>
    <w:rsid w:val="00770F44"/>
    <w:rsid w:val="00770F51"/>
    <w:rsid w:val="007710EA"/>
    <w:rsid w:val="007715BE"/>
    <w:rsid w:val="00771AFE"/>
    <w:rsid w:val="007722B4"/>
    <w:rsid w:val="00772370"/>
    <w:rsid w:val="0077251D"/>
    <w:rsid w:val="00772702"/>
    <w:rsid w:val="0077276E"/>
    <w:rsid w:val="0077293C"/>
    <w:rsid w:val="00772984"/>
    <w:rsid w:val="007729E4"/>
    <w:rsid w:val="00772A58"/>
    <w:rsid w:val="00772AFE"/>
    <w:rsid w:val="00772BA3"/>
    <w:rsid w:val="00772E15"/>
    <w:rsid w:val="00773292"/>
    <w:rsid w:val="0077346A"/>
    <w:rsid w:val="0077355F"/>
    <w:rsid w:val="00773732"/>
    <w:rsid w:val="00773996"/>
    <w:rsid w:val="00773A32"/>
    <w:rsid w:val="00773B5D"/>
    <w:rsid w:val="0077406B"/>
    <w:rsid w:val="007740B6"/>
    <w:rsid w:val="0077412B"/>
    <w:rsid w:val="00774541"/>
    <w:rsid w:val="00774786"/>
    <w:rsid w:val="00774795"/>
    <w:rsid w:val="00774814"/>
    <w:rsid w:val="007749AA"/>
    <w:rsid w:val="007749B2"/>
    <w:rsid w:val="00774DD8"/>
    <w:rsid w:val="00774F11"/>
    <w:rsid w:val="00774F66"/>
    <w:rsid w:val="007756F0"/>
    <w:rsid w:val="00775812"/>
    <w:rsid w:val="007759A8"/>
    <w:rsid w:val="00775A0D"/>
    <w:rsid w:val="00775EE4"/>
    <w:rsid w:val="007766F6"/>
    <w:rsid w:val="007769E8"/>
    <w:rsid w:val="00776D29"/>
    <w:rsid w:val="007772F4"/>
    <w:rsid w:val="0077743A"/>
    <w:rsid w:val="0077795C"/>
    <w:rsid w:val="007779E0"/>
    <w:rsid w:val="00777B00"/>
    <w:rsid w:val="00777EB5"/>
    <w:rsid w:val="0078047A"/>
    <w:rsid w:val="00780666"/>
    <w:rsid w:val="00780960"/>
    <w:rsid w:val="00780A04"/>
    <w:rsid w:val="00780DC6"/>
    <w:rsid w:val="00780E12"/>
    <w:rsid w:val="00780F05"/>
    <w:rsid w:val="0078111D"/>
    <w:rsid w:val="00781303"/>
    <w:rsid w:val="00781688"/>
    <w:rsid w:val="00781FD7"/>
    <w:rsid w:val="007820C7"/>
    <w:rsid w:val="007820CB"/>
    <w:rsid w:val="00782135"/>
    <w:rsid w:val="007824B8"/>
    <w:rsid w:val="00782690"/>
    <w:rsid w:val="00782BA2"/>
    <w:rsid w:val="00782BF7"/>
    <w:rsid w:val="00782F06"/>
    <w:rsid w:val="00783169"/>
    <w:rsid w:val="00783321"/>
    <w:rsid w:val="00783361"/>
    <w:rsid w:val="00783432"/>
    <w:rsid w:val="00783508"/>
    <w:rsid w:val="00783692"/>
    <w:rsid w:val="00783B31"/>
    <w:rsid w:val="007841F5"/>
    <w:rsid w:val="00784262"/>
    <w:rsid w:val="00784573"/>
    <w:rsid w:val="0078462D"/>
    <w:rsid w:val="00784662"/>
    <w:rsid w:val="00784672"/>
    <w:rsid w:val="00784764"/>
    <w:rsid w:val="007847A8"/>
    <w:rsid w:val="007847B0"/>
    <w:rsid w:val="00784999"/>
    <w:rsid w:val="00784B1E"/>
    <w:rsid w:val="00784D0F"/>
    <w:rsid w:val="007850BC"/>
    <w:rsid w:val="007851D1"/>
    <w:rsid w:val="007854C7"/>
    <w:rsid w:val="007856C7"/>
    <w:rsid w:val="007857F7"/>
    <w:rsid w:val="00785887"/>
    <w:rsid w:val="00785D87"/>
    <w:rsid w:val="007867C3"/>
    <w:rsid w:val="00786822"/>
    <w:rsid w:val="00786A44"/>
    <w:rsid w:val="00786AFB"/>
    <w:rsid w:val="00786C2F"/>
    <w:rsid w:val="00786F21"/>
    <w:rsid w:val="00787126"/>
    <w:rsid w:val="00787B63"/>
    <w:rsid w:val="007900DF"/>
    <w:rsid w:val="00790188"/>
    <w:rsid w:val="00790701"/>
    <w:rsid w:val="00790B83"/>
    <w:rsid w:val="00790E03"/>
    <w:rsid w:val="00790F30"/>
    <w:rsid w:val="00791314"/>
    <w:rsid w:val="0079134E"/>
    <w:rsid w:val="00791395"/>
    <w:rsid w:val="00791954"/>
    <w:rsid w:val="007921D3"/>
    <w:rsid w:val="007921D5"/>
    <w:rsid w:val="007924F2"/>
    <w:rsid w:val="007925B1"/>
    <w:rsid w:val="00792C48"/>
    <w:rsid w:val="00792F4E"/>
    <w:rsid w:val="00793592"/>
    <w:rsid w:val="0079364E"/>
    <w:rsid w:val="007936BF"/>
    <w:rsid w:val="007936C1"/>
    <w:rsid w:val="00793863"/>
    <w:rsid w:val="00793DF6"/>
    <w:rsid w:val="0079451B"/>
    <w:rsid w:val="00794A65"/>
    <w:rsid w:val="00794C1C"/>
    <w:rsid w:val="00794CE7"/>
    <w:rsid w:val="00794D1C"/>
    <w:rsid w:val="007950E9"/>
    <w:rsid w:val="00795268"/>
    <w:rsid w:val="00795632"/>
    <w:rsid w:val="007957BE"/>
    <w:rsid w:val="00795AF5"/>
    <w:rsid w:val="00795B8B"/>
    <w:rsid w:val="00795FDD"/>
    <w:rsid w:val="00795FF8"/>
    <w:rsid w:val="007963CB"/>
    <w:rsid w:val="00796463"/>
    <w:rsid w:val="007965A9"/>
    <w:rsid w:val="007966B5"/>
    <w:rsid w:val="007966FB"/>
    <w:rsid w:val="00796AA3"/>
    <w:rsid w:val="00796ACA"/>
    <w:rsid w:val="00796CAC"/>
    <w:rsid w:val="00796CEE"/>
    <w:rsid w:val="00796EED"/>
    <w:rsid w:val="0079700D"/>
    <w:rsid w:val="00797048"/>
    <w:rsid w:val="00797696"/>
    <w:rsid w:val="00797879"/>
    <w:rsid w:val="00797A06"/>
    <w:rsid w:val="00797CAC"/>
    <w:rsid w:val="00797DE1"/>
    <w:rsid w:val="007A01BA"/>
    <w:rsid w:val="007A0249"/>
    <w:rsid w:val="007A055F"/>
    <w:rsid w:val="007A05A7"/>
    <w:rsid w:val="007A0A9C"/>
    <w:rsid w:val="007A0ACA"/>
    <w:rsid w:val="007A0C45"/>
    <w:rsid w:val="007A0F2E"/>
    <w:rsid w:val="007A151D"/>
    <w:rsid w:val="007A1664"/>
    <w:rsid w:val="007A18EC"/>
    <w:rsid w:val="007A1A64"/>
    <w:rsid w:val="007A1D51"/>
    <w:rsid w:val="007A2162"/>
    <w:rsid w:val="007A23B1"/>
    <w:rsid w:val="007A2BC1"/>
    <w:rsid w:val="007A373A"/>
    <w:rsid w:val="007A386F"/>
    <w:rsid w:val="007A41BD"/>
    <w:rsid w:val="007A43AC"/>
    <w:rsid w:val="007A4568"/>
    <w:rsid w:val="007A46B6"/>
    <w:rsid w:val="007A46B8"/>
    <w:rsid w:val="007A46ED"/>
    <w:rsid w:val="007A48C0"/>
    <w:rsid w:val="007A4943"/>
    <w:rsid w:val="007A4B65"/>
    <w:rsid w:val="007A4DB9"/>
    <w:rsid w:val="007A4E22"/>
    <w:rsid w:val="007A4FAD"/>
    <w:rsid w:val="007A50C0"/>
    <w:rsid w:val="007A53EC"/>
    <w:rsid w:val="007A54E1"/>
    <w:rsid w:val="007A5634"/>
    <w:rsid w:val="007A5CC3"/>
    <w:rsid w:val="007A5EE3"/>
    <w:rsid w:val="007A6020"/>
    <w:rsid w:val="007A6072"/>
    <w:rsid w:val="007A6297"/>
    <w:rsid w:val="007A6388"/>
    <w:rsid w:val="007A643A"/>
    <w:rsid w:val="007A6952"/>
    <w:rsid w:val="007A6988"/>
    <w:rsid w:val="007A6C93"/>
    <w:rsid w:val="007A7022"/>
    <w:rsid w:val="007A783B"/>
    <w:rsid w:val="007A78D3"/>
    <w:rsid w:val="007A7A2B"/>
    <w:rsid w:val="007A7A5B"/>
    <w:rsid w:val="007A7A63"/>
    <w:rsid w:val="007A7BB0"/>
    <w:rsid w:val="007A7F09"/>
    <w:rsid w:val="007B0037"/>
    <w:rsid w:val="007B02C6"/>
    <w:rsid w:val="007B0430"/>
    <w:rsid w:val="007B0C0E"/>
    <w:rsid w:val="007B0E0C"/>
    <w:rsid w:val="007B10A1"/>
    <w:rsid w:val="007B1480"/>
    <w:rsid w:val="007B1558"/>
    <w:rsid w:val="007B15EF"/>
    <w:rsid w:val="007B16C0"/>
    <w:rsid w:val="007B19E3"/>
    <w:rsid w:val="007B1B80"/>
    <w:rsid w:val="007B1F74"/>
    <w:rsid w:val="007B21C3"/>
    <w:rsid w:val="007B21F9"/>
    <w:rsid w:val="007B2201"/>
    <w:rsid w:val="007B2253"/>
    <w:rsid w:val="007B22B3"/>
    <w:rsid w:val="007B2358"/>
    <w:rsid w:val="007B2374"/>
    <w:rsid w:val="007B25A8"/>
    <w:rsid w:val="007B2830"/>
    <w:rsid w:val="007B2B7F"/>
    <w:rsid w:val="007B2D34"/>
    <w:rsid w:val="007B2FD0"/>
    <w:rsid w:val="007B321D"/>
    <w:rsid w:val="007B370A"/>
    <w:rsid w:val="007B38D2"/>
    <w:rsid w:val="007B3A46"/>
    <w:rsid w:val="007B3BF9"/>
    <w:rsid w:val="007B3D02"/>
    <w:rsid w:val="007B4066"/>
    <w:rsid w:val="007B4243"/>
    <w:rsid w:val="007B429E"/>
    <w:rsid w:val="007B44AA"/>
    <w:rsid w:val="007B453E"/>
    <w:rsid w:val="007B498F"/>
    <w:rsid w:val="007B4AF0"/>
    <w:rsid w:val="007B4D8F"/>
    <w:rsid w:val="007B4DBD"/>
    <w:rsid w:val="007B510A"/>
    <w:rsid w:val="007B5687"/>
    <w:rsid w:val="007B5716"/>
    <w:rsid w:val="007B5C53"/>
    <w:rsid w:val="007B635D"/>
    <w:rsid w:val="007B66E1"/>
    <w:rsid w:val="007B6B3B"/>
    <w:rsid w:val="007B74FD"/>
    <w:rsid w:val="007B7984"/>
    <w:rsid w:val="007B7C65"/>
    <w:rsid w:val="007B7CC5"/>
    <w:rsid w:val="007B7D9E"/>
    <w:rsid w:val="007C03FF"/>
    <w:rsid w:val="007C04E1"/>
    <w:rsid w:val="007C066B"/>
    <w:rsid w:val="007C06B1"/>
    <w:rsid w:val="007C0955"/>
    <w:rsid w:val="007C0E53"/>
    <w:rsid w:val="007C0EC8"/>
    <w:rsid w:val="007C11F0"/>
    <w:rsid w:val="007C1501"/>
    <w:rsid w:val="007C1528"/>
    <w:rsid w:val="007C15C0"/>
    <w:rsid w:val="007C16A5"/>
    <w:rsid w:val="007C16E5"/>
    <w:rsid w:val="007C195D"/>
    <w:rsid w:val="007C1BBE"/>
    <w:rsid w:val="007C1D0C"/>
    <w:rsid w:val="007C1FC9"/>
    <w:rsid w:val="007C1FCD"/>
    <w:rsid w:val="007C27E6"/>
    <w:rsid w:val="007C2BBC"/>
    <w:rsid w:val="007C2C05"/>
    <w:rsid w:val="007C2C82"/>
    <w:rsid w:val="007C2C8A"/>
    <w:rsid w:val="007C2DA7"/>
    <w:rsid w:val="007C2F2B"/>
    <w:rsid w:val="007C3062"/>
    <w:rsid w:val="007C391D"/>
    <w:rsid w:val="007C3D4F"/>
    <w:rsid w:val="007C4369"/>
    <w:rsid w:val="007C4760"/>
    <w:rsid w:val="007C4EB4"/>
    <w:rsid w:val="007C51D7"/>
    <w:rsid w:val="007C52E8"/>
    <w:rsid w:val="007C55F8"/>
    <w:rsid w:val="007C5D9F"/>
    <w:rsid w:val="007C5E43"/>
    <w:rsid w:val="007C6067"/>
    <w:rsid w:val="007C608A"/>
    <w:rsid w:val="007C622E"/>
    <w:rsid w:val="007C627E"/>
    <w:rsid w:val="007C6D6E"/>
    <w:rsid w:val="007C6E71"/>
    <w:rsid w:val="007C7565"/>
    <w:rsid w:val="007C78FA"/>
    <w:rsid w:val="007C7E67"/>
    <w:rsid w:val="007C7F18"/>
    <w:rsid w:val="007D01CE"/>
    <w:rsid w:val="007D02BF"/>
    <w:rsid w:val="007D036C"/>
    <w:rsid w:val="007D03F6"/>
    <w:rsid w:val="007D0637"/>
    <w:rsid w:val="007D076E"/>
    <w:rsid w:val="007D0812"/>
    <w:rsid w:val="007D0A90"/>
    <w:rsid w:val="007D0C5A"/>
    <w:rsid w:val="007D0E67"/>
    <w:rsid w:val="007D0F0E"/>
    <w:rsid w:val="007D1540"/>
    <w:rsid w:val="007D1586"/>
    <w:rsid w:val="007D1588"/>
    <w:rsid w:val="007D1643"/>
    <w:rsid w:val="007D17C6"/>
    <w:rsid w:val="007D1806"/>
    <w:rsid w:val="007D1932"/>
    <w:rsid w:val="007D1BDA"/>
    <w:rsid w:val="007D1DAA"/>
    <w:rsid w:val="007D1DDB"/>
    <w:rsid w:val="007D217B"/>
    <w:rsid w:val="007D24ED"/>
    <w:rsid w:val="007D253B"/>
    <w:rsid w:val="007D2571"/>
    <w:rsid w:val="007D2758"/>
    <w:rsid w:val="007D2B3F"/>
    <w:rsid w:val="007D2F1A"/>
    <w:rsid w:val="007D3163"/>
    <w:rsid w:val="007D3374"/>
    <w:rsid w:val="007D35D9"/>
    <w:rsid w:val="007D35E5"/>
    <w:rsid w:val="007D3691"/>
    <w:rsid w:val="007D3DF8"/>
    <w:rsid w:val="007D3E25"/>
    <w:rsid w:val="007D3F69"/>
    <w:rsid w:val="007D42D3"/>
    <w:rsid w:val="007D43C3"/>
    <w:rsid w:val="007D43E9"/>
    <w:rsid w:val="007D4621"/>
    <w:rsid w:val="007D463D"/>
    <w:rsid w:val="007D51C4"/>
    <w:rsid w:val="007D5263"/>
    <w:rsid w:val="007D52FC"/>
    <w:rsid w:val="007D5A49"/>
    <w:rsid w:val="007D5A51"/>
    <w:rsid w:val="007D5C0B"/>
    <w:rsid w:val="007D5CBB"/>
    <w:rsid w:val="007D5FFD"/>
    <w:rsid w:val="007D60B3"/>
    <w:rsid w:val="007D6235"/>
    <w:rsid w:val="007D6296"/>
    <w:rsid w:val="007D648D"/>
    <w:rsid w:val="007D65F5"/>
    <w:rsid w:val="007D6722"/>
    <w:rsid w:val="007D68A3"/>
    <w:rsid w:val="007D6B0C"/>
    <w:rsid w:val="007D6C1B"/>
    <w:rsid w:val="007D6ED2"/>
    <w:rsid w:val="007D6EEC"/>
    <w:rsid w:val="007D6F9B"/>
    <w:rsid w:val="007D70B1"/>
    <w:rsid w:val="007D7148"/>
    <w:rsid w:val="007D71DB"/>
    <w:rsid w:val="007D765D"/>
    <w:rsid w:val="007D7A53"/>
    <w:rsid w:val="007D7EEF"/>
    <w:rsid w:val="007D7FAE"/>
    <w:rsid w:val="007E0078"/>
    <w:rsid w:val="007E02A7"/>
    <w:rsid w:val="007E063E"/>
    <w:rsid w:val="007E0727"/>
    <w:rsid w:val="007E0831"/>
    <w:rsid w:val="007E0A11"/>
    <w:rsid w:val="007E0E5E"/>
    <w:rsid w:val="007E14CE"/>
    <w:rsid w:val="007E1532"/>
    <w:rsid w:val="007E1983"/>
    <w:rsid w:val="007E1A1A"/>
    <w:rsid w:val="007E1E40"/>
    <w:rsid w:val="007E25A0"/>
    <w:rsid w:val="007E295D"/>
    <w:rsid w:val="007E2D6D"/>
    <w:rsid w:val="007E2DA9"/>
    <w:rsid w:val="007E3114"/>
    <w:rsid w:val="007E327A"/>
    <w:rsid w:val="007E36DA"/>
    <w:rsid w:val="007E37AB"/>
    <w:rsid w:val="007E380D"/>
    <w:rsid w:val="007E3A6B"/>
    <w:rsid w:val="007E3B70"/>
    <w:rsid w:val="007E3C03"/>
    <w:rsid w:val="007E4378"/>
    <w:rsid w:val="007E443B"/>
    <w:rsid w:val="007E4635"/>
    <w:rsid w:val="007E4BEC"/>
    <w:rsid w:val="007E4CA0"/>
    <w:rsid w:val="007E520B"/>
    <w:rsid w:val="007E5228"/>
    <w:rsid w:val="007E5376"/>
    <w:rsid w:val="007E5387"/>
    <w:rsid w:val="007E5793"/>
    <w:rsid w:val="007E5D50"/>
    <w:rsid w:val="007E6427"/>
    <w:rsid w:val="007E674E"/>
    <w:rsid w:val="007E6BE4"/>
    <w:rsid w:val="007E6E14"/>
    <w:rsid w:val="007E7325"/>
    <w:rsid w:val="007E7344"/>
    <w:rsid w:val="007E7623"/>
    <w:rsid w:val="007E7669"/>
    <w:rsid w:val="007E7DAF"/>
    <w:rsid w:val="007E7FD2"/>
    <w:rsid w:val="007F03E7"/>
    <w:rsid w:val="007F041A"/>
    <w:rsid w:val="007F042F"/>
    <w:rsid w:val="007F0710"/>
    <w:rsid w:val="007F0D3A"/>
    <w:rsid w:val="007F0EB7"/>
    <w:rsid w:val="007F0FFF"/>
    <w:rsid w:val="007F1069"/>
    <w:rsid w:val="007F10B7"/>
    <w:rsid w:val="007F15D5"/>
    <w:rsid w:val="007F169F"/>
    <w:rsid w:val="007F1CEF"/>
    <w:rsid w:val="007F1E8B"/>
    <w:rsid w:val="007F240A"/>
    <w:rsid w:val="007F2488"/>
    <w:rsid w:val="007F2615"/>
    <w:rsid w:val="007F26AC"/>
    <w:rsid w:val="007F2740"/>
    <w:rsid w:val="007F2A44"/>
    <w:rsid w:val="007F2FB4"/>
    <w:rsid w:val="007F301D"/>
    <w:rsid w:val="007F3377"/>
    <w:rsid w:val="007F33A8"/>
    <w:rsid w:val="007F3575"/>
    <w:rsid w:val="007F35BB"/>
    <w:rsid w:val="007F3685"/>
    <w:rsid w:val="007F3EC6"/>
    <w:rsid w:val="007F3F8C"/>
    <w:rsid w:val="007F4419"/>
    <w:rsid w:val="007F4561"/>
    <w:rsid w:val="007F463B"/>
    <w:rsid w:val="007F4670"/>
    <w:rsid w:val="007F468D"/>
    <w:rsid w:val="007F47D3"/>
    <w:rsid w:val="007F499D"/>
    <w:rsid w:val="007F4B5C"/>
    <w:rsid w:val="007F4BFC"/>
    <w:rsid w:val="007F4C96"/>
    <w:rsid w:val="007F5066"/>
    <w:rsid w:val="007F52BB"/>
    <w:rsid w:val="007F53AF"/>
    <w:rsid w:val="007F559B"/>
    <w:rsid w:val="007F55BC"/>
    <w:rsid w:val="007F5637"/>
    <w:rsid w:val="007F5693"/>
    <w:rsid w:val="007F57B5"/>
    <w:rsid w:val="007F57E7"/>
    <w:rsid w:val="007F5885"/>
    <w:rsid w:val="007F592F"/>
    <w:rsid w:val="007F5D62"/>
    <w:rsid w:val="007F5D90"/>
    <w:rsid w:val="007F5E0F"/>
    <w:rsid w:val="007F60BF"/>
    <w:rsid w:val="007F6364"/>
    <w:rsid w:val="007F6889"/>
    <w:rsid w:val="007F6DA3"/>
    <w:rsid w:val="007F6EA2"/>
    <w:rsid w:val="007F6FAB"/>
    <w:rsid w:val="007F70A7"/>
    <w:rsid w:val="007F7A6A"/>
    <w:rsid w:val="007F7B35"/>
    <w:rsid w:val="007F7B66"/>
    <w:rsid w:val="007F7C58"/>
    <w:rsid w:val="007F7C8E"/>
    <w:rsid w:val="007F7DBB"/>
    <w:rsid w:val="008000ED"/>
    <w:rsid w:val="00800685"/>
    <w:rsid w:val="00800A2D"/>
    <w:rsid w:val="00800CB6"/>
    <w:rsid w:val="00800CF7"/>
    <w:rsid w:val="00800E41"/>
    <w:rsid w:val="00801427"/>
    <w:rsid w:val="00801703"/>
    <w:rsid w:val="008018B6"/>
    <w:rsid w:val="00801C9E"/>
    <w:rsid w:val="00801EEE"/>
    <w:rsid w:val="008020DA"/>
    <w:rsid w:val="008023A2"/>
    <w:rsid w:val="00802420"/>
    <w:rsid w:val="00802837"/>
    <w:rsid w:val="00802A75"/>
    <w:rsid w:val="00802BC5"/>
    <w:rsid w:val="00802E5F"/>
    <w:rsid w:val="00802FED"/>
    <w:rsid w:val="008031E1"/>
    <w:rsid w:val="0080323E"/>
    <w:rsid w:val="008035F2"/>
    <w:rsid w:val="008038F5"/>
    <w:rsid w:val="008039AA"/>
    <w:rsid w:val="00803BA1"/>
    <w:rsid w:val="00803BDB"/>
    <w:rsid w:val="00803C14"/>
    <w:rsid w:val="00804009"/>
    <w:rsid w:val="00804280"/>
    <w:rsid w:val="0080498F"/>
    <w:rsid w:val="008049BA"/>
    <w:rsid w:val="00805279"/>
    <w:rsid w:val="00805604"/>
    <w:rsid w:val="008056C8"/>
    <w:rsid w:val="00805F1E"/>
    <w:rsid w:val="00806114"/>
    <w:rsid w:val="00806126"/>
    <w:rsid w:val="008067B3"/>
    <w:rsid w:val="00806E12"/>
    <w:rsid w:val="00806E28"/>
    <w:rsid w:val="00807263"/>
    <w:rsid w:val="0080748A"/>
    <w:rsid w:val="008074FB"/>
    <w:rsid w:val="008075F7"/>
    <w:rsid w:val="008079BE"/>
    <w:rsid w:val="00807CE1"/>
    <w:rsid w:val="008100EA"/>
    <w:rsid w:val="00810123"/>
    <w:rsid w:val="00810510"/>
    <w:rsid w:val="0081057E"/>
    <w:rsid w:val="008108ED"/>
    <w:rsid w:val="00810B59"/>
    <w:rsid w:val="00810E36"/>
    <w:rsid w:val="00810EB8"/>
    <w:rsid w:val="00810FE4"/>
    <w:rsid w:val="00811276"/>
    <w:rsid w:val="00811368"/>
    <w:rsid w:val="00811BE8"/>
    <w:rsid w:val="00812141"/>
    <w:rsid w:val="00812344"/>
    <w:rsid w:val="0081289C"/>
    <w:rsid w:val="0081376A"/>
    <w:rsid w:val="00813A9B"/>
    <w:rsid w:val="00813BDD"/>
    <w:rsid w:val="00813D3A"/>
    <w:rsid w:val="00813E56"/>
    <w:rsid w:val="00813FBD"/>
    <w:rsid w:val="0081421B"/>
    <w:rsid w:val="00814247"/>
    <w:rsid w:val="00814333"/>
    <w:rsid w:val="008146D6"/>
    <w:rsid w:val="0081476A"/>
    <w:rsid w:val="00814779"/>
    <w:rsid w:val="0081482D"/>
    <w:rsid w:val="00814937"/>
    <w:rsid w:val="00814ACC"/>
    <w:rsid w:val="00814C1B"/>
    <w:rsid w:val="00815838"/>
    <w:rsid w:val="0081591F"/>
    <w:rsid w:val="0081594D"/>
    <w:rsid w:val="00815A2D"/>
    <w:rsid w:val="00815DAE"/>
    <w:rsid w:val="0081611C"/>
    <w:rsid w:val="008162FF"/>
    <w:rsid w:val="008164CE"/>
    <w:rsid w:val="00816A0A"/>
    <w:rsid w:val="0081707D"/>
    <w:rsid w:val="008173CD"/>
    <w:rsid w:val="00817A0A"/>
    <w:rsid w:val="00817CE3"/>
    <w:rsid w:val="00817D93"/>
    <w:rsid w:val="0082087C"/>
    <w:rsid w:val="00820960"/>
    <w:rsid w:val="00820A7F"/>
    <w:rsid w:val="00820D80"/>
    <w:rsid w:val="00820E69"/>
    <w:rsid w:val="0082103B"/>
    <w:rsid w:val="00821224"/>
    <w:rsid w:val="00821A55"/>
    <w:rsid w:val="00821C95"/>
    <w:rsid w:val="00822405"/>
    <w:rsid w:val="00822580"/>
    <w:rsid w:val="00822671"/>
    <w:rsid w:val="00822E57"/>
    <w:rsid w:val="00822E77"/>
    <w:rsid w:val="0082319B"/>
    <w:rsid w:val="008231D2"/>
    <w:rsid w:val="008235DF"/>
    <w:rsid w:val="00824517"/>
    <w:rsid w:val="008245CA"/>
    <w:rsid w:val="00824AB3"/>
    <w:rsid w:val="00824B9C"/>
    <w:rsid w:val="00824D33"/>
    <w:rsid w:val="00824D44"/>
    <w:rsid w:val="00825286"/>
    <w:rsid w:val="0082551B"/>
    <w:rsid w:val="00825529"/>
    <w:rsid w:val="0082581D"/>
    <w:rsid w:val="00825F92"/>
    <w:rsid w:val="00825F9A"/>
    <w:rsid w:val="0082605B"/>
    <w:rsid w:val="008260DF"/>
    <w:rsid w:val="00826219"/>
    <w:rsid w:val="0082655C"/>
    <w:rsid w:val="008266B2"/>
    <w:rsid w:val="00826BC4"/>
    <w:rsid w:val="00827467"/>
    <w:rsid w:val="00827627"/>
    <w:rsid w:val="008277F4"/>
    <w:rsid w:val="00827858"/>
    <w:rsid w:val="0082792E"/>
    <w:rsid w:val="00827FCF"/>
    <w:rsid w:val="008301F2"/>
    <w:rsid w:val="00830209"/>
    <w:rsid w:val="008302B8"/>
    <w:rsid w:val="0083035A"/>
    <w:rsid w:val="00830651"/>
    <w:rsid w:val="00830BE1"/>
    <w:rsid w:val="0083105A"/>
    <w:rsid w:val="00831079"/>
    <w:rsid w:val="00831119"/>
    <w:rsid w:val="00831206"/>
    <w:rsid w:val="00831350"/>
    <w:rsid w:val="008316BD"/>
    <w:rsid w:val="0083186F"/>
    <w:rsid w:val="00831D03"/>
    <w:rsid w:val="00831DE1"/>
    <w:rsid w:val="00832783"/>
    <w:rsid w:val="00832A19"/>
    <w:rsid w:val="00832D5E"/>
    <w:rsid w:val="00832D89"/>
    <w:rsid w:val="00832E31"/>
    <w:rsid w:val="00832F1C"/>
    <w:rsid w:val="0083343B"/>
    <w:rsid w:val="0083434E"/>
    <w:rsid w:val="008349E2"/>
    <w:rsid w:val="00834F43"/>
    <w:rsid w:val="008354CB"/>
    <w:rsid w:val="00835EF3"/>
    <w:rsid w:val="00835F44"/>
    <w:rsid w:val="0083621A"/>
    <w:rsid w:val="0083673C"/>
    <w:rsid w:val="00836872"/>
    <w:rsid w:val="00836932"/>
    <w:rsid w:val="00836BC9"/>
    <w:rsid w:val="00836D51"/>
    <w:rsid w:val="00836EAB"/>
    <w:rsid w:val="0083732B"/>
    <w:rsid w:val="008373CD"/>
    <w:rsid w:val="0083781F"/>
    <w:rsid w:val="0083791E"/>
    <w:rsid w:val="00837AB9"/>
    <w:rsid w:val="00837E64"/>
    <w:rsid w:val="00840020"/>
    <w:rsid w:val="00840024"/>
    <w:rsid w:val="00840914"/>
    <w:rsid w:val="00840E2F"/>
    <w:rsid w:val="008410D9"/>
    <w:rsid w:val="00841710"/>
    <w:rsid w:val="0084177C"/>
    <w:rsid w:val="008417F8"/>
    <w:rsid w:val="008419BD"/>
    <w:rsid w:val="008420EE"/>
    <w:rsid w:val="008424DF"/>
    <w:rsid w:val="00842508"/>
    <w:rsid w:val="00842529"/>
    <w:rsid w:val="00842A4A"/>
    <w:rsid w:val="00842B31"/>
    <w:rsid w:val="00842BEC"/>
    <w:rsid w:val="00843048"/>
    <w:rsid w:val="008430D2"/>
    <w:rsid w:val="008431A4"/>
    <w:rsid w:val="008431E8"/>
    <w:rsid w:val="008434D0"/>
    <w:rsid w:val="00843682"/>
    <w:rsid w:val="00843AAA"/>
    <w:rsid w:val="00843EBA"/>
    <w:rsid w:val="00843ED4"/>
    <w:rsid w:val="00844187"/>
    <w:rsid w:val="008443D8"/>
    <w:rsid w:val="0084451A"/>
    <w:rsid w:val="0084534F"/>
    <w:rsid w:val="00845A30"/>
    <w:rsid w:val="00845A7E"/>
    <w:rsid w:val="00845BD7"/>
    <w:rsid w:val="00845DB4"/>
    <w:rsid w:val="00846757"/>
    <w:rsid w:val="00846C52"/>
    <w:rsid w:val="00846D05"/>
    <w:rsid w:val="00846D41"/>
    <w:rsid w:val="00846F02"/>
    <w:rsid w:val="008470C3"/>
    <w:rsid w:val="0084751E"/>
    <w:rsid w:val="0084782A"/>
    <w:rsid w:val="00847A0E"/>
    <w:rsid w:val="00847AD2"/>
    <w:rsid w:val="00847BCF"/>
    <w:rsid w:val="00847DD5"/>
    <w:rsid w:val="00847E40"/>
    <w:rsid w:val="0085050C"/>
    <w:rsid w:val="0085061B"/>
    <w:rsid w:val="008506B1"/>
    <w:rsid w:val="0085099B"/>
    <w:rsid w:val="00850DAD"/>
    <w:rsid w:val="00850DF6"/>
    <w:rsid w:val="00851014"/>
    <w:rsid w:val="008513D8"/>
    <w:rsid w:val="00851431"/>
    <w:rsid w:val="00851529"/>
    <w:rsid w:val="00851B45"/>
    <w:rsid w:val="00851B67"/>
    <w:rsid w:val="00851E38"/>
    <w:rsid w:val="00851EA8"/>
    <w:rsid w:val="0085241E"/>
    <w:rsid w:val="0085253F"/>
    <w:rsid w:val="0085262B"/>
    <w:rsid w:val="00852791"/>
    <w:rsid w:val="00852B6C"/>
    <w:rsid w:val="00852E25"/>
    <w:rsid w:val="008531E7"/>
    <w:rsid w:val="00853558"/>
    <w:rsid w:val="00853D4B"/>
    <w:rsid w:val="008542DA"/>
    <w:rsid w:val="008544EB"/>
    <w:rsid w:val="00854CCF"/>
    <w:rsid w:val="00854E28"/>
    <w:rsid w:val="00854EF4"/>
    <w:rsid w:val="00855084"/>
    <w:rsid w:val="008550D9"/>
    <w:rsid w:val="0085513D"/>
    <w:rsid w:val="00855157"/>
    <w:rsid w:val="0085534F"/>
    <w:rsid w:val="008553E8"/>
    <w:rsid w:val="00855805"/>
    <w:rsid w:val="008559EE"/>
    <w:rsid w:val="00855CD9"/>
    <w:rsid w:val="00855D32"/>
    <w:rsid w:val="00855FA9"/>
    <w:rsid w:val="00856130"/>
    <w:rsid w:val="008562E1"/>
    <w:rsid w:val="0085633D"/>
    <w:rsid w:val="008565B3"/>
    <w:rsid w:val="00856772"/>
    <w:rsid w:val="00856BBA"/>
    <w:rsid w:val="00856CC6"/>
    <w:rsid w:val="00856D6E"/>
    <w:rsid w:val="00856DCF"/>
    <w:rsid w:val="00856E0C"/>
    <w:rsid w:val="0085701A"/>
    <w:rsid w:val="00857066"/>
    <w:rsid w:val="008570C6"/>
    <w:rsid w:val="0085742F"/>
    <w:rsid w:val="008574C1"/>
    <w:rsid w:val="0085762D"/>
    <w:rsid w:val="0085764F"/>
    <w:rsid w:val="00857B68"/>
    <w:rsid w:val="00857EA8"/>
    <w:rsid w:val="0086004B"/>
    <w:rsid w:val="008603D6"/>
    <w:rsid w:val="00860405"/>
    <w:rsid w:val="0086048D"/>
    <w:rsid w:val="0086065C"/>
    <w:rsid w:val="0086067A"/>
    <w:rsid w:val="00860AF8"/>
    <w:rsid w:val="00860BF7"/>
    <w:rsid w:val="00860E0C"/>
    <w:rsid w:val="00860E82"/>
    <w:rsid w:val="00860E8C"/>
    <w:rsid w:val="00860F4C"/>
    <w:rsid w:val="008610FE"/>
    <w:rsid w:val="0086191E"/>
    <w:rsid w:val="0086217F"/>
    <w:rsid w:val="00862A91"/>
    <w:rsid w:val="00863031"/>
    <w:rsid w:val="00863291"/>
    <w:rsid w:val="008634CF"/>
    <w:rsid w:val="00863A76"/>
    <w:rsid w:val="00863D09"/>
    <w:rsid w:val="00863E08"/>
    <w:rsid w:val="00863F49"/>
    <w:rsid w:val="00864177"/>
    <w:rsid w:val="008642A9"/>
    <w:rsid w:val="00864914"/>
    <w:rsid w:val="00864931"/>
    <w:rsid w:val="00864D39"/>
    <w:rsid w:val="00864DAD"/>
    <w:rsid w:val="00864DBA"/>
    <w:rsid w:val="00864E0E"/>
    <w:rsid w:val="0086508E"/>
    <w:rsid w:val="008651F1"/>
    <w:rsid w:val="008654A1"/>
    <w:rsid w:val="0086589C"/>
    <w:rsid w:val="00865979"/>
    <w:rsid w:val="00865CB4"/>
    <w:rsid w:val="00865CD2"/>
    <w:rsid w:val="008661AE"/>
    <w:rsid w:val="0086665E"/>
    <w:rsid w:val="00866BA5"/>
    <w:rsid w:val="00866C17"/>
    <w:rsid w:val="00866F3B"/>
    <w:rsid w:val="008672E5"/>
    <w:rsid w:val="008674C4"/>
    <w:rsid w:val="00867626"/>
    <w:rsid w:val="00867902"/>
    <w:rsid w:val="00867BD8"/>
    <w:rsid w:val="00867FC5"/>
    <w:rsid w:val="00867FEB"/>
    <w:rsid w:val="008705C1"/>
    <w:rsid w:val="008706F6"/>
    <w:rsid w:val="00870AC7"/>
    <w:rsid w:val="00870D91"/>
    <w:rsid w:val="00870EA2"/>
    <w:rsid w:val="00870EEB"/>
    <w:rsid w:val="0087124E"/>
    <w:rsid w:val="00871284"/>
    <w:rsid w:val="008712D0"/>
    <w:rsid w:val="00871486"/>
    <w:rsid w:val="00871663"/>
    <w:rsid w:val="0087172A"/>
    <w:rsid w:val="00871F40"/>
    <w:rsid w:val="0087213C"/>
    <w:rsid w:val="00872201"/>
    <w:rsid w:val="008722CE"/>
    <w:rsid w:val="008723A6"/>
    <w:rsid w:val="00872518"/>
    <w:rsid w:val="00872697"/>
    <w:rsid w:val="00872902"/>
    <w:rsid w:val="008729B2"/>
    <w:rsid w:val="00872B7F"/>
    <w:rsid w:val="00873280"/>
    <w:rsid w:val="008738C3"/>
    <w:rsid w:val="00873BEA"/>
    <w:rsid w:val="00873D7E"/>
    <w:rsid w:val="00874021"/>
    <w:rsid w:val="00874079"/>
    <w:rsid w:val="008746F0"/>
    <w:rsid w:val="0087488E"/>
    <w:rsid w:val="00874892"/>
    <w:rsid w:val="00874923"/>
    <w:rsid w:val="00874CB7"/>
    <w:rsid w:val="00874EE1"/>
    <w:rsid w:val="00874FF1"/>
    <w:rsid w:val="00875AB0"/>
    <w:rsid w:val="00876171"/>
    <w:rsid w:val="0087630A"/>
    <w:rsid w:val="00876366"/>
    <w:rsid w:val="00876369"/>
    <w:rsid w:val="00876527"/>
    <w:rsid w:val="008768CB"/>
    <w:rsid w:val="0087709E"/>
    <w:rsid w:val="00877255"/>
    <w:rsid w:val="00877531"/>
    <w:rsid w:val="00877A81"/>
    <w:rsid w:val="0088087F"/>
    <w:rsid w:val="008808BC"/>
    <w:rsid w:val="00880B10"/>
    <w:rsid w:val="00880D65"/>
    <w:rsid w:val="00880D71"/>
    <w:rsid w:val="00880F16"/>
    <w:rsid w:val="00880F60"/>
    <w:rsid w:val="00880F6E"/>
    <w:rsid w:val="0088194A"/>
    <w:rsid w:val="00881A8E"/>
    <w:rsid w:val="00882461"/>
    <w:rsid w:val="00882721"/>
    <w:rsid w:val="00882957"/>
    <w:rsid w:val="00882A49"/>
    <w:rsid w:val="00882D55"/>
    <w:rsid w:val="00882D75"/>
    <w:rsid w:val="00882FA5"/>
    <w:rsid w:val="00883750"/>
    <w:rsid w:val="00883E66"/>
    <w:rsid w:val="00883F0B"/>
    <w:rsid w:val="00884181"/>
    <w:rsid w:val="00884196"/>
    <w:rsid w:val="0088419A"/>
    <w:rsid w:val="008847CF"/>
    <w:rsid w:val="00884813"/>
    <w:rsid w:val="008849A5"/>
    <w:rsid w:val="00884DAC"/>
    <w:rsid w:val="00884FB7"/>
    <w:rsid w:val="00885225"/>
    <w:rsid w:val="0088529E"/>
    <w:rsid w:val="00885430"/>
    <w:rsid w:val="00885698"/>
    <w:rsid w:val="00885C7F"/>
    <w:rsid w:val="00885F3F"/>
    <w:rsid w:val="008860DD"/>
    <w:rsid w:val="0088636A"/>
    <w:rsid w:val="008863B7"/>
    <w:rsid w:val="0088660D"/>
    <w:rsid w:val="00886710"/>
    <w:rsid w:val="00886BA1"/>
    <w:rsid w:val="00886C7B"/>
    <w:rsid w:val="00886F85"/>
    <w:rsid w:val="008870C0"/>
    <w:rsid w:val="008870DD"/>
    <w:rsid w:val="0088741B"/>
    <w:rsid w:val="00887D6A"/>
    <w:rsid w:val="00887DD1"/>
    <w:rsid w:val="008900D8"/>
    <w:rsid w:val="008901F4"/>
    <w:rsid w:val="0089034C"/>
    <w:rsid w:val="0089046F"/>
    <w:rsid w:val="00890503"/>
    <w:rsid w:val="008905D9"/>
    <w:rsid w:val="00891258"/>
    <w:rsid w:val="008913BF"/>
    <w:rsid w:val="00891429"/>
    <w:rsid w:val="0089145B"/>
    <w:rsid w:val="00891B2A"/>
    <w:rsid w:val="00892043"/>
    <w:rsid w:val="008921B9"/>
    <w:rsid w:val="0089235D"/>
    <w:rsid w:val="0089271A"/>
    <w:rsid w:val="008928B3"/>
    <w:rsid w:val="008929F4"/>
    <w:rsid w:val="00892C63"/>
    <w:rsid w:val="008930D4"/>
    <w:rsid w:val="00893117"/>
    <w:rsid w:val="00893342"/>
    <w:rsid w:val="00893492"/>
    <w:rsid w:val="00893538"/>
    <w:rsid w:val="008937AD"/>
    <w:rsid w:val="0089384A"/>
    <w:rsid w:val="00893B1A"/>
    <w:rsid w:val="00893DD7"/>
    <w:rsid w:val="00894068"/>
    <w:rsid w:val="008942AD"/>
    <w:rsid w:val="00894789"/>
    <w:rsid w:val="008948C9"/>
    <w:rsid w:val="00894980"/>
    <w:rsid w:val="00894D09"/>
    <w:rsid w:val="00894DA3"/>
    <w:rsid w:val="00895157"/>
    <w:rsid w:val="00895302"/>
    <w:rsid w:val="00895567"/>
    <w:rsid w:val="0089586E"/>
    <w:rsid w:val="00895929"/>
    <w:rsid w:val="008959C6"/>
    <w:rsid w:val="008959CB"/>
    <w:rsid w:val="00896100"/>
    <w:rsid w:val="00896431"/>
    <w:rsid w:val="00896976"/>
    <w:rsid w:val="00896A56"/>
    <w:rsid w:val="0089705C"/>
    <w:rsid w:val="008974D5"/>
    <w:rsid w:val="00897B2A"/>
    <w:rsid w:val="00897FC7"/>
    <w:rsid w:val="00897FCC"/>
    <w:rsid w:val="008A00B5"/>
    <w:rsid w:val="008A047C"/>
    <w:rsid w:val="008A05A1"/>
    <w:rsid w:val="008A0950"/>
    <w:rsid w:val="008A0EBA"/>
    <w:rsid w:val="008A1106"/>
    <w:rsid w:val="008A11C6"/>
    <w:rsid w:val="008A1203"/>
    <w:rsid w:val="008A14F9"/>
    <w:rsid w:val="008A1AD7"/>
    <w:rsid w:val="008A1C72"/>
    <w:rsid w:val="008A2304"/>
    <w:rsid w:val="008A2C58"/>
    <w:rsid w:val="008A2CE8"/>
    <w:rsid w:val="008A2DE0"/>
    <w:rsid w:val="008A303B"/>
    <w:rsid w:val="008A306A"/>
    <w:rsid w:val="008A368E"/>
    <w:rsid w:val="008A3911"/>
    <w:rsid w:val="008A395D"/>
    <w:rsid w:val="008A3966"/>
    <w:rsid w:val="008A396E"/>
    <w:rsid w:val="008A428E"/>
    <w:rsid w:val="008A429F"/>
    <w:rsid w:val="008A486A"/>
    <w:rsid w:val="008A4BC4"/>
    <w:rsid w:val="008A4E85"/>
    <w:rsid w:val="008A4E91"/>
    <w:rsid w:val="008A5473"/>
    <w:rsid w:val="008A5546"/>
    <w:rsid w:val="008A55FE"/>
    <w:rsid w:val="008A5768"/>
    <w:rsid w:val="008A58FD"/>
    <w:rsid w:val="008A5C55"/>
    <w:rsid w:val="008A5DF1"/>
    <w:rsid w:val="008A5E1A"/>
    <w:rsid w:val="008A5EB6"/>
    <w:rsid w:val="008A6243"/>
    <w:rsid w:val="008A63F8"/>
    <w:rsid w:val="008A64FC"/>
    <w:rsid w:val="008A689D"/>
    <w:rsid w:val="008A6941"/>
    <w:rsid w:val="008A6A60"/>
    <w:rsid w:val="008A6F7A"/>
    <w:rsid w:val="008A730B"/>
    <w:rsid w:val="008A7466"/>
    <w:rsid w:val="008A794E"/>
    <w:rsid w:val="008A7D90"/>
    <w:rsid w:val="008A7E74"/>
    <w:rsid w:val="008A7FC3"/>
    <w:rsid w:val="008B02EA"/>
    <w:rsid w:val="008B03AE"/>
    <w:rsid w:val="008B045D"/>
    <w:rsid w:val="008B0A0E"/>
    <w:rsid w:val="008B0D1F"/>
    <w:rsid w:val="008B0D94"/>
    <w:rsid w:val="008B0E98"/>
    <w:rsid w:val="008B11E1"/>
    <w:rsid w:val="008B1386"/>
    <w:rsid w:val="008B18D8"/>
    <w:rsid w:val="008B1CFE"/>
    <w:rsid w:val="008B1DC0"/>
    <w:rsid w:val="008B1F16"/>
    <w:rsid w:val="008B20D5"/>
    <w:rsid w:val="008B2976"/>
    <w:rsid w:val="008B29D6"/>
    <w:rsid w:val="008B2A9C"/>
    <w:rsid w:val="008B2AB2"/>
    <w:rsid w:val="008B2AED"/>
    <w:rsid w:val="008B2C1A"/>
    <w:rsid w:val="008B2E83"/>
    <w:rsid w:val="008B2F44"/>
    <w:rsid w:val="008B31A9"/>
    <w:rsid w:val="008B3318"/>
    <w:rsid w:val="008B3361"/>
    <w:rsid w:val="008B33B2"/>
    <w:rsid w:val="008B3531"/>
    <w:rsid w:val="008B3736"/>
    <w:rsid w:val="008B387A"/>
    <w:rsid w:val="008B38F3"/>
    <w:rsid w:val="008B3B5A"/>
    <w:rsid w:val="008B3BB8"/>
    <w:rsid w:val="008B3D08"/>
    <w:rsid w:val="008B3F36"/>
    <w:rsid w:val="008B4014"/>
    <w:rsid w:val="008B4022"/>
    <w:rsid w:val="008B4349"/>
    <w:rsid w:val="008B43EF"/>
    <w:rsid w:val="008B46C3"/>
    <w:rsid w:val="008B49A1"/>
    <w:rsid w:val="008B4DF3"/>
    <w:rsid w:val="008B50C5"/>
    <w:rsid w:val="008B55FE"/>
    <w:rsid w:val="008B5654"/>
    <w:rsid w:val="008B56AF"/>
    <w:rsid w:val="008B56F2"/>
    <w:rsid w:val="008B5DB3"/>
    <w:rsid w:val="008B5F58"/>
    <w:rsid w:val="008B60BB"/>
    <w:rsid w:val="008B61DD"/>
    <w:rsid w:val="008B624C"/>
    <w:rsid w:val="008B6511"/>
    <w:rsid w:val="008B6543"/>
    <w:rsid w:val="008B6D59"/>
    <w:rsid w:val="008B70E0"/>
    <w:rsid w:val="008B740D"/>
    <w:rsid w:val="008B7882"/>
    <w:rsid w:val="008B7BE5"/>
    <w:rsid w:val="008C034B"/>
    <w:rsid w:val="008C03EF"/>
    <w:rsid w:val="008C04E8"/>
    <w:rsid w:val="008C06EF"/>
    <w:rsid w:val="008C0D8C"/>
    <w:rsid w:val="008C14AE"/>
    <w:rsid w:val="008C18EA"/>
    <w:rsid w:val="008C1CB6"/>
    <w:rsid w:val="008C1D5C"/>
    <w:rsid w:val="008C2069"/>
    <w:rsid w:val="008C2362"/>
    <w:rsid w:val="008C25B6"/>
    <w:rsid w:val="008C26E7"/>
    <w:rsid w:val="008C271C"/>
    <w:rsid w:val="008C2CA7"/>
    <w:rsid w:val="008C2E01"/>
    <w:rsid w:val="008C2E23"/>
    <w:rsid w:val="008C2E63"/>
    <w:rsid w:val="008C2FF6"/>
    <w:rsid w:val="008C3006"/>
    <w:rsid w:val="008C3039"/>
    <w:rsid w:val="008C31AC"/>
    <w:rsid w:val="008C32B2"/>
    <w:rsid w:val="008C340B"/>
    <w:rsid w:val="008C3631"/>
    <w:rsid w:val="008C3F75"/>
    <w:rsid w:val="008C4748"/>
    <w:rsid w:val="008C476C"/>
    <w:rsid w:val="008C4A2A"/>
    <w:rsid w:val="008C4D50"/>
    <w:rsid w:val="008C4E51"/>
    <w:rsid w:val="008C5247"/>
    <w:rsid w:val="008C5A99"/>
    <w:rsid w:val="008C5B28"/>
    <w:rsid w:val="008C5DEB"/>
    <w:rsid w:val="008C618F"/>
    <w:rsid w:val="008C641B"/>
    <w:rsid w:val="008C67AD"/>
    <w:rsid w:val="008C67D5"/>
    <w:rsid w:val="008C6900"/>
    <w:rsid w:val="008C6918"/>
    <w:rsid w:val="008C6FD4"/>
    <w:rsid w:val="008C70EF"/>
    <w:rsid w:val="008C7752"/>
    <w:rsid w:val="008C78A5"/>
    <w:rsid w:val="008C7C51"/>
    <w:rsid w:val="008D047A"/>
    <w:rsid w:val="008D062A"/>
    <w:rsid w:val="008D0D2F"/>
    <w:rsid w:val="008D0DA7"/>
    <w:rsid w:val="008D0E9F"/>
    <w:rsid w:val="008D10B2"/>
    <w:rsid w:val="008D1127"/>
    <w:rsid w:val="008D11F0"/>
    <w:rsid w:val="008D1493"/>
    <w:rsid w:val="008D1646"/>
    <w:rsid w:val="008D1796"/>
    <w:rsid w:val="008D195B"/>
    <w:rsid w:val="008D1AE4"/>
    <w:rsid w:val="008D1B61"/>
    <w:rsid w:val="008D1F6B"/>
    <w:rsid w:val="008D2442"/>
    <w:rsid w:val="008D294E"/>
    <w:rsid w:val="008D2CCC"/>
    <w:rsid w:val="008D2E8B"/>
    <w:rsid w:val="008D2EA4"/>
    <w:rsid w:val="008D326F"/>
    <w:rsid w:val="008D3604"/>
    <w:rsid w:val="008D36E0"/>
    <w:rsid w:val="008D390A"/>
    <w:rsid w:val="008D396F"/>
    <w:rsid w:val="008D3FB1"/>
    <w:rsid w:val="008D4073"/>
    <w:rsid w:val="008D43C9"/>
    <w:rsid w:val="008D459A"/>
    <w:rsid w:val="008D49EB"/>
    <w:rsid w:val="008D4AF3"/>
    <w:rsid w:val="008D5066"/>
    <w:rsid w:val="008D5149"/>
    <w:rsid w:val="008D52C0"/>
    <w:rsid w:val="008D53C4"/>
    <w:rsid w:val="008D543E"/>
    <w:rsid w:val="008D5595"/>
    <w:rsid w:val="008D5833"/>
    <w:rsid w:val="008D5B1B"/>
    <w:rsid w:val="008D5D82"/>
    <w:rsid w:val="008D6001"/>
    <w:rsid w:val="008D6128"/>
    <w:rsid w:val="008D66E0"/>
    <w:rsid w:val="008D66E8"/>
    <w:rsid w:val="008D6D4A"/>
    <w:rsid w:val="008D71C2"/>
    <w:rsid w:val="008D7636"/>
    <w:rsid w:val="008D791B"/>
    <w:rsid w:val="008D7941"/>
    <w:rsid w:val="008D7B16"/>
    <w:rsid w:val="008D7C7C"/>
    <w:rsid w:val="008D7F19"/>
    <w:rsid w:val="008E00D9"/>
    <w:rsid w:val="008E012B"/>
    <w:rsid w:val="008E036D"/>
    <w:rsid w:val="008E0645"/>
    <w:rsid w:val="008E06E6"/>
    <w:rsid w:val="008E0976"/>
    <w:rsid w:val="008E0B3F"/>
    <w:rsid w:val="008E0E91"/>
    <w:rsid w:val="008E0EF1"/>
    <w:rsid w:val="008E107C"/>
    <w:rsid w:val="008E1082"/>
    <w:rsid w:val="008E10C8"/>
    <w:rsid w:val="008E144E"/>
    <w:rsid w:val="008E14FD"/>
    <w:rsid w:val="008E15F5"/>
    <w:rsid w:val="008E15F8"/>
    <w:rsid w:val="008E1621"/>
    <w:rsid w:val="008E1A31"/>
    <w:rsid w:val="008E2587"/>
    <w:rsid w:val="008E2A6E"/>
    <w:rsid w:val="008E2D1D"/>
    <w:rsid w:val="008E333C"/>
    <w:rsid w:val="008E3344"/>
    <w:rsid w:val="008E33BA"/>
    <w:rsid w:val="008E348E"/>
    <w:rsid w:val="008E3523"/>
    <w:rsid w:val="008E38A1"/>
    <w:rsid w:val="008E3DCE"/>
    <w:rsid w:val="008E3EDE"/>
    <w:rsid w:val="008E45A2"/>
    <w:rsid w:val="008E4652"/>
    <w:rsid w:val="008E4932"/>
    <w:rsid w:val="008E499F"/>
    <w:rsid w:val="008E4BDB"/>
    <w:rsid w:val="008E4C78"/>
    <w:rsid w:val="008E5044"/>
    <w:rsid w:val="008E534A"/>
    <w:rsid w:val="008E53AD"/>
    <w:rsid w:val="008E54B1"/>
    <w:rsid w:val="008E54BB"/>
    <w:rsid w:val="008E555C"/>
    <w:rsid w:val="008E55D7"/>
    <w:rsid w:val="008E55E2"/>
    <w:rsid w:val="008E56FC"/>
    <w:rsid w:val="008E57BE"/>
    <w:rsid w:val="008E5878"/>
    <w:rsid w:val="008E5924"/>
    <w:rsid w:val="008E59FA"/>
    <w:rsid w:val="008E5F6F"/>
    <w:rsid w:val="008E5FA0"/>
    <w:rsid w:val="008E5FF6"/>
    <w:rsid w:val="008E6280"/>
    <w:rsid w:val="008E6482"/>
    <w:rsid w:val="008E68D7"/>
    <w:rsid w:val="008E6921"/>
    <w:rsid w:val="008E6989"/>
    <w:rsid w:val="008E6B42"/>
    <w:rsid w:val="008E72A3"/>
    <w:rsid w:val="008E7357"/>
    <w:rsid w:val="008E7488"/>
    <w:rsid w:val="008E7550"/>
    <w:rsid w:val="008E772A"/>
    <w:rsid w:val="008E784F"/>
    <w:rsid w:val="008E7D31"/>
    <w:rsid w:val="008F007B"/>
    <w:rsid w:val="008F058B"/>
    <w:rsid w:val="008F0AD2"/>
    <w:rsid w:val="008F15A3"/>
    <w:rsid w:val="008F16BB"/>
    <w:rsid w:val="008F1BBD"/>
    <w:rsid w:val="008F1C51"/>
    <w:rsid w:val="008F1DAA"/>
    <w:rsid w:val="008F27BD"/>
    <w:rsid w:val="008F27E1"/>
    <w:rsid w:val="008F28B5"/>
    <w:rsid w:val="008F2C21"/>
    <w:rsid w:val="008F2F34"/>
    <w:rsid w:val="008F305A"/>
    <w:rsid w:val="008F36AF"/>
    <w:rsid w:val="008F38E5"/>
    <w:rsid w:val="008F3D30"/>
    <w:rsid w:val="008F3E6A"/>
    <w:rsid w:val="008F3EAE"/>
    <w:rsid w:val="008F3FDF"/>
    <w:rsid w:val="008F41F3"/>
    <w:rsid w:val="008F42C3"/>
    <w:rsid w:val="008F49D4"/>
    <w:rsid w:val="008F4E53"/>
    <w:rsid w:val="008F50A4"/>
    <w:rsid w:val="008F5159"/>
    <w:rsid w:val="008F5595"/>
    <w:rsid w:val="008F55AE"/>
    <w:rsid w:val="008F59D9"/>
    <w:rsid w:val="008F5AAF"/>
    <w:rsid w:val="008F5AD9"/>
    <w:rsid w:val="008F5B7B"/>
    <w:rsid w:val="008F5DB9"/>
    <w:rsid w:val="008F5FFA"/>
    <w:rsid w:val="008F63EF"/>
    <w:rsid w:val="008F6715"/>
    <w:rsid w:val="008F67AA"/>
    <w:rsid w:val="008F67BC"/>
    <w:rsid w:val="008F6C60"/>
    <w:rsid w:val="008F6F41"/>
    <w:rsid w:val="008F700C"/>
    <w:rsid w:val="008F7124"/>
    <w:rsid w:val="008F741A"/>
    <w:rsid w:val="008F74F2"/>
    <w:rsid w:val="008F7851"/>
    <w:rsid w:val="008F79E4"/>
    <w:rsid w:val="008F7A10"/>
    <w:rsid w:val="008F7A74"/>
    <w:rsid w:val="00900636"/>
    <w:rsid w:val="00900DDB"/>
    <w:rsid w:val="00901190"/>
    <w:rsid w:val="00901246"/>
    <w:rsid w:val="009013A8"/>
    <w:rsid w:val="0090156A"/>
    <w:rsid w:val="00901C49"/>
    <w:rsid w:val="00901F7B"/>
    <w:rsid w:val="0090203C"/>
    <w:rsid w:val="009021A5"/>
    <w:rsid w:val="009022AA"/>
    <w:rsid w:val="00902889"/>
    <w:rsid w:val="0090292B"/>
    <w:rsid w:val="00902D3E"/>
    <w:rsid w:val="00902E67"/>
    <w:rsid w:val="009030FC"/>
    <w:rsid w:val="00903259"/>
    <w:rsid w:val="0090334E"/>
    <w:rsid w:val="009033C0"/>
    <w:rsid w:val="00903947"/>
    <w:rsid w:val="00903C24"/>
    <w:rsid w:val="00903C48"/>
    <w:rsid w:val="00903C8B"/>
    <w:rsid w:val="00903E2D"/>
    <w:rsid w:val="00903F00"/>
    <w:rsid w:val="00903FD6"/>
    <w:rsid w:val="009042DA"/>
    <w:rsid w:val="00904340"/>
    <w:rsid w:val="009049CF"/>
    <w:rsid w:val="00904C7E"/>
    <w:rsid w:val="00904E3A"/>
    <w:rsid w:val="00904E96"/>
    <w:rsid w:val="00904FFB"/>
    <w:rsid w:val="0090506D"/>
    <w:rsid w:val="00905130"/>
    <w:rsid w:val="0090528D"/>
    <w:rsid w:val="00905565"/>
    <w:rsid w:val="00905578"/>
    <w:rsid w:val="009059FF"/>
    <w:rsid w:val="00905A69"/>
    <w:rsid w:val="00905BF7"/>
    <w:rsid w:val="00905C29"/>
    <w:rsid w:val="00905D18"/>
    <w:rsid w:val="00905E94"/>
    <w:rsid w:val="00905ED9"/>
    <w:rsid w:val="00906078"/>
    <w:rsid w:val="009060B1"/>
    <w:rsid w:val="009060FA"/>
    <w:rsid w:val="00906361"/>
    <w:rsid w:val="00906450"/>
    <w:rsid w:val="00906721"/>
    <w:rsid w:val="00906A5E"/>
    <w:rsid w:val="00906B9C"/>
    <w:rsid w:val="00906D16"/>
    <w:rsid w:val="00907376"/>
    <w:rsid w:val="00907882"/>
    <w:rsid w:val="00907972"/>
    <w:rsid w:val="00907B28"/>
    <w:rsid w:val="00907BC4"/>
    <w:rsid w:val="00907E1A"/>
    <w:rsid w:val="009100B7"/>
    <w:rsid w:val="009102CC"/>
    <w:rsid w:val="00910511"/>
    <w:rsid w:val="009105AA"/>
    <w:rsid w:val="00910ACC"/>
    <w:rsid w:val="00910E13"/>
    <w:rsid w:val="00910E2A"/>
    <w:rsid w:val="009111DB"/>
    <w:rsid w:val="009114F1"/>
    <w:rsid w:val="009118A5"/>
    <w:rsid w:val="00911A01"/>
    <w:rsid w:val="00911AB3"/>
    <w:rsid w:val="00911BC2"/>
    <w:rsid w:val="00911BC6"/>
    <w:rsid w:val="00911BF9"/>
    <w:rsid w:val="00911CC1"/>
    <w:rsid w:val="00911E70"/>
    <w:rsid w:val="009122E8"/>
    <w:rsid w:val="00912368"/>
    <w:rsid w:val="0091290F"/>
    <w:rsid w:val="009129C3"/>
    <w:rsid w:val="00912A28"/>
    <w:rsid w:val="00912C4D"/>
    <w:rsid w:val="00912D0D"/>
    <w:rsid w:val="00912EB6"/>
    <w:rsid w:val="00912F14"/>
    <w:rsid w:val="009131A0"/>
    <w:rsid w:val="0091361D"/>
    <w:rsid w:val="00913814"/>
    <w:rsid w:val="00914230"/>
    <w:rsid w:val="0091437B"/>
    <w:rsid w:val="009145BD"/>
    <w:rsid w:val="00914714"/>
    <w:rsid w:val="00914910"/>
    <w:rsid w:val="00914928"/>
    <w:rsid w:val="00914A34"/>
    <w:rsid w:val="00914D75"/>
    <w:rsid w:val="00915766"/>
    <w:rsid w:val="00915F32"/>
    <w:rsid w:val="009163F3"/>
    <w:rsid w:val="009164BF"/>
    <w:rsid w:val="00916B71"/>
    <w:rsid w:val="00916E61"/>
    <w:rsid w:val="00916EC5"/>
    <w:rsid w:val="0091702C"/>
    <w:rsid w:val="009173CC"/>
    <w:rsid w:val="0091750A"/>
    <w:rsid w:val="009179CB"/>
    <w:rsid w:val="00917A4C"/>
    <w:rsid w:val="00917C15"/>
    <w:rsid w:val="00917D7A"/>
    <w:rsid w:val="00917DC9"/>
    <w:rsid w:val="0092004C"/>
    <w:rsid w:val="00920590"/>
    <w:rsid w:val="00920677"/>
    <w:rsid w:val="00920E17"/>
    <w:rsid w:val="00920FA0"/>
    <w:rsid w:val="00921166"/>
    <w:rsid w:val="0092205A"/>
    <w:rsid w:val="0092220F"/>
    <w:rsid w:val="00922813"/>
    <w:rsid w:val="00922D11"/>
    <w:rsid w:val="00922E59"/>
    <w:rsid w:val="00922E74"/>
    <w:rsid w:val="0092301D"/>
    <w:rsid w:val="009232E6"/>
    <w:rsid w:val="00923884"/>
    <w:rsid w:val="00923B12"/>
    <w:rsid w:val="0092424D"/>
    <w:rsid w:val="00924413"/>
    <w:rsid w:val="00924423"/>
    <w:rsid w:val="009246A1"/>
    <w:rsid w:val="00924748"/>
    <w:rsid w:val="00924852"/>
    <w:rsid w:val="00924F7A"/>
    <w:rsid w:val="00924FED"/>
    <w:rsid w:val="00925054"/>
    <w:rsid w:val="009252F3"/>
    <w:rsid w:val="00925708"/>
    <w:rsid w:val="0092579D"/>
    <w:rsid w:val="009258B7"/>
    <w:rsid w:val="009259EE"/>
    <w:rsid w:val="00925E24"/>
    <w:rsid w:val="009260D5"/>
    <w:rsid w:val="0092611C"/>
    <w:rsid w:val="00926175"/>
    <w:rsid w:val="0092626C"/>
    <w:rsid w:val="00926351"/>
    <w:rsid w:val="009264A2"/>
    <w:rsid w:val="009264D4"/>
    <w:rsid w:val="00926588"/>
    <w:rsid w:val="00926C5F"/>
    <w:rsid w:val="00926D84"/>
    <w:rsid w:val="00926FA0"/>
    <w:rsid w:val="0092702B"/>
    <w:rsid w:val="009272DB"/>
    <w:rsid w:val="009273C8"/>
    <w:rsid w:val="009274B2"/>
    <w:rsid w:val="009275A6"/>
    <w:rsid w:val="009275EC"/>
    <w:rsid w:val="00927A32"/>
    <w:rsid w:val="00927AEC"/>
    <w:rsid w:val="00927B76"/>
    <w:rsid w:val="0093005E"/>
    <w:rsid w:val="009304FE"/>
    <w:rsid w:val="009307D9"/>
    <w:rsid w:val="009307FB"/>
    <w:rsid w:val="0093082B"/>
    <w:rsid w:val="00930917"/>
    <w:rsid w:val="0093099E"/>
    <w:rsid w:val="00930D26"/>
    <w:rsid w:val="0093179F"/>
    <w:rsid w:val="00931869"/>
    <w:rsid w:val="00931920"/>
    <w:rsid w:val="00931A72"/>
    <w:rsid w:val="00931ACF"/>
    <w:rsid w:val="00931AFE"/>
    <w:rsid w:val="00932603"/>
    <w:rsid w:val="009327D8"/>
    <w:rsid w:val="009328E6"/>
    <w:rsid w:val="0093291B"/>
    <w:rsid w:val="00932A08"/>
    <w:rsid w:val="00932B08"/>
    <w:rsid w:val="00932DD3"/>
    <w:rsid w:val="00932ED1"/>
    <w:rsid w:val="00932FF8"/>
    <w:rsid w:val="00933167"/>
    <w:rsid w:val="0093324E"/>
    <w:rsid w:val="00933566"/>
    <w:rsid w:val="0093357B"/>
    <w:rsid w:val="00933599"/>
    <w:rsid w:val="00933665"/>
    <w:rsid w:val="0093386C"/>
    <w:rsid w:val="00933A54"/>
    <w:rsid w:val="00933A79"/>
    <w:rsid w:val="00933ABC"/>
    <w:rsid w:val="00934053"/>
    <w:rsid w:val="00934161"/>
    <w:rsid w:val="0093474C"/>
    <w:rsid w:val="00934BF3"/>
    <w:rsid w:val="00934DA7"/>
    <w:rsid w:val="00934E42"/>
    <w:rsid w:val="0093509F"/>
    <w:rsid w:val="009354FD"/>
    <w:rsid w:val="00935534"/>
    <w:rsid w:val="00935825"/>
    <w:rsid w:val="00935847"/>
    <w:rsid w:val="00935D1C"/>
    <w:rsid w:val="00935FBB"/>
    <w:rsid w:val="009362C0"/>
    <w:rsid w:val="0093648C"/>
    <w:rsid w:val="009364CA"/>
    <w:rsid w:val="00936DC6"/>
    <w:rsid w:val="00936F45"/>
    <w:rsid w:val="00937173"/>
    <w:rsid w:val="0093720D"/>
    <w:rsid w:val="00937369"/>
    <w:rsid w:val="00937F41"/>
    <w:rsid w:val="00940086"/>
    <w:rsid w:val="0094075F"/>
    <w:rsid w:val="00940793"/>
    <w:rsid w:val="009407F7"/>
    <w:rsid w:val="00940DE6"/>
    <w:rsid w:val="00940F45"/>
    <w:rsid w:val="00940FFC"/>
    <w:rsid w:val="009410AF"/>
    <w:rsid w:val="009413A4"/>
    <w:rsid w:val="00941538"/>
    <w:rsid w:val="00941859"/>
    <w:rsid w:val="00941943"/>
    <w:rsid w:val="00941D34"/>
    <w:rsid w:val="00941D8B"/>
    <w:rsid w:val="00941F57"/>
    <w:rsid w:val="009426F5"/>
    <w:rsid w:val="009428D4"/>
    <w:rsid w:val="00942E79"/>
    <w:rsid w:val="0094313A"/>
    <w:rsid w:val="009431B5"/>
    <w:rsid w:val="009436B9"/>
    <w:rsid w:val="0094373B"/>
    <w:rsid w:val="00943859"/>
    <w:rsid w:val="00943C60"/>
    <w:rsid w:val="009440FA"/>
    <w:rsid w:val="00944342"/>
    <w:rsid w:val="00944402"/>
    <w:rsid w:val="00944520"/>
    <w:rsid w:val="009446D1"/>
    <w:rsid w:val="00944752"/>
    <w:rsid w:val="009448C7"/>
    <w:rsid w:val="00944949"/>
    <w:rsid w:val="00945223"/>
    <w:rsid w:val="009453DF"/>
    <w:rsid w:val="00945DB2"/>
    <w:rsid w:val="00945E04"/>
    <w:rsid w:val="0094613E"/>
    <w:rsid w:val="00946140"/>
    <w:rsid w:val="00946221"/>
    <w:rsid w:val="00946521"/>
    <w:rsid w:val="0094674C"/>
    <w:rsid w:val="0094676F"/>
    <w:rsid w:val="0094679D"/>
    <w:rsid w:val="00946ACA"/>
    <w:rsid w:val="00946E34"/>
    <w:rsid w:val="00946F06"/>
    <w:rsid w:val="00947013"/>
    <w:rsid w:val="00947097"/>
    <w:rsid w:val="00947576"/>
    <w:rsid w:val="009475E2"/>
    <w:rsid w:val="00947673"/>
    <w:rsid w:val="00947923"/>
    <w:rsid w:val="00947942"/>
    <w:rsid w:val="00947D5C"/>
    <w:rsid w:val="00947F3E"/>
    <w:rsid w:val="00947F40"/>
    <w:rsid w:val="0095021C"/>
    <w:rsid w:val="009503DB"/>
    <w:rsid w:val="00950506"/>
    <w:rsid w:val="0095076F"/>
    <w:rsid w:val="00950895"/>
    <w:rsid w:val="009508A3"/>
    <w:rsid w:val="00950CB1"/>
    <w:rsid w:val="00950EFC"/>
    <w:rsid w:val="009511FE"/>
    <w:rsid w:val="00951351"/>
    <w:rsid w:val="009513B1"/>
    <w:rsid w:val="009518C4"/>
    <w:rsid w:val="009519A9"/>
    <w:rsid w:val="00951DF7"/>
    <w:rsid w:val="00951F7F"/>
    <w:rsid w:val="00952407"/>
    <w:rsid w:val="009524F5"/>
    <w:rsid w:val="00952713"/>
    <w:rsid w:val="00952836"/>
    <w:rsid w:val="00952F91"/>
    <w:rsid w:val="00953078"/>
    <w:rsid w:val="00953202"/>
    <w:rsid w:val="00953357"/>
    <w:rsid w:val="00953441"/>
    <w:rsid w:val="009534EB"/>
    <w:rsid w:val="0095356E"/>
    <w:rsid w:val="0095375A"/>
    <w:rsid w:val="00953813"/>
    <w:rsid w:val="0095389D"/>
    <w:rsid w:val="0095392D"/>
    <w:rsid w:val="00953931"/>
    <w:rsid w:val="0095398E"/>
    <w:rsid w:val="00953D43"/>
    <w:rsid w:val="00954279"/>
    <w:rsid w:val="009544C8"/>
    <w:rsid w:val="00954562"/>
    <w:rsid w:val="009546F4"/>
    <w:rsid w:val="009550BB"/>
    <w:rsid w:val="009550ED"/>
    <w:rsid w:val="009554BA"/>
    <w:rsid w:val="009557BC"/>
    <w:rsid w:val="0095592B"/>
    <w:rsid w:val="00955D17"/>
    <w:rsid w:val="0095610B"/>
    <w:rsid w:val="00956712"/>
    <w:rsid w:val="00956726"/>
    <w:rsid w:val="00956855"/>
    <w:rsid w:val="00956B39"/>
    <w:rsid w:val="00956BD3"/>
    <w:rsid w:val="00956FBB"/>
    <w:rsid w:val="00957031"/>
    <w:rsid w:val="0095706E"/>
    <w:rsid w:val="0095725D"/>
    <w:rsid w:val="009572FE"/>
    <w:rsid w:val="00957352"/>
    <w:rsid w:val="00957491"/>
    <w:rsid w:val="009575B6"/>
    <w:rsid w:val="00957A52"/>
    <w:rsid w:val="00957BF2"/>
    <w:rsid w:val="0096002A"/>
    <w:rsid w:val="00960118"/>
    <w:rsid w:val="00960279"/>
    <w:rsid w:val="009602DC"/>
    <w:rsid w:val="00960A2B"/>
    <w:rsid w:val="00960AE5"/>
    <w:rsid w:val="00960D36"/>
    <w:rsid w:val="00960D89"/>
    <w:rsid w:val="0096119D"/>
    <w:rsid w:val="009611C5"/>
    <w:rsid w:val="0096177F"/>
    <w:rsid w:val="00962353"/>
    <w:rsid w:val="009629D6"/>
    <w:rsid w:val="00962A67"/>
    <w:rsid w:val="00962ED4"/>
    <w:rsid w:val="0096317C"/>
    <w:rsid w:val="0096334D"/>
    <w:rsid w:val="009633E2"/>
    <w:rsid w:val="00963C3A"/>
    <w:rsid w:val="00963C57"/>
    <w:rsid w:val="0096402C"/>
    <w:rsid w:val="00964333"/>
    <w:rsid w:val="0096442B"/>
    <w:rsid w:val="00964515"/>
    <w:rsid w:val="0096489C"/>
    <w:rsid w:val="00964A87"/>
    <w:rsid w:val="00964AA9"/>
    <w:rsid w:val="00964BDD"/>
    <w:rsid w:val="00964BFE"/>
    <w:rsid w:val="009650B2"/>
    <w:rsid w:val="009653C1"/>
    <w:rsid w:val="009653D5"/>
    <w:rsid w:val="00965428"/>
    <w:rsid w:val="009656E4"/>
    <w:rsid w:val="00965903"/>
    <w:rsid w:val="00965CDC"/>
    <w:rsid w:val="00966332"/>
    <w:rsid w:val="009663DD"/>
    <w:rsid w:val="0096651B"/>
    <w:rsid w:val="00966693"/>
    <w:rsid w:val="00966754"/>
    <w:rsid w:val="00966B56"/>
    <w:rsid w:val="00966D63"/>
    <w:rsid w:val="00966E15"/>
    <w:rsid w:val="00966E7D"/>
    <w:rsid w:val="00966E99"/>
    <w:rsid w:val="009670BE"/>
    <w:rsid w:val="00967191"/>
    <w:rsid w:val="0096780B"/>
    <w:rsid w:val="0096796C"/>
    <w:rsid w:val="00967A4F"/>
    <w:rsid w:val="00967DA1"/>
    <w:rsid w:val="00970712"/>
    <w:rsid w:val="0097085B"/>
    <w:rsid w:val="00970ADB"/>
    <w:rsid w:val="00970C49"/>
    <w:rsid w:val="00970C93"/>
    <w:rsid w:val="00971322"/>
    <w:rsid w:val="00971511"/>
    <w:rsid w:val="00971820"/>
    <w:rsid w:val="00971A19"/>
    <w:rsid w:val="00971B08"/>
    <w:rsid w:val="00971B31"/>
    <w:rsid w:val="00971BFD"/>
    <w:rsid w:val="009720BD"/>
    <w:rsid w:val="00972345"/>
    <w:rsid w:val="009724A1"/>
    <w:rsid w:val="009727D8"/>
    <w:rsid w:val="00972951"/>
    <w:rsid w:val="00972996"/>
    <w:rsid w:val="00972B76"/>
    <w:rsid w:val="00972CEC"/>
    <w:rsid w:val="00972EC5"/>
    <w:rsid w:val="00972FB6"/>
    <w:rsid w:val="009737A6"/>
    <w:rsid w:val="00973B1C"/>
    <w:rsid w:val="00973E57"/>
    <w:rsid w:val="00973EA1"/>
    <w:rsid w:val="009740E2"/>
    <w:rsid w:val="00974169"/>
    <w:rsid w:val="0097462F"/>
    <w:rsid w:val="00974878"/>
    <w:rsid w:val="009748B2"/>
    <w:rsid w:val="009749EB"/>
    <w:rsid w:val="00974BE5"/>
    <w:rsid w:val="00974ED1"/>
    <w:rsid w:val="00974F29"/>
    <w:rsid w:val="009751E3"/>
    <w:rsid w:val="0097539D"/>
    <w:rsid w:val="00975633"/>
    <w:rsid w:val="0097569D"/>
    <w:rsid w:val="00976003"/>
    <w:rsid w:val="0097602F"/>
    <w:rsid w:val="0097621C"/>
    <w:rsid w:val="00976418"/>
    <w:rsid w:val="009764A2"/>
    <w:rsid w:val="00976598"/>
    <w:rsid w:val="0097664B"/>
    <w:rsid w:val="00977159"/>
    <w:rsid w:val="009771FB"/>
    <w:rsid w:val="00977615"/>
    <w:rsid w:val="009776CA"/>
    <w:rsid w:val="00977AEC"/>
    <w:rsid w:val="00980335"/>
    <w:rsid w:val="009807AA"/>
    <w:rsid w:val="0098088E"/>
    <w:rsid w:val="00980CEA"/>
    <w:rsid w:val="00980F39"/>
    <w:rsid w:val="009811FF"/>
    <w:rsid w:val="00981335"/>
    <w:rsid w:val="00981552"/>
    <w:rsid w:val="0098185F"/>
    <w:rsid w:val="00981A9D"/>
    <w:rsid w:val="009823CA"/>
    <w:rsid w:val="00982539"/>
    <w:rsid w:val="009826E9"/>
    <w:rsid w:val="009827C5"/>
    <w:rsid w:val="009827E4"/>
    <w:rsid w:val="00982892"/>
    <w:rsid w:val="00982C16"/>
    <w:rsid w:val="00982D5D"/>
    <w:rsid w:val="009831A2"/>
    <w:rsid w:val="00983200"/>
    <w:rsid w:val="00983555"/>
    <w:rsid w:val="00983A30"/>
    <w:rsid w:val="00983AEF"/>
    <w:rsid w:val="00983D85"/>
    <w:rsid w:val="0098410B"/>
    <w:rsid w:val="0098424F"/>
    <w:rsid w:val="0098430D"/>
    <w:rsid w:val="00984544"/>
    <w:rsid w:val="009847A4"/>
    <w:rsid w:val="009849AC"/>
    <w:rsid w:val="00984D0F"/>
    <w:rsid w:val="00984E0E"/>
    <w:rsid w:val="00984E81"/>
    <w:rsid w:val="0098546A"/>
    <w:rsid w:val="009854CD"/>
    <w:rsid w:val="00985D1E"/>
    <w:rsid w:val="00985D4F"/>
    <w:rsid w:val="00986047"/>
    <w:rsid w:val="009860C6"/>
    <w:rsid w:val="0098689E"/>
    <w:rsid w:val="009869FB"/>
    <w:rsid w:val="00986B1F"/>
    <w:rsid w:val="00986C53"/>
    <w:rsid w:val="00986CC0"/>
    <w:rsid w:val="00986D94"/>
    <w:rsid w:val="00986FED"/>
    <w:rsid w:val="009875B0"/>
    <w:rsid w:val="00987D69"/>
    <w:rsid w:val="00987F8E"/>
    <w:rsid w:val="0099039B"/>
    <w:rsid w:val="0099056E"/>
    <w:rsid w:val="009906C9"/>
    <w:rsid w:val="0099077E"/>
    <w:rsid w:val="009910F2"/>
    <w:rsid w:val="009913B3"/>
    <w:rsid w:val="009913F3"/>
    <w:rsid w:val="00991587"/>
    <w:rsid w:val="00991D8E"/>
    <w:rsid w:val="00991E20"/>
    <w:rsid w:val="00991E80"/>
    <w:rsid w:val="00991FE4"/>
    <w:rsid w:val="00992432"/>
    <w:rsid w:val="009924F1"/>
    <w:rsid w:val="009925EF"/>
    <w:rsid w:val="00992A99"/>
    <w:rsid w:val="00992BEA"/>
    <w:rsid w:val="00992DF6"/>
    <w:rsid w:val="0099308D"/>
    <w:rsid w:val="0099327B"/>
    <w:rsid w:val="00993585"/>
    <w:rsid w:val="009938B0"/>
    <w:rsid w:val="009938E4"/>
    <w:rsid w:val="00993B9C"/>
    <w:rsid w:val="00993C98"/>
    <w:rsid w:val="00993E36"/>
    <w:rsid w:val="00994061"/>
    <w:rsid w:val="00994365"/>
    <w:rsid w:val="009949E2"/>
    <w:rsid w:val="00994B25"/>
    <w:rsid w:val="00995272"/>
    <w:rsid w:val="0099552F"/>
    <w:rsid w:val="0099584B"/>
    <w:rsid w:val="00995CB2"/>
    <w:rsid w:val="00995DDA"/>
    <w:rsid w:val="0099619F"/>
    <w:rsid w:val="00996236"/>
    <w:rsid w:val="00996B01"/>
    <w:rsid w:val="00996D17"/>
    <w:rsid w:val="00996D8F"/>
    <w:rsid w:val="00997159"/>
    <w:rsid w:val="0099777D"/>
    <w:rsid w:val="00997BE9"/>
    <w:rsid w:val="009A029B"/>
    <w:rsid w:val="009A03AA"/>
    <w:rsid w:val="009A0C84"/>
    <w:rsid w:val="009A0F4F"/>
    <w:rsid w:val="009A0F5E"/>
    <w:rsid w:val="009A0F9A"/>
    <w:rsid w:val="009A1034"/>
    <w:rsid w:val="009A108C"/>
    <w:rsid w:val="009A1329"/>
    <w:rsid w:val="009A1494"/>
    <w:rsid w:val="009A1C2C"/>
    <w:rsid w:val="009A1CC0"/>
    <w:rsid w:val="009A1DD8"/>
    <w:rsid w:val="009A1FE7"/>
    <w:rsid w:val="009A229C"/>
    <w:rsid w:val="009A2593"/>
    <w:rsid w:val="009A27A8"/>
    <w:rsid w:val="009A27D0"/>
    <w:rsid w:val="009A2EC0"/>
    <w:rsid w:val="009A3132"/>
    <w:rsid w:val="009A31B1"/>
    <w:rsid w:val="009A31CD"/>
    <w:rsid w:val="009A3562"/>
    <w:rsid w:val="009A3729"/>
    <w:rsid w:val="009A38DB"/>
    <w:rsid w:val="009A38F9"/>
    <w:rsid w:val="009A3A45"/>
    <w:rsid w:val="009A3A77"/>
    <w:rsid w:val="009A3D9F"/>
    <w:rsid w:val="009A3DB1"/>
    <w:rsid w:val="009A3EC5"/>
    <w:rsid w:val="009A3F1D"/>
    <w:rsid w:val="009A406A"/>
    <w:rsid w:val="009A4074"/>
    <w:rsid w:val="009A4703"/>
    <w:rsid w:val="009A47B2"/>
    <w:rsid w:val="009A49A9"/>
    <w:rsid w:val="009A4C90"/>
    <w:rsid w:val="009A4D0C"/>
    <w:rsid w:val="009A4D5D"/>
    <w:rsid w:val="009A53FC"/>
    <w:rsid w:val="009A5413"/>
    <w:rsid w:val="009A5507"/>
    <w:rsid w:val="009A595E"/>
    <w:rsid w:val="009A6199"/>
    <w:rsid w:val="009A6733"/>
    <w:rsid w:val="009A6771"/>
    <w:rsid w:val="009A67C6"/>
    <w:rsid w:val="009A6914"/>
    <w:rsid w:val="009A6B80"/>
    <w:rsid w:val="009A6F16"/>
    <w:rsid w:val="009A70B6"/>
    <w:rsid w:val="009A78F4"/>
    <w:rsid w:val="009B00A6"/>
    <w:rsid w:val="009B0201"/>
    <w:rsid w:val="009B08BA"/>
    <w:rsid w:val="009B08D8"/>
    <w:rsid w:val="009B08DE"/>
    <w:rsid w:val="009B0AD8"/>
    <w:rsid w:val="009B0E36"/>
    <w:rsid w:val="009B1011"/>
    <w:rsid w:val="009B1309"/>
    <w:rsid w:val="009B14AD"/>
    <w:rsid w:val="009B17D6"/>
    <w:rsid w:val="009B1888"/>
    <w:rsid w:val="009B1A9F"/>
    <w:rsid w:val="009B1D6F"/>
    <w:rsid w:val="009B1D9E"/>
    <w:rsid w:val="009B1E02"/>
    <w:rsid w:val="009B23D8"/>
    <w:rsid w:val="009B2429"/>
    <w:rsid w:val="009B244A"/>
    <w:rsid w:val="009B2842"/>
    <w:rsid w:val="009B28F8"/>
    <w:rsid w:val="009B29A1"/>
    <w:rsid w:val="009B29FC"/>
    <w:rsid w:val="009B2FC7"/>
    <w:rsid w:val="009B39B3"/>
    <w:rsid w:val="009B3D39"/>
    <w:rsid w:val="009B3FB0"/>
    <w:rsid w:val="009B456B"/>
    <w:rsid w:val="009B4933"/>
    <w:rsid w:val="009B4EFA"/>
    <w:rsid w:val="009B52DE"/>
    <w:rsid w:val="009B5327"/>
    <w:rsid w:val="009B5708"/>
    <w:rsid w:val="009B5B0A"/>
    <w:rsid w:val="009B6521"/>
    <w:rsid w:val="009B670E"/>
    <w:rsid w:val="009B699B"/>
    <w:rsid w:val="009B7259"/>
    <w:rsid w:val="009B725E"/>
    <w:rsid w:val="009B736D"/>
    <w:rsid w:val="009B74A9"/>
    <w:rsid w:val="009B7729"/>
    <w:rsid w:val="009B7916"/>
    <w:rsid w:val="009B7C70"/>
    <w:rsid w:val="009C000F"/>
    <w:rsid w:val="009C0664"/>
    <w:rsid w:val="009C0A1C"/>
    <w:rsid w:val="009C0AD9"/>
    <w:rsid w:val="009C10BD"/>
    <w:rsid w:val="009C1443"/>
    <w:rsid w:val="009C188B"/>
    <w:rsid w:val="009C21EA"/>
    <w:rsid w:val="009C22CA"/>
    <w:rsid w:val="009C2755"/>
    <w:rsid w:val="009C2D34"/>
    <w:rsid w:val="009C3069"/>
    <w:rsid w:val="009C3302"/>
    <w:rsid w:val="009C35F7"/>
    <w:rsid w:val="009C3773"/>
    <w:rsid w:val="009C3A12"/>
    <w:rsid w:val="009C3AE2"/>
    <w:rsid w:val="009C3BD9"/>
    <w:rsid w:val="009C40C8"/>
    <w:rsid w:val="009C4208"/>
    <w:rsid w:val="009C42D5"/>
    <w:rsid w:val="009C45D4"/>
    <w:rsid w:val="009C47E9"/>
    <w:rsid w:val="009C4BA3"/>
    <w:rsid w:val="009C4BF1"/>
    <w:rsid w:val="009C4C17"/>
    <w:rsid w:val="009C5276"/>
    <w:rsid w:val="009C54FA"/>
    <w:rsid w:val="009C56DB"/>
    <w:rsid w:val="009C5C06"/>
    <w:rsid w:val="009C5CA2"/>
    <w:rsid w:val="009C5D84"/>
    <w:rsid w:val="009C6292"/>
    <w:rsid w:val="009C6353"/>
    <w:rsid w:val="009C63CD"/>
    <w:rsid w:val="009C650A"/>
    <w:rsid w:val="009C6518"/>
    <w:rsid w:val="009C6638"/>
    <w:rsid w:val="009C66BD"/>
    <w:rsid w:val="009C6912"/>
    <w:rsid w:val="009C6B5B"/>
    <w:rsid w:val="009C6D4C"/>
    <w:rsid w:val="009C6D8A"/>
    <w:rsid w:val="009C6F2A"/>
    <w:rsid w:val="009C70E9"/>
    <w:rsid w:val="009C72D0"/>
    <w:rsid w:val="009C77C7"/>
    <w:rsid w:val="009C787B"/>
    <w:rsid w:val="009C79D4"/>
    <w:rsid w:val="009C7C4B"/>
    <w:rsid w:val="009C7E0F"/>
    <w:rsid w:val="009D022C"/>
    <w:rsid w:val="009D0434"/>
    <w:rsid w:val="009D066D"/>
    <w:rsid w:val="009D0B1C"/>
    <w:rsid w:val="009D0F21"/>
    <w:rsid w:val="009D102B"/>
    <w:rsid w:val="009D1041"/>
    <w:rsid w:val="009D1279"/>
    <w:rsid w:val="009D15C1"/>
    <w:rsid w:val="009D16A5"/>
    <w:rsid w:val="009D19DB"/>
    <w:rsid w:val="009D1D96"/>
    <w:rsid w:val="009D1EE4"/>
    <w:rsid w:val="009D2218"/>
    <w:rsid w:val="009D2279"/>
    <w:rsid w:val="009D22EA"/>
    <w:rsid w:val="009D278F"/>
    <w:rsid w:val="009D295F"/>
    <w:rsid w:val="009D2C80"/>
    <w:rsid w:val="009D2E74"/>
    <w:rsid w:val="009D2FC6"/>
    <w:rsid w:val="009D32B4"/>
    <w:rsid w:val="009D3401"/>
    <w:rsid w:val="009D3436"/>
    <w:rsid w:val="009D35F5"/>
    <w:rsid w:val="009D382A"/>
    <w:rsid w:val="009D3877"/>
    <w:rsid w:val="009D3AA1"/>
    <w:rsid w:val="009D3D68"/>
    <w:rsid w:val="009D429F"/>
    <w:rsid w:val="009D4492"/>
    <w:rsid w:val="009D457C"/>
    <w:rsid w:val="009D45AE"/>
    <w:rsid w:val="009D4C3B"/>
    <w:rsid w:val="009D4CB6"/>
    <w:rsid w:val="009D5182"/>
    <w:rsid w:val="009D5236"/>
    <w:rsid w:val="009D523F"/>
    <w:rsid w:val="009D5290"/>
    <w:rsid w:val="009D560C"/>
    <w:rsid w:val="009D56EA"/>
    <w:rsid w:val="009D5730"/>
    <w:rsid w:val="009D5784"/>
    <w:rsid w:val="009D57A8"/>
    <w:rsid w:val="009D58E3"/>
    <w:rsid w:val="009D593B"/>
    <w:rsid w:val="009D5EF3"/>
    <w:rsid w:val="009D5FF2"/>
    <w:rsid w:val="009D6497"/>
    <w:rsid w:val="009D652C"/>
    <w:rsid w:val="009D6647"/>
    <w:rsid w:val="009D6665"/>
    <w:rsid w:val="009D668F"/>
    <w:rsid w:val="009D6B56"/>
    <w:rsid w:val="009D6B6A"/>
    <w:rsid w:val="009D6C08"/>
    <w:rsid w:val="009D7158"/>
    <w:rsid w:val="009D7266"/>
    <w:rsid w:val="009D791A"/>
    <w:rsid w:val="009D7B38"/>
    <w:rsid w:val="009D7C22"/>
    <w:rsid w:val="009D7D22"/>
    <w:rsid w:val="009D7E3B"/>
    <w:rsid w:val="009D7EA8"/>
    <w:rsid w:val="009E02DD"/>
    <w:rsid w:val="009E055C"/>
    <w:rsid w:val="009E0916"/>
    <w:rsid w:val="009E0AC4"/>
    <w:rsid w:val="009E104A"/>
    <w:rsid w:val="009E1265"/>
    <w:rsid w:val="009E1513"/>
    <w:rsid w:val="009E1533"/>
    <w:rsid w:val="009E1871"/>
    <w:rsid w:val="009E19DC"/>
    <w:rsid w:val="009E1B2A"/>
    <w:rsid w:val="009E2254"/>
    <w:rsid w:val="009E24CB"/>
    <w:rsid w:val="009E290A"/>
    <w:rsid w:val="009E2C25"/>
    <w:rsid w:val="009E2DE6"/>
    <w:rsid w:val="009E2F1C"/>
    <w:rsid w:val="009E2F42"/>
    <w:rsid w:val="009E2F49"/>
    <w:rsid w:val="009E31C2"/>
    <w:rsid w:val="009E3470"/>
    <w:rsid w:val="009E3629"/>
    <w:rsid w:val="009E37A3"/>
    <w:rsid w:val="009E37BE"/>
    <w:rsid w:val="009E3FD5"/>
    <w:rsid w:val="009E40D8"/>
    <w:rsid w:val="009E43C2"/>
    <w:rsid w:val="009E4A7C"/>
    <w:rsid w:val="009E4BE9"/>
    <w:rsid w:val="009E4E23"/>
    <w:rsid w:val="009E57B6"/>
    <w:rsid w:val="009E589C"/>
    <w:rsid w:val="009E593A"/>
    <w:rsid w:val="009E5A0A"/>
    <w:rsid w:val="009E5B83"/>
    <w:rsid w:val="009E5D3B"/>
    <w:rsid w:val="009E5D5F"/>
    <w:rsid w:val="009E607A"/>
    <w:rsid w:val="009E6730"/>
    <w:rsid w:val="009E675D"/>
    <w:rsid w:val="009E6DE9"/>
    <w:rsid w:val="009E72ED"/>
    <w:rsid w:val="009E7346"/>
    <w:rsid w:val="009E7426"/>
    <w:rsid w:val="009E7DB2"/>
    <w:rsid w:val="009F075A"/>
    <w:rsid w:val="009F0866"/>
    <w:rsid w:val="009F09F6"/>
    <w:rsid w:val="009F0E11"/>
    <w:rsid w:val="009F1ABD"/>
    <w:rsid w:val="009F1AD0"/>
    <w:rsid w:val="009F1FCD"/>
    <w:rsid w:val="009F2215"/>
    <w:rsid w:val="009F22BB"/>
    <w:rsid w:val="009F2953"/>
    <w:rsid w:val="009F2A83"/>
    <w:rsid w:val="009F2AD2"/>
    <w:rsid w:val="009F2C69"/>
    <w:rsid w:val="009F2D68"/>
    <w:rsid w:val="009F39B1"/>
    <w:rsid w:val="009F39B2"/>
    <w:rsid w:val="009F3CA4"/>
    <w:rsid w:val="009F3D9A"/>
    <w:rsid w:val="009F403C"/>
    <w:rsid w:val="009F4241"/>
    <w:rsid w:val="009F424A"/>
    <w:rsid w:val="009F42CE"/>
    <w:rsid w:val="009F4695"/>
    <w:rsid w:val="009F47E9"/>
    <w:rsid w:val="009F488B"/>
    <w:rsid w:val="009F4983"/>
    <w:rsid w:val="009F4C91"/>
    <w:rsid w:val="009F4FCD"/>
    <w:rsid w:val="009F5435"/>
    <w:rsid w:val="009F5645"/>
    <w:rsid w:val="009F5A79"/>
    <w:rsid w:val="009F61C1"/>
    <w:rsid w:val="009F634B"/>
    <w:rsid w:val="009F6395"/>
    <w:rsid w:val="009F6841"/>
    <w:rsid w:val="009F6B67"/>
    <w:rsid w:val="009F6DA7"/>
    <w:rsid w:val="009F6ECC"/>
    <w:rsid w:val="009F6EEE"/>
    <w:rsid w:val="009F6FB2"/>
    <w:rsid w:val="009F71E9"/>
    <w:rsid w:val="009F727E"/>
    <w:rsid w:val="009F73F6"/>
    <w:rsid w:val="009F751C"/>
    <w:rsid w:val="009F759A"/>
    <w:rsid w:val="009F7A72"/>
    <w:rsid w:val="009F7AA5"/>
    <w:rsid w:val="009F7AE0"/>
    <w:rsid w:val="009F7B06"/>
    <w:rsid w:val="009F7D24"/>
    <w:rsid w:val="009F7D8F"/>
    <w:rsid w:val="009F7F7F"/>
    <w:rsid w:val="00A000C4"/>
    <w:rsid w:val="00A00311"/>
    <w:rsid w:val="00A004D3"/>
    <w:rsid w:val="00A009C2"/>
    <w:rsid w:val="00A00DC2"/>
    <w:rsid w:val="00A016A7"/>
    <w:rsid w:val="00A01DA5"/>
    <w:rsid w:val="00A01E10"/>
    <w:rsid w:val="00A01EBD"/>
    <w:rsid w:val="00A0218B"/>
    <w:rsid w:val="00A0267C"/>
    <w:rsid w:val="00A026F8"/>
    <w:rsid w:val="00A028C5"/>
    <w:rsid w:val="00A02906"/>
    <w:rsid w:val="00A0291F"/>
    <w:rsid w:val="00A02C1E"/>
    <w:rsid w:val="00A03031"/>
    <w:rsid w:val="00A03271"/>
    <w:rsid w:val="00A034AD"/>
    <w:rsid w:val="00A036C4"/>
    <w:rsid w:val="00A03D15"/>
    <w:rsid w:val="00A03DE1"/>
    <w:rsid w:val="00A03F52"/>
    <w:rsid w:val="00A04038"/>
    <w:rsid w:val="00A04202"/>
    <w:rsid w:val="00A0425F"/>
    <w:rsid w:val="00A042ED"/>
    <w:rsid w:val="00A04473"/>
    <w:rsid w:val="00A04778"/>
    <w:rsid w:val="00A047C3"/>
    <w:rsid w:val="00A049CB"/>
    <w:rsid w:val="00A04A9C"/>
    <w:rsid w:val="00A04CAC"/>
    <w:rsid w:val="00A04E77"/>
    <w:rsid w:val="00A050CD"/>
    <w:rsid w:val="00A052B6"/>
    <w:rsid w:val="00A05314"/>
    <w:rsid w:val="00A05411"/>
    <w:rsid w:val="00A056ED"/>
    <w:rsid w:val="00A058E8"/>
    <w:rsid w:val="00A05E11"/>
    <w:rsid w:val="00A06577"/>
    <w:rsid w:val="00A073AE"/>
    <w:rsid w:val="00A07C1E"/>
    <w:rsid w:val="00A07CEC"/>
    <w:rsid w:val="00A101B9"/>
    <w:rsid w:val="00A1021C"/>
    <w:rsid w:val="00A10380"/>
    <w:rsid w:val="00A10828"/>
    <w:rsid w:val="00A108C2"/>
    <w:rsid w:val="00A10906"/>
    <w:rsid w:val="00A10A3A"/>
    <w:rsid w:val="00A10A5D"/>
    <w:rsid w:val="00A10D79"/>
    <w:rsid w:val="00A10FFB"/>
    <w:rsid w:val="00A11080"/>
    <w:rsid w:val="00A110FE"/>
    <w:rsid w:val="00A11129"/>
    <w:rsid w:val="00A11B75"/>
    <w:rsid w:val="00A11C83"/>
    <w:rsid w:val="00A11E3D"/>
    <w:rsid w:val="00A11E6B"/>
    <w:rsid w:val="00A12127"/>
    <w:rsid w:val="00A122E8"/>
    <w:rsid w:val="00A124D0"/>
    <w:rsid w:val="00A12512"/>
    <w:rsid w:val="00A12687"/>
    <w:rsid w:val="00A130D2"/>
    <w:rsid w:val="00A1335E"/>
    <w:rsid w:val="00A136DC"/>
    <w:rsid w:val="00A13831"/>
    <w:rsid w:val="00A13A8F"/>
    <w:rsid w:val="00A13ADA"/>
    <w:rsid w:val="00A13B05"/>
    <w:rsid w:val="00A143E6"/>
    <w:rsid w:val="00A1460F"/>
    <w:rsid w:val="00A14653"/>
    <w:rsid w:val="00A14BB2"/>
    <w:rsid w:val="00A15059"/>
    <w:rsid w:val="00A1506C"/>
    <w:rsid w:val="00A15145"/>
    <w:rsid w:val="00A151DB"/>
    <w:rsid w:val="00A15454"/>
    <w:rsid w:val="00A156D0"/>
    <w:rsid w:val="00A158B7"/>
    <w:rsid w:val="00A15A4A"/>
    <w:rsid w:val="00A15B01"/>
    <w:rsid w:val="00A15B8D"/>
    <w:rsid w:val="00A15EEF"/>
    <w:rsid w:val="00A15F5D"/>
    <w:rsid w:val="00A167F5"/>
    <w:rsid w:val="00A16966"/>
    <w:rsid w:val="00A16BB6"/>
    <w:rsid w:val="00A17233"/>
    <w:rsid w:val="00A172D9"/>
    <w:rsid w:val="00A17399"/>
    <w:rsid w:val="00A17684"/>
    <w:rsid w:val="00A1798A"/>
    <w:rsid w:val="00A17A67"/>
    <w:rsid w:val="00A17F96"/>
    <w:rsid w:val="00A200A0"/>
    <w:rsid w:val="00A201C8"/>
    <w:rsid w:val="00A203E3"/>
    <w:rsid w:val="00A20659"/>
    <w:rsid w:val="00A20660"/>
    <w:rsid w:val="00A20713"/>
    <w:rsid w:val="00A20964"/>
    <w:rsid w:val="00A21047"/>
    <w:rsid w:val="00A211BA"/>
    <w:rsid w:val="00A21639"/>
    <w:rsid w:val="00A21EF9"/>
    <w:rsid w:val="00A2227A"/>
    <w:rsid w:val="00A2256A"/>
    <w:rsid w:val="00A227BD"/>
    <w:rsid w:val="00A229FB"/>
    <w:rsid w:val="00A22E8A"/>
    <w:rsid w:val="00A22E8E"/>
    <w:rsid w:val="00A22ECA"/>
    <w:rsid w:val="00A230CC"/>
    <w:rsid w:val="00A23224"/>
    <w:rsid w:val="00A233A9"/>
    <w:rsid w:val="00A236DE"/>
    <w:rsid w:val="00A23C33"/>
    <w:rsid w:val="00A23CF2"/>
    <w:rsid w:val="00A23F8C"/>
    <w:rsid w:val="00A23FA0"/>
    <w:rsid w:val="00A24082"/>
    <w:rsid w:val="00A24267"/>
    <w:rsid w:val="00A24403"/>
    <w:rsid w:val="00A24602"/>
    <w:rsid w:val="00A24D0A"/>
    <w:rsid w:val="00A25493"/>
    <w:rsid w:val="00A255A2"/>
    <w:rsid w:val="00A25674"/>
    <w:rsid w:val="00A25691"/>
    <w:rsid w:val="00A2577B"/>
    <w:rsid w:val="00A25A78"/>
    <w:rsid w:val="00A26084"/>
    <w:rsid w:val="00A26204"/>
    <w:rsid w:val="00A26677"/>
    <w:rsid w:val="00A269D1"/>
    <w:rsid w:val="00A27545"/>
    <w:rsid w:val="00A27917"/>
    <w:rsid w:val="00A27BFD"/>
    <w:rsid w:val="00A27D92"/>
    <w:rsid w:val="00A300EB"/>
    <w:rsid w:val="00A3058A"/>
    <w:rsid w:val="00A305BD"/>
    <w:rsid w:val="00A30B1C"/>
    <w:rsid w:val="00A3107E"/>
    <w:rsid w:val="00A311A0"/>
    <w:rsid w:val="00A3137C"/>
    <w:rsid w:val="00A31713"/>
    <w:rsid w:val="00A318A7"/>
    <w:rsid w:val="00A31C05"/>
    <w:rsid w:val="00A31CB2"/>
    <w:rsid w:val="00A31CCE"/>
    <w:rsid w:val="00A31D3C"/>
    <w:rsid w:val="00A31F4E"/>
    <w:rsid w:val="00A327C4"/>
    <w:rsid w:val="00A32E6B"/>
    <w:rsid w:val="00A3311E"/>
    <w:rsid w:val="00A3375D"/>
    <w:rsid w:val="00A33783"/>
    <w:rsid w:val="00A3383C"/>
    <w:rsid w:val="00A33DFE"/>
    <w:rsid w:val="00A340BB"/>
    <w:rsid w:val="00A34178"/>
    <w:rsid w:val="00A343F7"/>
    <w:rsid w:val="00A346C2"/>
    <w:rsid w:val="00A34752"/>
    <w:rsid w:val="00A34E1E"/>
    <w:rsid w:val="00A35121"/>
    <w:rsid w:val="00A3515A"/>
    <w:rsid w:val="00A352E3"/>
    <w:rsid w:val="00A35467"/>
    <w:rsid w:val="00A355BE"/>
    <w:rsid w:val="00A36361"/>
    <w:rsid w:val="00A366DC"/>
    <w:rsid w:val="00A36A08"/>
    <w:rsid w:val="00A37002"/>
    <w:rsid w:val="00A3742F"/>
    <w:rsid w:val="00A375CC"/>
    <w:rsid w:val="00A37684"/>
    <w:rsid w:val="00A37696"/>
    <w:rsid w:val="00A376F1"/>
    <w:rsid w:val="00A3772D"/>
    <w:rsid w:val="00A37733"/>
    <w:rsid w:val="00A37A7C"/>
    <w:rsid w:val="00A37BEF"/>
    <w:rsid w:val="00A37FA6"/>
    <w:rsid w:val="00A4055D"/>
    <w:rsid w:val="00A40792"/>
    <w:rsid w:val="00A40A5E"/>
    <w:rsid w:val="00A40AAC"/>
    <w:rsid w:val="00A40FA0"/>
    <w:rsid w:val="00A41441"/>
    <w:rsid w:val="00A41613"/>
    <w:rsid w:val="00A4162E"/>
    <w:rsid w:val="00A41ACA"/>
    <w:rsid w:val="00A41B56"/>
    <w:rsid w:val="00A41E57"/>
    <w:rsid w:val="00A41EA8"/>
    <w:rsid w:val="00A421AF"/>
    <w:rsid w:val="00A421C7"/>
    <w:rsid w:val="00A42227"/>
    <w:rsid w:val="00A42472"/>
    <w:rsid w:val="00A426CF"/>
    <w:rsid w:val="00A426E2"/>
    <w:rsid w:val="00A42BBC"/>
    <w:rsid w:val="00A42EAB"/>
    <w:rsid w:val="00A43081"/>
    <w:rsid w:val="00A430F6"/>
    <w:rsid w:val="00A432A0"/>
    <w:rsid w:val="00A43546"/>
    <w:rsid w:val="00A4377F"/>
    <w:rsid w:val="00A43848"/>
    <w:rsid w:val="00A438C3"/>
    <w:rsid w:val="00A438D4"/>
    <w:rsid w:val="00A439EC"/>
    <w:rsid w:val="00A43C37"/>
    <w:rsid w:val="00A43DC9"/>
    <w:rsid w:val="00A43E7A"/>
    <w:rsid w:val="00A43F8F"/>
    <w:rsid w:val="00A442E3"/>
    <w:rsid w:val="00A44342"/>
    <w:rsid w:val="00A44659"/>
    <w:rsid w:val="00A44887"/>
    <w:rsid w:val="00A44888"/>
    <w:rsid w:val="00A44A19"/>
    <w:rsid w:val="00A44A51"/>
    <w:rsid w:val="00A44B96"/>
    <w:rsid w:val="00A44CC4"/>
    <w:rsid w:val="00A44DDA"/>
    <w:rsid w:val="00A455CC"/>
    <w:rsid w:val="00A458F0"/>
    <w:rsid w:val="00A45A66"/>
    <w:rsid w:val="00A45D58"/>
    <w:rsid w:val="00A45F7D"/>
    <w:rsid w:val="00A46226"/>
    <w:rsid w:val="00A4651E"/>
    <w:rsid w:val="00A469E3"/>
    <w:rsid w:val="00A46B72"/>
    <w:rsid w:val="00A46F29"/>
    <w:rsid w:val="00A475AA"/>
    <w:rsid w:val="00A478A6"/>
    <w:rsid w:val="00A478FE"/>
    <w:rsid w:val="00A47991"/>
    <w:rsid w:val="00A479C0"/>
    <w:rsid w:val="00A47A8B"/>
    <w:rsid w:val="00A47DD9"/>
    <w:rsid w:val="00A50829"/>
    <w:rsid w:val="00A50B7C"/>
    <w:rsid w:val="00A50BD7"/>
    <w:rsid w:val="00A50D73"/>
    <w:rsid w:val="00A51025"/>
    <w:rsid w:val="00A51102"/>
    <w:rsid w:val="00A51434"/>
    <w:rsid w:val="00A51644"/>
    <w:rsid w:val="00A516F5"/>
    <w:rsid w:val="00A51AAE"/>
    <w:rsid w:val="00A51B42"/>
    <w:rsid w:val="00A51EEA"/>
    <w:rsid w:val="00A52068"/>
    <w:rsid w:val="00A520BA"/>
    <w:rsid w:val="00A5219F"/>
    <w:rsid w:val="00A5233E"/>
    <w:rsid w:val="00A526E7"/>
    <w:rsid w:val="00A527E9"/>
    <w:rsid w:val="00A5289E"/>
    <w:rsid w:val="00A528B8"/>
    <w:rsid w:val="00A52FB2"/>
    <w:rsid w:val="00A532DA"/>
    <w:rsid w:val="00A53422"/>
    <w:rsid w:val="00A5344C"/>
    <w:rsid w:val="00A5367A"/>
    <w:rsid w:val="00A5392A"/>
    <w:rsid w:val="00A53A86"/>
    <w:rsid w:val="00A53CAC"/>
    <w:rsid w:val="00A54019"/>
    <w:rsid w:val="00A54433"/>
    <w:rsid w:val="00A54436"/>
    <w:rsid w:val="00A544DE"/>
    <w:rsid w:val="00A545A2"/>
    <w:rsid w:val="00A54659"/>
    <w:rsid w:val="00A5489E"/>
    <w:rsid w:val="00A54A2A"/>
    <w:rsid w:val="00A5513B"/>
    <w:rsid w:val="00A55AB1"/>
    <w:rsid w:val="00A55BF3"/>
    <w:rsid w:val="00A55E3A"/>
    <w:rsid w:val="00A55E65"/>
    <w:rsid w:val="00A562C6"/>
    <w:rsid w:val="00A56347"/>
    <w:rsid w:val="00A56444"/>
    <w:rsid w:val="00A56868"/>
    <w:rsid w:val="00A56A93"/>
    <w:rsid w:val="00A56AB4"/>
    <w:rsid w:val="00A56B06"/>
    <w:rsid w:val="00A56BF2"/>
    <w:rsid w:val="00A56C43"/>
    <w:rsid w:val="00A56FFE"/>
    <w:rsid w:val="00A5732B"/>
    <w:rsid w:val="00A575AD"/>
    <w:rsid w:val="00A577AE"/>
    <w:rsid w:val="00A57BD2"/>
    <w:rsid w:val="00A57CC1"/>
    <w:rsid w:val="00A57D93"/>
    <w:rsid w:val="00A57F17"/>
    <w:rsid w:val="00A602CD"/>
    <w:rsid w:val="00A60354"/>
    <w:rsid w:val="00A60550"/>
    <w:rsid w:val="00A606CA"/>
    <w:rsid w:val="00A606CB"/>
    <w:rsid w:val="00A606E5"/>
    <w:rsid w:val="00A60876"/>
    <w:rsid w:val="00A60B01"/>
    <w:rsid w:val="00A6104B"/>
    <w:rsid w:val="00A614B2"/>
    <w:rsid w:val="00A615FF"/>
    <w:rsid w:val="00A6188C"/>
    <w:rsid w:val="00A61C4B"/>
    <w:rsid w:val="00A61EE5"/>
    <w:rsid w:val="00A62462"/>
    <w:rsid w:val="00A62896"/>
    <w:rsid w:val="00A62B4D"/>
    <w:rsid w:val="00A62BFD"/>
    <w:rsid w:val="00A63197"/>
    <w:rsid w:val="00A636B7"/>
    <w:rsid w:val="00A637FF"/>
    <w:rsid w:val="00A6383C"/>
    <w:rsid w:val="00A63B84"/>
    <w:rsid w:val="00A63BB7"/>
    <w:rsid w:val="00A63C2A"/>
    <w:rsid w:val="00A63DCC"/>
    <w:rsid w:val="00A63E80"/>
    <w:rsid w:val="00A63FE6"/>
    <w:rsid w:val="00A63FF8"/>
    <w:rsid w:val="00A64076"/>
    <w:rsid w:val="00A64516"/>
    <w:rsid w:val="00A64A1A"/>
    <w:rsid w:val="00A64DD1"/>
    <w:rsid w:val="00A64ED3"/>
    <w:rsid w:val="00A653AB"/>
    <w:rsid w:val="00A655A1"/>
    <w:rsid w:val="00A65623"/>
    <w:rsid w:val="00A65A21"/>
    <w:rsid w:val="00A65AFE"/>
    <w:rsid w:val="00A65BD8"/>
    <w:rsid w:val="00A65CD9"/>
    <w:rsid w:val="00A66093"/>
    <w:rsid w:val="00A66240"/>
    <w:rsid w:val="00A6646F"/>
    <w:rsid w:val="00A66630"/>
    <w:rsid w:val="00A66968"/>
    <w:rsid w:val="00A66B40"/>
    <w:rsid w:val="00A66D52"/>
    <w:rsid w:val="00A670C5"/>
    <w:rsid w:val="00A67126"/>
    <w:rsid w:val="00A67548"/>
    <w:rsid w:val="00A676C5"/>
    <w:rsid w:val="00A67C1C"/>
    <w:rsid w:val="00A67E7C"/>
    <w:rsid w:val="00A67F75"/>
    <w:rsid w:val="00A7003B"/>
    <w:rsid w:val="00A7004E"/>
    <w:rsid w:val="00A70203"/>
    <w:rsid w:val="00A703E6"/>
    <w:rsid w:val="00A70BB1"/>
    <w:rsid w:val="00A70F86"/>
    <w:rsid w:val="00A70FF9"/>
    <w:rsid w:val="00A713B6"/>
    <w:rsid w:val="00A7149B"/>
    <w:rsid w:val="00A714B6"/>
    <w:rsid w:val="00A71C10"/>
    <w:rsid w:val="00A71E18"/>
    <w:rsid w:val="00A7214B"/>
    <w:rsid w:val="00A72534"/>
    <w:rsid w:val="00A72554"/>
    <w:rsid w:val="00A7291C"/>
    <w:rsid w:val="00A72CE3"/>
    <w:rsid w:val="00A72DE7"/>
    <w:rsid w:val="00A733FE"/>
    <w:rsid w:val="00A7349D"/>
    <w:rsid w:val="00A734F3"/>
    <w:rsid w:val="00A73768"/>
    <w:rsid w:val="00A7383C"/>
    <w:rsid w:val="00A73BE9"/>
    <w:rsid w:val="00A73BFB"/>
    <w:rsid w:val="00A73CAD"/>
    <w:rsid w:val="00A73F5B"/>
    <w:rsid w:val="00A7468E"/>
    <w:rsid w:val="00A748E3"/>
    <w:rsid w:val="00A74AD3"/>
    <w:rsid w:val="00A74B27"/>
    <w:rsid w:val="00A74CA9"/>
    <w:rsid w:val="00A7598A"/>
    <w:rsid w:val="00A75E73"/>
    <w:rsid w:val="00A76723"/>
    <w:rsid w:val="00A76A5E"/>
    <w:rsid w:val="00A76B2C"/>
    <w:rsid w:val="00A76BEB"/>
    <w:rsid w:val="00A76FE6"/>
    <w:rsid w:val="00A773AA"/>
    <w:rsid w:val="00A774AF"/>
    <w:rsid w:val="00A77685"/>
    <w:rsid w:val="00A77698"/>
    <w:rsid w:val="00A77898"/>
    <w:rsid w:val="00A77A88"/>
    <w:rsid w:val="00A80101"/>
    <w:rsid w:val="00A804C7"/>
    <w:rsid w:val="00A80560"/>
    <w:rsid w:val="00A8063E"/>
    <w:rsid w:val="00A80647"/>
    <w:rsid w:val="00A80759"/>
    <w:rsid w:val="00A80A5F"/>
    <w:rsid w:val="00A80E09"/>
    <w:rsid w:val="00A81195"/>
    <w:rsid w:val="00A81A43"/>
    <w:rsid w:val="00A81D44"/>
    <w:rsid w:val="00A81F5A"/>
    <w:rsid w:val="00A82395"/>
    <w:rsid w:val="00A823D2"/>
    <w:rsid w:val="00A82C7B"/>
    <w:rsid w:val="00A82C82"/>
    <w:rsid w:val="00A82F12"/>
    <w:rsid w:val="00A83155"/>
    <w:rsid w:val="00A831DF"/>
    <w:rsid w:val="00A836A6"/>
    <w:rsid w:val="00A839FD"/>
    <w:rsid w:val="00A83B13"/>
    <w:rsid w:val="00A83B6E"/>
    <w:rsid w:val="00A84AED"/>
    <w:rsid w:val="00A84CDF"/>
    <w:rsid w:val="00A84F64"/>
    <w:rsid w:val="00A85CF9"/>
    <w:rsid w:val="00A861F0"/>
    <w:rsid w:val="00A864A6"/>
    <w:rsid w:val="00A86BF7"/>
    <w:rsid w:val="00A86D5D"/>
    <w:rsid w:val="00A870FD"/>
    <w:rsid w:val="00A876D8"/>
    <w:rsid w:val="00A8798C"/>
    <w:rsid w:val="00A87A61"/>
    <w:rsid w:val="00A87CB8"/>
    <w:rsid w:val="00A87D93"/>
    <w:rsid w:val="00A87FEE"/>
    <w:rsid w:val="00A90A86"/>
    <w:rsid w:val="00A90C1A"/>
    <w:rsid w:val="00A9128B"/>
    <w:rsid w:val="00A9135D"/>
    <w:rsid w:val="00A916F0"/>
    <w:rsid w:val="00A917D3"/>
    <w:rsid w:val="00A9181C"/>
    <w:rsid w:val="00A91AB2"/>
    <w:rsid w:val="00A91FD3"/>
    <w:rsid w:val="00A9228C"/>
    <w:rsid w:val="00A9240E"/>
    <w:rsid w:val="00A9249B"/>
    <w:rsid w:val="00A92554"/>
    <w:rsid w:val="00A92B89"/>
    <w:rsid w:val="00A93349"/>
    <w:rsid w:val="00A93926"/>
    <w:rsid w:val="00A93D7D"/>
    <w:rsid w:val="00A93F88"/>
    <w:rsid w:val="00A93FAB"/>
    <w:rsid w:val="00A943A2"/>
    <w:rsid w:val="00A94545"/>
    <w:rsid w:val="00A94582"/>
    <w:rsid w:val="00A94861"/>
    <w:rsid w:val="00A949F3"/>
    <w:rsid w:val="00A95229"/>
    <w:rsid w:val="00A95754"/>
    <w:rsid w:val="00A95EB5"/>
    <w:rsid w:val="00A963BE"/>
    <w:rsid w:val="00A96579"/>
    <w:rsid w:val="00A96599"/>
    <w:rsid w:val="00A96962"/>
    <w:rsid w:val="00A96E0E"/>
    <w:rsid w:val="00A96E12"/>
    <w:rsid w:val="00A972AA"/>
    <w:rsid w:val="00A9744B"/>
    <w:rsid w:val="00A978BB"/>
    <w:rsid w:val="00A97939"/>
    <w:rsid w:val="00A97DE7"/>
    <w:rsid w:val="00A97E44"/>
    <w:rsid w:val="00A97EDB"/>
    <w:rsid w:val="00AA004F"/>
    <w:rsid w:val="00AA0193"/>
    <w:rsid w:val="00AA0287"/>
    <w:rsid w:val="00AA0309"/>
    <w:rsid w:val="00AA0A14"/>
    <w:rsid w:val="00AA0B1F"/>
    <w:rsid w:val="00AA0E91"/>
    <w:rsid w:val="00AA0EFB"/>
    <w:rsid w:val="00AA0F6C"/>
    <w:rsid w:val="00AA125E"/>
    <w:rsid w:val="00AA1322"/>
    <w:rsid w:val="00AA166A"/>
    <w:rsid w:val="00AA17D5"/>
    <w:rsid w:val="00AA1ADE"/>
    <w:rsid w:val="00AA1D4A"/>
    <w:rsid w:val="00AA267A"/>
    <w:rsid w:val="00AA2E6F"/>
    <w:rsid w:val="00AA2FA7"/>
    <w:rsid w:val="00AA357C"/>
    <w:rsid w:val="00AA3B05"/>
    <w:rsid w:val="00AA3DBB"/>
    <w:rsid w:val="00AA3F16"/>
    <w:rsid w:val="00AA473F"/>
    <w:rsid w:val="00AA4A37"/>
    <w:rsid w:val="00AA4D7B"/>
    <w:rsid w:val="00AA56E7"/>
    <w:rsid w:val="00AA59F1"/>
    <w:rsid w:val="00AA5B6F"/>
    <w:rsid w:val="00AA5EB2"/>
    <w:rsid w:val="00AA5EE7"/>
    <w:rsid w:val="00AA5FB5"/>
    <w:rsid w:val="00AA6057"/>
    <w:rsid w:val="00AA6629"/>
    <w:rsid w:val="00AA6831"/>
    <w:rsid w:val="00AA69DC"/>
    <w:rsid w:val="00AA6B4C"/>
    <w:rsid w:val="00AA6E68"/>
    <w:rsid w:val="00AA6F07"/>
    <w:rsid w:val="00AA707C"/>
    <w:rsid w:val="00AA7610"/>
    <w:rsid w:val="00AA776A"/>
    <w:rsid w:val="00AB0430"/>
    <w:rsid w:val="00AB0C4B"/>
    <w:rsid w:val="00AB0E80"/>
    <w:rsid w:val="00AB0F27"/>
    <w:rsid w:val="00AB0FFC"/>
    <w:rsid w:val="00AB1003"/>
    <w:rsid w:val="00AB1034"/>
    <w:rsid w:val="00AB183C"/>
    <w:rsid w:val="00AB1997"/>
    <w:rsid w:val="00AB1C8C"/>
    <w:rsid w:val="00AB1D80"/>
    <w:rsid w:val="00AB1DBA"/>
    <w:rsid w:val="00AB1E09"/>
    <w:rsid w:val="00AB246E"/>
    <w:rsid w:val="00AB2926"/>
    <w:rsid w:val="00AB2A8A"/>
    <w:rsid w:val="00AB2B9D"/>
    <w:rsid w:val="00AB2DCE"/>
    <w:rsid w:val="00AB2E79"/>
    <w:rsid w:val="00AB2FBE"/>
    <w:rsid w:val="00AB3094"/>
    <w:rsid w:val="00AB3114"/>
    <w:rsid w:val="00AB31C7"/>
    <w:rsid w:val="00AB378B"/>
    <w:rsid w:val="00AB3856"/>
    <w:rsid w:val="00AB3863"/>
    <w:rsid w:val="00AB38F0"/>
    <w:rsid w:val="00AB3F72"/>
    <w:rsid w:val="00AB42E2"/>
    <w:rsid w:val="00AB46D6"/>
    <w:rsid w:val="00AB47D3"/>
    <w:rsid w:val="00AB4BA6"/>
    <w:rsid w:val="00AB4DB1"/>
    <w:rsid w:val="00AB4DEB"/>
    <w:rsid w:val="00AB5185"/>
    <w:rsid w:val="00AB5233"/>
    <w:rsid w:val="00AB5649"/>
    <w:rsid w:val="00AB5DD7"/>
    <w:rsid w:val="00AB5F59"/>
    <w:rsid w:val="00AB5F60"/>
    <w:rsid w:val="00AB650D"/>
    <w:rsid w:val="00AB66CF"/>
    <w:rsid w:val="00AB6B5F"/>
    <w:rsid w:val="00AB7210"/>
    <w:rsid w:val="00AB7223"/>
    <w:rsid w:val="00AB78A9"/>
    <w:rsid w:val="00AB7FFC"/>
    <w:rsid w:val="00AC01D2"/>
    <w:rsid w:val="00AC0241"/>
    <w:rsid w:val="00AC0319"/>
    <w:rsid w:val="00AC060C"/>
    <w:rsid w:val="00AC0981"/>
    <w:rsid w:val="00AC0992"/>
    <w:rsid w:val="00AC09EC"/>
    <w:rsid w:val="00AC13FB"/>
    <w:rsid w:val="00AC145E"/>
    <w:rsid w:val="00AC167D"/>
    <w:rsid w:val="00AC16BB"/>
    <w:rsid w:val="00AC16F2"/>
    <w:rsid w:val="00AC1A91"/>
    <w:rsid w:val="00AC223F"/>
    <w:rsid w:val="00AC226E"/>
    <w:rsid w:val="00AC288F"/>
    <w:rsid w:val="00AC28D4"/>
    <w:rsid w:val="00AC2A20"/>
    <w:rsid w:val="00AC2D7F"/>
    <w:rsid w:val="00AC2DB7"/>
    <w:rsid w:val="00AC2E3C"/>
    <w:rsid w:val="00AC3B4E"/>
    <w:rsid w:val="00AC3C58"/>
    <w:rsid w:val="00AC3CFA"/>
    <w:rsid w:val="00AC3E0D"/>
    <w:rsid w:val="00AC3ECD"/>
    <w:rsid w:val="00AC3FCF"/>
    <w:rsid w:val="00AC4112"/>
    <w:rsid w:val="00AC42EA"/>
    <w:rsid w:val="00AC43EA"/>
    <w:rsid w:val="00AC45D3"/>
    <w:rsid w:val="00AC45EC"/>
    <w:rsid w:val="00AC49F8"/>
    <w:rsid w:val="00AC4A6E"/>
    <w:rsid w:val="00AC4F8D"/>
    <w:rsid w:val="00AC508E"/>
    <w:rsid w:val="00AC56BB"/>
    <w:rsid w:val="00AC592D"/>
    <w:rsid w:val="00AC5A09"/>
    <w:rsid w:val="00AC5A24"/>
    <w:rsid w:val="00AC5A3D"/>
    <w:rsid w:val="00AC5BDA"/>
    <w:rsid w:val="00AC5EFE"/>
    <w:rsid w:val="00AC6065"/>
    <w:rsid w:val="00AC63B4"/>
    <w:rsid w:val="00AC665F"/>
    <w:rsid w:val="00AC6837"/>
    <w:rsid w:val="00AC68E8"/>
    <w:rsid w:val="00AC6DFD"/>
    <w:rsid w:val="00AC7042"/>
    <w:rsid w:val="00AC70B6"/>
    <w:rsid w:val="00AC729E"/>
    <w:rsid w:val="00AC7529"/>
    <w:rsid w:val="00AC752B"/>
    <w:rsid w:val="00AC7586"/>
    <w:rsid w:val="00AC7F44"/>
    <w:rsid w:val="00AD02CD"/>
    <w:rsid w:val="00AD0367"/>
    <w:rsid w:val="00AD046F"/>
    <w:rsid w:val="00AD0694"/>
    <w:rsid w:val="00AD0A57"/>
    <w:rsid w:val="00AD0FED"/>
    <w:rsid w:val="00AD128C"/>
    <w:rsid w:val="00AD14B9"/>
    <w:rsid w:val="00AD14DA"/>
    <w:rsid w:val="00AD153B"/>
    <w:rsid w:val="00AD1BFB"/>
    <w:rsid w:val="00AD1C8A"/>
    <w:rsid w:val="00AD1CA4"/>
    <w:rsid w:val="00AD1DB2"/>
    <w:rsid w:val="00AD2417"/>
    <w:rsid w:val="00AD2A97"/>
    <w:rsid w:val="00AD2F0D"/>
    <w:rsid w:val="00AD2FB1"/>
    <w:rsid w:val="00AD34EF"/>
    <w:rsid w:val="00AD37F1"/>
    <w:rsid w:val="00AD3BE0"/>
    <w:rsid w:val="00AD3C97"/>
    <w:rsid w:val="00AD3DBB"/>
    <w:rsid w:val="00AD41FF"/>
    <w:rsid w:val="00AD4451"/>
    <w:rsid w:val="00AD4977"/>
    <w:rsid w:val="00AD4C5C"/>
    <w:rsid w:val="00AD4E17"/>
    <w:rsid w:val="00AD5228"/>
    <w:rsid w:val="00AD529E"/>
    <w:rsid w:val="00AD5464"/>
    <w:rsid w:val="00AD54E2"/>
    <w:rsid w:val="00AD553D"/>
    <w:rsid w:val="00AD5587"/>
    <w:rsid w:val="00AD5775"/>
    <w:rsid w:val="00AD5798"/>
    <w:rsid w:val="00AD5ABE"/>
    <w:rsid w:val="00AD5B7A"/>
    <w:rsid w:val="00AD5D77"/>
    <w:rsid w:val="00AD5DFF"/>
    <w:rsid w:val="00AD5EA4"/>
    <w:rsid w:val="00AD6196"/>
    <w:rsid w:val="00AD61CF"/>
    <w:rsid w:val="00AD62B2"/>
    <w:rsid w:val="00AD6A56"/>
    <w:rsid w:val="00AD6C0D"/>
    <w:rsid w:val="00AD6D80"/>
    <w:rsid w:val="00AD7007"/>
    <w:rsid w:val="00AD74F5"/>
    <w:rsid w:val="00AD781C"/>
    <w:rsid w:val="00AD7A93"/>
    <w:rsid w:val="00AD7ABC"/>
    <w:rsid w:val="00AD7B4B"/>
    <w:rsid w:val="00AD7D6C"/>
    <w:rsid w:val="00AD7F1C"/>
    <w:rsid w:val="00AE00A7"/>
    <w:rsid w:val="00AE012C"/>
    <w:rsid w:val="00AE0234"/>
    <w:rsid w:val="00AE045A"/>
    <w:rsid w:val="00AE053E"/>
    <w:rsid w:val="00AE0684"/>
    <w:rsid w:val="00AE1079"/>
    <w:rsid w:val="00AE143C"/>
    <w:rsid w:val="00AE16CC"/>
    <w:rsid w:val="00AE1782"/>
    <w:rsid w:val="00AE178C"/>
    <w:rsid w:val="00AE1CF1"/>
    <w:rsid w:val="00AE2064"/>
    <w:rsid w:val="00AE2472"/>
    <w:rsid w:val="00AE2685"/>
    <w:rsid w:val="00AE27A9"/>
    <w:rsid w:val="00AE280E"/>
    <w:rsid w:val="00AE2917"/>
    <w:rsid w:val="00AE29E9"/>
    <w:rsid w:val="00AE2BF8"/>
    <w:rsid w:val="00AE30A8"/>
    <w:rsid w:val="00AE350C"/>
    <w:rsid w:val="00AE352E"/>
    <w:rsid w:val="00AE359C"/>
    <w:rsid w:val="00AE3680"/>
    <w:rsid w:val="00AE374F"/>
    <w:rsid w:val="00AE3EDF"/>
    <w:rsid w:val="00AE4115"/>
    <w:rsid w:val="00AE42AB"/>
    <w:rsid w:val="00AE444C"/>
    <w:rsid w:val="00AE482F"/>
    <w:rsid w:val="00AE4971"/>
    <w:rsid w:val="00AE49B8"/>
    <w:rsid w:val="00AE4E83"/>
    <w:rsid w:val="00AE5358"/>
    <w:rsid w:val="00AE547E"/>
    <w:rsid w:val="00AE54C7"/>
    <w:rsid w:val="00AE55F2"/>
    <w:rsid w:val="00AE5758"/>
    <w:rsid w:val="00AE58D2"/>
    <w:rsid w:val="00AE5BB6"/>
    <w:rsid w:val="00AE5ED9"/>
    <w:rsid w:val="00AE68FD"/>
    <w:rsid w:val="00AE6F7B"/>
    <w:rsid w:val="00AE7144"/>
    <w:rsid w:val="00AE7556"/>
    <w:rsid w:val="00AE758F"/>
    <w:rsid w:val="00AE784B"/>
    <w:rsid w:val="00AE7E22"/>
    <w:rsid w:val="00AE7F4B"/>
    <w:rsid w:val="00AF0119"/>
    <w:rsid w:val="00AF04C0"/>
    <w:rsid w:val="00AF04C8"/>
    <w:rsid w:val="00AF0620"/>
    <w:rsid w:val="00AF0AA9"/>
    <w:rsid w:val="00AF0CCD"/>
    <w:rsid w:val="00AF14D9"/>
    <w:rsid w:val="00AF1768"/>
    <w:rsid w:val="00AF18A4"/>
    <w:rsid w:val="00AF18BA"/>
    <w:rsid w:val="00AF1B12"/>
    <w:rsid w:val="00AF1B5D"/>
    <w:rsid w:val="00AF1D55"/>
    <w:rsid w:val="00AF1E47"/>
    <w:rsid w:val="00AF1E65"/>
    <w:rsid w:val="00AF23C5"/>
    <w:rsid w:val="00AF253B"/>
    <w:rsid w:val="00AF270E"/>
    <w:rsid w:val="00AF2A67"/>
    <w:rsid w:val="00AF2FC9"/>
    <w:rsid w:val="00AF3504"/>
    <w:rsid w:val="00AF35DB"/>
    <w:rsid w:val="00AF37DF"/>
    <w:rsid w:val="00AF3811"/>
    <w:rsid w:val="00AF3A5E"/>
    <w:rsid w:val="00AF3A6F"/>
    <w:rsid w:val="00AF3BB4"/>
    <w:rsid w:val="00AF3F94"/>
    <w:rsid w:val="00AF47D7"/>
    <w:rsid w:val="00AF4A5B"/>
    <w:rsid w:val="00AF4B63"/>
    <w:rsid w:val="00AF5D47"/>
    <w:rsid w:val="00AF5F57"/>
    <w:rsid w:val="00AF6161"/>
    <w:rsid w:val="00AF6855"/>
    <w:rsid w:val="00AF68C5"/>
    <w:rsid w:val="00AF6942"/>
    <w:rsid w:val="00AF6D7C"/>
    <w:rsid w:val="00AF7081"/>
    <w:rsid w:val="00AF70D6"/>
    <w:rsid w:val="00AF7279"/>
    <w:rsid w:val="00AF7367"/>
    <w:rsid w:val="00AF78E4"/>
    <w:rsid w:val="00AF792A"/>
    <w:rsid w:val="00AF7CB5"/>
    <w:rsid w:val="00AF7D97"/>
    <w:rsid w:val="00AF7F1C"/>
    <w:rsid w:val="00AF7FA5"/>
    <w:rsid w:val="00B0018A"/>
    <w:rsid w:val="00B0095B"/>
    <w:rsid w:val="00B009DC"/>
    <w:rsid w:val="00B00AFB"/>
    <w:rsid w:val="00B00D06"/>
    <w:rsid w:val="00B010AB"/>
    <w:rsid w:val="00B01176"/>
    <w:rsid w:val="00B01691"/>
    <w:rsid w:val="00B01725"/>
    <w:rsid w:val="00B017BA"/>
    <w:rsid w:val="00B01E8D"/>
    <w:rsid w:val="00B01EDC"/>
    <w:rsid w:val="00B020D6"/>
    <w:rsid w:val="00B02241"/>
    <w:rsid w:val="00B0233B"/>
    <w:rsid w:val="00B026FF"/>
    <w:rsid w:val="00B02710"/>
    <w:rsid w:val="00B02B47"/>
    <w:rsid w:val="00B02C8E"/>
    <w:rsid w:val="00B02E49"/>
    <w:rsid w:val="00B02F2D"/>
    <w:rsid w:val="00B030B9"/>
    <w:rsid w:val="00B03608"/>
    <w:rsid w:val="00B03AC3"/>
    <w:rsid w:val="00B03D30"/>
    <w:rsid w:val="00B04160"/>
    <w:rsid w:val="00B04284"/>
    <w:rsid w:val="00B04418"/>
    <w:rsid w:val="00B044DE"/>
    <w:rsid w:val="00B0468A"/>
    <w:rsid w:val="00B0499F"/>
    <w:rsid w:val="00B04DF1"/>
    <w:rsid w:val="00B04F95"/>
    <w:rsid w:val="00B05020"/>
    <w:rsid w:val="00B0546E"/>
    <w:rsid w:val="00B054C5"/>
    <w:rsid w:val="00B0557B"/>
    <w:rsid w:val="00B055E4"/>
    <w:rsid w:val="00B06448"/>
    <w:rsid w:val="00B0651B"/>
    <w:rsid w:val="00B0652B"/>
    <w:rsid w:val="00B06E02"/>
    <w:rsid w:val="00B06E28"/>
    <w:rsid w:val="00B071C8"/>
    <w:rsid w:val="00B0793F"/>
    <w:rsid w:val="00B100CE"/>
    <w:rsid w:val="00B10499"/>
    <w:rsid w:val="00B10648"/>
    <w:rsid w:val="00B1069B"/>
    <w:rsid w:val="00B107D5"/>
    <w:rsid w:val="00B10D7B"/>
    <w:rsid w:val="00B10FFB"/>
    <w:rsid w:val="00B1115F"/>
    <w:rsid w:val="00B1155B"/>
    <w:rsid w:val="00B116BA"/>
    <w:rsid w:val="00B120B1"/>
    <w:rsid w:val="00B12547"/>
    <w:rsid w:val="00B128D0"/>
    <w:rsid w:val="00B12D38"/>
    <w:rsid w:val="00B12D56"/>
    <w:rsid w:val="00B12D8C"/>
    <w:rsid w:val="00B12F7A"/>
    <w:rsid w:val="00B13262"/>
    <w:rsid w:val="00B13397"/>
    <w:rsid w:val="00B13438"/>
    <w:rsid w:val="00B13A26"/>
    <w:rsid w:val="00B13C19"/>
    <w:rsid w:val="00B1455C"/>
    <w:rsid w:val="00B15157"/>
    <w:rsid w:val="00B153C2"/>
    <w:rsid w:val="00B1542A"/>
    <w:rsid w:val="00B155AB"/>
    <w:rsid w:val="00B15E74"/>
    <w:rsid w:val="00B1602B"/>
    <w:rsid w:val="00B163A9"/>
    <w:rsid w:val="00B163C2"/>
    <w:rsid w:val="00B166C5"/>
    <w:rsid w:val="00B16825"/>
    <w:rsid w:val="00B16E55"/>
    <w:rsid w:val="00B16F19"/>
    <w:rsid w:val="00B17044"/>
    <w:rsid w:val="00B17050"/>
    <w:rsid w:val="00B170DB"/>
    <w:rsid w:val="00B17B65"/>
    <w:rsid w:val="00B17D3D"/>
    <w:rsid w:val="00B20243"/>
    <w:rsid w:val="00B2028E"/>
    <w:rsid w:val="00B20297"/>
    <w:rsid w:val="00B2057D"/>
    <w:rsid w:val="00B20B58"/>
    <w:rsid w:val="00B212EC"/>
    <w:rsid w:val="00B213BF"/>
    <w:rsid w:val="00B21A73"/>
    <w:rsid w:val="00B21DFC"/>
    <w:rsid w:val="00B22264"/>
    <w:rsid w:val="00B22358"/>
    <w:rsid w:val="00B22B1A"/>
    <w:rsid w:val="00B22CC8"/>
    <w:rsid w:val="00B2309A"/>
    <w:rsid w:val="00B2346B"/>
    <w:rsid w:val="00B234C8"/>
    <w:rsid w:val="00B23B74"/>
    <w:rsid w:val="00B23F38"/>
    <w:rsid w:val="00B242DF"/>
    <w:rsid w:val="00B2449B"/>
    <w:rsid w:val="00B24675"/>
    <w:rsid w:val="00B24E11"/>
    <w:rsid w:val="00B250C0"/>
    <w:rsid w:val="00B251FA"/>
    <w:rsid w:val="00B2567F"/>
    <w:rsid w:val="00B25BD2"/>
    <w:rsid w:val="00B25F46"/>
    <w:rsid w:val="00B26251"/>
    <w:rsid w:val="00B26357"/>
    <w:rsid w:val="00B269F9"/>
    <w:rsid w:val="00B26C97"/>
    <w:rsid w:val="00B26DEE"/>
    <w:rsid w:val="00B272B7"/>
    <w:rsid w:val="00B272F5"/>
    <w:rsid w:val="00B2748D"/>
    <w:rsid w:val="00B2768C"/>
    <w:rsid w:val="00B27914"/>
    <w:rsid w:val="00B279D6"/>
    <w:rsid w:val="00B27AB6"/>
    <w:rsid w:val="00B27C1A"/>
    <w:rsid w:val="00B27C33"/>
    <w:rsid w:val="00B27CC5"/>
    <w:rsid w:val="00B27D6B"/>
    <w:rsid w:val="00B27DE5"/>
    <w:rsid w:val="00B300D9"/>
    <w:rsid w:val="00B30304"/>
    <w:rsid w:val="00B303ED"/>
    <w:rsid w:val="00B30AEA"/>
    <w:rsid w:val="00B30CCE"/>
    <w:rsid w:val="00B30E1F"/>
    <w:rsid w:val="00B31140"/>
    <w:rsid w:val="00B31AE8"/>
    <w:rsid w:val="00B31DD4"/>
    <w:rsid w:val="00B3201D"/>
    <w:rsid w:val="00B3214C"/>
    <w:rsid w:val="00B321AE"/>
    <w:rsid w:val="00B32238"/>
    <w:rsid w:val="00B32889"/>
    <w:rsid w:val="00B32AEA"/>
    <w:rsid w:val="00B32E77"/>
    <w:rsid w:val="00B335A3"/>
    <w:rsid w:val="00B338CA"/>
    <w:rsid w:val="00B33B54"/>
    <w:rsid w:val="00B33BCF"/>
    <w:rsid w:val="00B33BFD"/>
    <w:rsid w:val="00B340E2"/>
    <w:rsid w:val="00B343C8"/>
    <w:rsid w:val="00B34BA1"/>
    <w:rsid w:val="00B34E6D"/>
    <w:rsid w:val="00B34F62"/>
    <w:rsid w:val="00B350DB"/>
    <w:rsid w:val="00B35AD8"/>
    <w:rsid w:val="00B35ADC"/>
    <w:rsid w:val="00B35C96"/>
    <w:rsid w:val="00B35FEE"/>
    <w:rsid w:val="00B3637D"/>
    <w:rsid w:val="00B3651B"/>
    <w:rsid w:val="00B36536"/>
    <w:rsid w:val="00B36542"/>
    <w:rsid w:val="00B36876"/>
    <w:rsid w:val="00B368A4"/>
    <w:rsid w:val="00B36B7F"/>
    <w:rsid w:val="00B36CB7"/>
    <w:rsid w:val="00B36E2E"/>
    <w:rsid w:val="00B37032"/>
    <w:rsid w:val="00B371BA"/>
    <w:rsid w:val="00B37501"/>
    <w:rsid w:val="00B37A8D"/>
    <w:rsid w:val="00B37BDE"/>
    <w:rsid w:val="00B37EBE"/>
    <w:rsid w:val="00B401D4"/>
    <w:rsid w:val="00B4020F"/>
    <w:rsid w:val="00B402E6"/>
    <w:rsid w:val="00B40388"/>
    <w:rsid w:val="00B4084D"/>
    <w:rsid w:val="00B40FD9"/>
    <w:rsid w:val="00B41319"/>
    <w:rsid w:val="00B4167F"/>
    <w:rsid w:val="00B41705"/>
    <w:rsid w:val="00B41803"/>
    <w:rsid w:val="00B419D6"/>
    <w:rsid w:val="00B41B77"/>
    <w:rsid w:val="00B41C70"/>
    <w:rsid w:val="00B41E69"/>
    <w:rsid w:val="00B424D4"/>
    <w:rsid w:val="00B42A68"/>
    <w:rsid w:val="00B42FA0"/>
    <w:rsid w:val="00B4325B"/>
    <w:rsid w:val="00B433D5"/>
    <w:rsid w:val="00B4345E"/>
    <w:rsid w:val="00B438B7"/>
    <w:rsid w:val="00B43911"/>
    <w:rsid w:val="00B439BE"/>
    <w:rsid w:val="00B43D27"/>
    <w:rsid w:val="00B444B3"/>
    <w:rsid w:val="00B446B1"/>
    <w:rsid w:val="00B447F1"/>
    <w:rsid w:val="00B44802"/>
    <w:rsid w:val="00B44A1F"/>
    <w:rsid w:val="00B44C21"/>
    <w:rsid w:val="00B44D65"/>
    <w:rsid w:val="00B45341"/>
    <w:rsid w:val="00B456B6"/>
    <w:rsid w:val="00B45867"/>
    <w:rsid w:val="00B45988"/>
    <w:rsid w:val="00B45C14"/>
    <w:rsid w:val="00B45D1C"/>
    <w:rsid w:val="00B45FDC"/>
    <w:rsid w:val="00B460EC"/>
    <w:rsid w:val="00B4617C"/>
    <w:rsid w:val="00B4678A"/>
    <w:rsid w:val="00B46990"/>
    <w:rsid w:val="00B472D0"/>
    <w:rsid w:val="00B472DD"/>
    <w:rsid w:val="00B474A2"/>
    <w:rsid w:val="00B478C6"/>
    <w:rsid w:val="00B50064"/>
    <w:rsid w:val="00B5048E"/>
    <w:rsid w:val="00B50611"/>
    <w:rsid w:val="00B50DEF"/>
    <w:rsid w:val="00B51342"/>
    <w:rsid w:val="00B51354"/>
    <w:rsid w:val="00B5163D"/>
    <w:rsid w:val="00B51881"/>
    <w:rsid w:val="00B51905"/>
    <w:rsid w:val="00B519A7"/>
    <w:rsid w:val="00B51BD6"/>
    <w:rsid w:val="00B51D14"/>
    <w:rsid w:val="00B51E2D"/>
    <w:rsid w:val="00B51F68"/>
    <w:rsid w:val="00B51FCC"/>
    <w:rsid w:val="00B52003"/>
    <w:rsid w:val="00B522A4"/>
    <w:rsid w:val="00B523C1"/>
    <w:rsid w:val="00B5242F"/>
    <w:rsid w:val="00B525E3"/>
    <w:rsid w:val="00B52961"/>
    <w:rsid w:val="00B52BFD"/>
    <w:rsid w:val="00B52D82"/>
    <w:rsid w:val="00B53204"/>
    <w:rsid w:val="00B532D0"/>
    <w:rsid w:val="00B534D7"/>
    <w:rsid w:val="00B53745"/>
    <w:rsid w:val="00B53B86"/>
    <w:rsid w:val="00B53BBA"/>
    <w:rsid w:val="00B53FEE"/>
    <w:rsid w:val="00B54088"/>
    <w:rsid w:val="00B54275"/>
    <w:rsid w:val="00B54396"/>
    <w:rsid w:val="00B544F7"/>
    <w:rsid w:val="00B5482B"/>
    <w:rsid w:val="00B54A8A"/>
    <w:rsid w:val="00B54AD9"/>
    <w:rsid w:val="00B54C89"/>
    <w:rsid w:val="00B54D10"/>
    <w:rsid w:val="00B54DC8"/>
    <w:rsid w:val="00B550D3"/>
    <w:rsid w:val="00B552BB"/>
    <w:rsid w:val="00B55CF8"/>
    <w:rsid w:val="00B55DBE"/>
    <w:rsid w:val="00B56035"/>
    <w:rsid w:val="00B560F9"/>
    <w:rsid w:val="00B562A2"/>
    <w:rsid w:val="00B56380"/>
    <w:rsid w:val="00B5685C"/>
    <w:rsid w:val="00B568B0"/>
    <w:rsid w:val="00B569B0"/>
    <w:rsid w:val="00B56A98"/>
    <w:rsid w:val="00B56E87"/>
    <w:rsid w:val="00B57258"/>
    <w:rsid w:val="00B6001F"/>
    <w:rsid w:val="00B60314"/>
    <w:rsid w:val="00B60543"/>
    <w:rsid w:val="00B6062C"/>
    <w:rsid w:val="00B6080E"/>
    <w:rsid w:val="00B60811"/>
    <w:rsid w:val="00B60A73"/>
    <w:rsid w:val="00B60B2D"/>
    <w:rsid w:val="00B60BBE"/>
    <w:rsid w:val="00B60D98"/>
    <w:rsid w:val="00B60FB3"/>
    <w:rsid w:val="00B61050"/>
    <w:rsid w:val="00B610BF"/>
    <w:rsid w:val="00B61140"/>
    <w:rsid w:val="00B6135F"/>
    <w:rsid w:val="00B6163D"/>
    <w:rsid w:val="00B61EAE"/>
    <w:rsid w:val="00B622A8"/>
    <w:rsid w:val="00B62565"/>
    <w:rsid w:val="00B62769"/>
    <w:rsid w:val="00B628B2"/>
    <w:rsid w:val="00B629F2"/>
    <w:rsid w:val="00B62BFF"/>
    <w:rsid w:val="00B62C69"/>
    <w:rsid w:val="00B62CBD"/>
    <w:rsid w:val="00B62CE2"/>
    <w:rsid w:val="00B62CE4"/>
    <w:rsid w:val="00B62F33"/>
    <w:rsid w:val="00B62FF8"/>
    <w:rsid w:val="00B63180"/>
    <w:rsid w:val="00B635FA"/>
    <w:rsid w:val="00B636E9"/>
    <w:rsid w:val="00B63710"/>
    <w:rsid w:val="00B63B7E"/>
    <w:rsid w:val="00B63D57"/>
    <w:rsid w:val="00B63E51"/>
    <w:rsid w:val="00B64257"/>
    <w:rsid w:val="00B643F8"/>
    <w:rsid w:val="00B644A8"/>
    <w:rsid w:val="00B645D0"/>
    <w:rsid w:val="00B647D6"/>
    <w:rsid w:val="00B648F1"/>
    <w:rsid w:val="00B64970"/>
    <w:rsid w:val="00B651C8"/>
    <w:rsid w:val="00B652A3"/>
    <w:rsid w:val="00B654D1"/>
    <w:rsid w:val="00B65685"/>
    <w:rsid w:val="00B658A5"/>
    <w:rsid w:val="00B658E3"/>
    <w:rsid w:val="00B66630"/>
    <w:rsid w:val="00B671B6"/>
    <w:rsid w:val="00B676BC"/>
    <w:rsid w:val="00B67A61"/>
    <w:rsid w:val="00B67AF6"/>
    <w:rsid w:val="00B67B1E"/>
    <w:rsid w:val="00B67E91"/>
    <w:rsid w:val="00B70143"/>
    <w:rsid w:val="00B70538"/>
    <w:rsid w:val="00B706C8"/>
    <w:rsid w:val="00B708B3"/>
    <w:rsid w:val="00B70A8A"/>
    <w:rsid w:val="00B70BD5"/>
    <w:rsid w:val="00B70DD7"/>
    <w:rsid w:val="00B7104A"/>
    <w:rsid w:val="00B71592"/>
    <w:rsid w:val="00B71626"/>
    <w:rsid w:val="00B716AD"/>
    <w:rsid w:val="00B7185F"/>
    <w:rsid w:val="00B71C1C"/>
    <w:rsid w:val="00B71FF6"/>
    <w:rsid w:val="00B72103"/>
    <w:rsid w:val="00B72362"/>
    <w:rsid w:val="00B7245B"/>
    <w:rsid w:val="00B7248B"/>
    <w:rsid w:val="00B724BD"/>
    <w:rsid w:val="00B725AA"/>
    <w:rsid w:val="00B72813"/>
    <w:rsid w:val="00B72D80"/>
    <w:rsid w:val="00B72E07"/>
    <w:rsid w:val="00B72EED"/>
    <w:rsid w:val="00B73254"/>
    <w:rsid w:val="00B7364D"/>
    <w:rsid w:val="00B7367C"/>
    <w:rsid w:val="00B73856"/>
    <w:rsid w:val="00B7392D"/>
    <w:rsid w:val="00B73C75"/>
    <w:rsid w:val="00B73CF6"/>
    <w:rsid w:val="00B73E2E"/>
    <w:rsid w:val="00B7413E"/>
    <w:rsid w:val="00B7434B"/>
    <w:rsid w:val="00B7455A"/>
    <w:rsid w:val="00B74B49"/>
    <w:rsid w:val="00B74D60"/>
    <w:rsid w:val="00B74E73"/>
    <w:rsid w:val="00B74E81"/>
    <w:rsid w:val="00B7514E"/>
    <w:rsid w:val="00B7529D"/>
    <w:rsid w:val="00B75341"/>
    <w:rsid w:val="00B75368"/>
    <w:rsid w:val="00B758CA"/>
    <w:rsid w:val="00B7591B"/>
    <w:rsid w:val="00B75B51"/>
    <w:rsid w:val="00B75E73"/>
    <w:rsid w:val="00B75FB5"/>
    <w:rsid w:val="00B76154"/>
    <w:rsid w:val="00B76D50"/>
    <w:rsid w:val="00B76DAC"/>
    <w:rsid w:val="00B7718B"/>
    <w:rsid w:val="00B775BD"/>
    <w:rsid w:val="00B77766"/>
    <w:rsid w:val="00B77877"/>
    <w:rsid w:val="00B77BCA"/>
    <w:rsid w:val="00B77D6E"/>
    <w:rsid w:val="00B77D84"/>
    <w:rsid w:val="00B8016A"/>
    <w:rsid w:val="00B80571"/>
    <w:rsid w:val="00B805FE"/>
    <w:rsid w:val="00B807C5"/>
    <w:rsid w:val="00B80BE9"/>
    <w:rsid w:val="00B812DF"/>
    <w:rsid w:val="00B8156B"/>
    <w:rsid w:val="00B816D1"/>
    <w:rsid w:val="00B816DB"/>
    <w:rsid w:val="00B81763"/>
    <w:rsid w:val="00B81865"/>
    <w:rsid w:val="00B81EAC"/>
    <w:rsid w:val="00B81EF7"/>
    <w:rsid w:val="00B82035"/>
    <w:rsid w:val="00B826EE"/>
    <w:rsid w:val="00B82784"/>
    <w:rsid w:val="00B8288C"/>
    <w:rsid w:val="00B82BE1"/>
    <w:rsid w:val="00B82CBF"/>
    <w:rsid w:val="00B82E96"/>
    <w:rsid w:val="00B83474"/>
    <w:rsid w:val="00B83534"/>
    <w:rsid w:val="00B836FF"/>
    <w:rsid w:val="00B8370E"/>
    <w:rsid w:val="00B83944"/>
    <w:rsid w:val="00B839E8"/>
    <w:rsid w:val="00B83CCA"/>
    <w:rsid w:val="00B83D0D"/>
    <w:rsid w:val="00B84058"/>
    <w:rsid w:val="00B8406A"/>
    <w:rsid w:val="00B840BA"/>
    <w:rsid w:val="00B842DE"/>
    <w:rsid w:val="00B8465B"/>
    <w:rsid w:val="00B84A38"/>
    <w:rsid w:val="00B84A49"/>
    <w:rsid w:val="00B84F4F"/>
    <w:rsid w:val="00B84FFD"/>
    <w:rsid w:val="00B85477"/>
    <w:rsid w:val="00B85AF5"/>
    <w:rsid w:val="00B85B78"/>
    <w:rsid w:val="00B85C08"/>
    <w:rsid w:val="00B86416"/>
    <w:rsid w:val="00B864D2"/>
    <w:rsid w:val="00B86818"/>
    <w:rsid w:val="00B86F94"/>
    <w:rsid w:val="00B872CA"/>
    <w:rsid w:val="00B8733E"/>
    <w:rsid w:val="00B8778F"/>
    <w:rsid w:val="00B878E9"/>
    <w:rsid w:val="00B87E67"/>
    <w:rsid w:val="00B87E73"/>
    <w:rsid w:val="00B87FD7"/>
    <w:rsid w:val="00B900ED"/>
    <w:rsid w:val="00B90140"/>
    <w:rsid w:val="00B90C35"/>
    <w:rsid w:val="00B90D1A"/>
    <w:rsid w:val="00B90E5C"/>
    <w:rsid w:val="00B91332"/>
    <w:rsid w:val="00B9139A"/>
    <w:rsid w:val="00B9154C"/>
    <w:rsid w:val="00B91945"/>
    <w:rsid w:val="00B9197C"/>
    <w:rsid w:val="00B91B58"/>
    <w:rsid w:val="00B91E4B"/>
    <w:rsid w:val="00B91F2E"/>
    <w:rsid w:val="00B92287"/>
    <w:rsid w:val="00B9265D"/>
    <w:rsid w:val="00B926EE"/>
    <w:rsid w:val="00B929B5"/>
    <w:rsid w:val="00B92A4B"/>
    <w:rsid w:val="00B92A92"/>
    <w:rsid w:val="00B93155"/>
    <w:rsid w:val="00B937F3"/>
    <w:rsid w:val="00B938C1"/>
    <w:rsid w:val="00B93AED"/>
    <w:rsid w:val="00B93D64"/>
    <w:rsid w:val="00B93F37"/>
    <w:rsid w:val="00B94179"/>
    <w:rsid w:val="00B9420B"/>
    <w:rsid w:val="00B94295"/>
    <w:rsid w:val="00B943EF"/>
    <w:rsid w:val="00B944AD"/>
    <w:rsid w:val="00B94514"/>
    <w:rsid w:val="00B946CB"/>
    <w:rsid w:val="00B94858"/>
    <w:rsid w:val="00B949C0"/>
    <w:rsid w:val="00B94BCC"/>
    <w:rsid w:val="00B951B8"/>
    <w:rsid w:val="00B95246"/>
    <w:rsid w:val="00B95422"/>
    <w:rsid w:val="00B954BF"/>
    <w:rsid w:val="00B955DC"/>
    <w:rsid w:val="00B9587E"/>
    <w:rsid w:val="00B9594D"/>
    <w:rsid w:val="00B95A7F"/>
    <w:rsid w:val="00B95F94"/>
    <w:rsid w:val="00B96350"/>
    <w:rsid w:val="00B964AA"/>
    <w:rsid w:val="00B967F2"/>
    <w:rsid w:val="00B96F57"/>
    <w:rsid w:val="00B97429"/>
    <w:rsid w:val="00B978AD"/>
    <w:rsid w:val="00B97B90"/>
    <w:rsid w:val="00BA03C7"/>
    <w:rsid w:val="00BA041E"/>
    <w:rsid w:val="00BA0474"/>
    <w:rsid w:val="00BA05E5"/>
    <w:rsid w:val="00BA08CE"/>
    <w:rsid w:val="00BA0DAD"/>
    <w:rsid w:val="00BA1293"/>
    <w:rsid w:val="00BA168B"/>
    <w:rsid w:val="00BA16A1"/>
    <w:rsid w:val="00BA19C1"/>
    <w:rsid w:val="00BA1BA5"/>
    <w:rsid w:val="00BA1CB6"/>
    <w:rsid w:val="00BA21D0"/>
    <w:rsid w:val="00BA2371"/>
    <w:rsid w:val="00BA2745"/>
    <w:rsid w:val="00BA2802"/>
    <w:rsid w:val="00BA2A3E"/>
    <w:rsid w:val="00BA2AFD"/>
    <w:rsid w:val="00BA2C1C"/>
    <w:rsid w:val="00BA2CBB"/>
    <w:rsid w:val="00BA3101"/>
    <w:rsid w:val="00BA35BC"/>
    <w:rsid w:val="00BA3A89"/>
    <w:rsid w:val="00BA3E29"/>
    <w:rsid w:val="00BA3EF5"/>
    <w:rsid w:val="00BA3F19"/>
    <w:rsid w:val="00BA4290"/>
    <w:rsid w:val="00BA42B0"/>
    <w:rsid w:val="00BA47D9"/>
    <w:rsid w:val="00BA48C7"/>
    <w:rsid w:val="00BA4A3C"/>
    <w:rsid w:val="00BA4AFF"/>
    <w:rsid w:val="00BA4C80"/>
    <w:rsid w:val="00BA4D2D"/>
    <w:rsid w:val="00BA4DC2"/>
    <w:rsid w:val="00BA4FF8"/>
    <w:rsid w:val="00BA50D4"/>
    <w:rsid w:val="00BA560B"/>
    <w:rsid w:val="00BA5848"/>
    <w:rsid w:val="00BA5911"/>
    <w:rsid w:val="00BA5920"/>
    <w:rsid w:val="00BA5A0C"/>
    <w:rsid w:val="00BA5ADD"/>
    <w:rsid w:val="00BA5FE0"/>
    <w:rsid w:val="00BA65A1"/>
    <w:rsid w:val="00BA65C1"/>
    <w:rsid w:val="00BA6681"/>
    <w:rsid w:val="00BA66F9"/>
    <w:rsid w:val="00BA682F"/>
    <w:rsid w:val="00BA6967"/>
    <w:rsid w:val="00BA6B27"/>
    <w:rsid w:val="00BA6E91"/>
    <w:rsid w:val="00BA6FF0"/>
    <w:rsid w:val="00BA732B"/>
    <w:rsid w:val="00BA763B"/>
    <w:rsid w:val="00BA76D3"/>
    <w:rsid w:val="00BA78C8"/>
    <w:rsid w:val="00BB0531"/>
    <w:rsid w:val="00BB05B0"/>
    <w:rsid w:val="00BB0734"/>
    <w:rsid w:val="00BB0868"/>
    <w:rsid w:val="00BB096F"/>
    <w:rsid w:val="00BB0D8A"/>
    <w:rsid w:val="00BB1021"/>
    <w:rsid w:val="00BB1051"/>
    <w:rsid w:val="00BB1245"/>
    <w:rsid w:val="00BB1512"/>
    <w:rsid w:val="00BB1627"/>
    <w:rsid w:val="00BB1BD4"/>
    <w:rsid w:val="00BB1C69"/>
    <w:rsid w:val="00BB1C86"/>
    <w:rsid w:val="00BB2024"/>
    <w:rsid w:val="00BB2F11"/>
    <w:rsid w:val="00BB33B0"/>
    <w:rsid w:val="00BB3A4E"/>
    <w:rsid w:val="00BB411A"/>
    <w:rsid w:val="00BB47F0"/>
    <w:rsid w:val="00BB4B58"/>
    <w:rsid w:val="00BB4C7F"/>
    <w:rsid w:val="00BB4DAF"/>
    <w:rsid w:val="00BB590D"/>
    <w:rsid w:val="00BB5ECB"/>
    <w:rsid w:val="00BB5F98"/>
    <w:rsid w:val="00BB625B"/>
    <w:rsid w:val="00BB63FF"/>
    <w:rsid w:val="00BB64BD"/>
    <w:rsid w:val="00BB66EF"/>
    <w:rsid w:val="00BB6B8C"/>
    <w:rsid w:val="00BB6E2A"/>
    <w:rsid w:val="00BB6EE9"/>
    <w:rsid w:val="00BB7231"/>
    <w:rsid w:val="00BB7322"/>
    <w:rsid w:val="00BB73DE"/>
    <w:rsid w:val="00BB7EB2"/>
    <w:rsid w:val="00BB7EFD"/>
    <w:rsid w:val="00BB7F67"/>
    <w:rsid w:val="00BC052F"/>
    <w:rsid w:val="00BC05B0"/>
    <w:rsid w:val="00BC070D"/>
    <w:rsid w:val="00BC08AC"/>
    <w:rsid w:val="00BC0D05"/>
    <w:rsid w:val="00BC0F48"/>
    <w:rsid w:val="00BC10A8"/>
    <w:rsid w:val="00BC1478"/>
    <w:rsid w:val="00BC175F"/>
    <w:rsid w:val="00BC1822"/>
    <w:rsid w:val="00BC192C"/>
    <w:rsid w:val="00BC22C8"/>
    <w:rsid w:val="00BC278E"/>
    <w:rsid w:val="00BC29A7"/>
    <w:rsid w:val="00BC2B33"/>
    <w:rsid w:val="00BC2BF7"/>
    <w:rsid w:val="00BC2C2F"/>
    <w:rsid w:val="00BC346D"/>
    <w:rsid w:val="00BC3490"/>
    <w:rsid w:val="00BC366A"/>
    <w:rsid w:val="00BC384B"/>
    <w:rsid w:val="00BC3B83"/>
    <w:rsid w:val="00BC3CE0"/>
    <w:rsid w:val="00BC3DA5"/>
    <w:rsid w:val="00BC3E11"/>
    <w:rsid w:val="00BC40FE"/>
    <w:rsid w:val="00BC4188"/>
    <w:rsid w:val="00BC4497"/>
    <w:rsid w:val="00BC44B9"/>
    <w:rsid w:val="00BC4572"/>
    <w:rsid w:val="00BC4DBA"/>
    <w:rsid w:val="00BC4E7F"/>
    <w:rsid w:val="00BC4F4C"/>
    <w:rsid w:val="00BC50FB"/>
    <w:rsid w:val="00BC52FF"/>
    <w:rsid w:val="00BC559C"/>
    <w:rsid w:val="00BC5BFC"/>
    <w:rsid w:val="00BC5CB0"/>
    <w:rsid w:val="00BC5E30"/>
    <w:rsid w:val="00BC5EE9"/>
    <w:rsid w:val="00BC60B5"/>
    <w:rsid w:val="00BC645E"/>
    <w:rsid w:val="00BC6464"/>
    <w:rsid w:val="00BC6590"/>
    <w:rsid w:val="00BC6679"/>
    <w:rsid w:val="00BC6BE4"/>
    <w:rsid w:val="00BC6C5B"/>
    <w:rsid w:val="00BC7068"/>
    <w:rsid w:val="00BC7478"/>
    <w:rsid w:val="00BC75B7"/>
    <w:rsid w:val="00BD032C"/>
    <w:rsid w:val="00BD039B"/>
    <w:rsid w:val="00BD04CC"/>
    <w:rsid w:val="00BD08CB"/>
    <w:rsid w:val="00BD0A6A"/>
    <w:rsid w:val="00BD0A90"/>
    <w:rsid w:val="00BD0C11"/>
    <w:rsid w:val="00BD0C3C"/>
    <w:rsid w:val="00BD0E7E"/>
    <w:rsid w:val="00BD11FD"/>
    <w:rsid w:val="00BD169D"/>
    <w:rsid w:val="00BD189A"/>
    <w:rsid w:val="00BD1A82"/>
    <w:rsid w:val="00BD200F"/>
    <w:rsid w:val="00BD26C8"/>
    <w:rsid w:val="00BD2885"/>
    <w:rsid w:val="00BD2A93"/>
    <w:rsid w:val="00BD2B59"/>
    <w:rsid w:val="00BD2F0F"/>
    <w:rsid w:val="00BD30B7"/>
    <w:rsid w:val="00BD30E7"/>
    <w:rsid w:val="00BD326C"/>
    <w:rsid w:val="00BD389B"/>
    <w:rsid w:val="00BD3B30"/>
    <w:rsid w:val="00BD4875"/>
    <w:rsid w:val="00BD49FF"/>
    <w:rsid w:val="00BD4BB1"/>
    <w:rsid w:val="00BD4CA6"/>
    <w:rsid w:val="00BD4D40"/>
    <w:rsid w:val="00BD4EF9"/>
    <w:rsid w:val="00BD519D"/>
    <w:rsid w:val="00BD5224"/>
    <w:rsid w:val="00BD53BC"/>
    <w:rsid w:val="00BD5692"/>
    <w:rsid w:val="00BD5822"/>
    <w:rsid w:val="00BD58A6"/>
    <w:rsid w:val="00BD58F4"/>
    <w:rsid w:val="00BD5996"/>
    <w:rsid w:val="00BD5B0E"/>
    <w:rsid w:val="00BD607B"/>
    <w:rsid w:val="00BD60CC"/>
    <w:rsid w:val="00BD6631"/>
    <w:rsid w:val="00BD6C1C"/>
    <w:rsid w:val="00BD6D79"/>
    <w:rsid w:val="00BD70B7"/>
    <w:rsid w:val="00BD7194"/>
    <w:rsid w:val="00BD7473"/>
    <w:rsid w:val="00BD7635"/>
    <w:rsid w:val="00BD7FFC"/>
    <w:rsid w:val="00BE0190"/>
    <w:rsid w:val="00BE01FE"/>
    <w:rsid w:val="00BE022B"/>
    <w:rsid w:val="00BE05EF"/>
    <w:rsid w:val="00BE08DD"/>
    <w:rsid w:val="00BE0BFD"/>
    <w:rsid w:val="00BE0F22"/>
    <w:rsid w:val="00BE10D8"/>
    <w:rsid w:val="00BE1158"/>
    <w:rsid w:val="00BE11C5"/>
    <w:rsid w:val="00BE12C9"/>
    <w:rsid w:val="00BE15DE"/>
    <w:rsid w:val="00BE1645"/>
    <w:rsid w:val="00BE1800"/>
    <w:rsid w:val="00BE1AF4"/>
    <w:rsid w:val="00BE1B14"/>
    <w:rsid w:val="00BE1B4E"/>
    <w:rsid w:val="00BE1F74"/>
    <w:rsid w:val="00BE2022"/>
    <w:rsid w:val="00BE23C1"/>
    <w:rsid w:val="00BE24A9"/>
    <w:rsid w:val="00BE2E6F"/>
    <w:rsid w:val="00BE33A3"/>
    <w:rsid w:val="00BE350C"/>
    <w:rsid w:val="00BE35A1"/>
    <w:rsid w:val="00BE367C"/>
    <w:rsid w:val="00BE3A93"/>
    <w:rsid w:val="00BE4095"/>
    <w:rsid w:val="00BE42C8"/>
    <w:rsid w:val="00BE46E6"/>
    <w:rsid w:val="00BE4767"/>
    <w:rsid w:val="00BE4AF0"/>
    <w:rsid w:val="00BE529F"/>
    <w:rsid w:val="00BE5505"/>
    <w:rsid w:val="00BE5903"/>
    <w:rsid w:val="00BE59E2"/>
    <w:rsid w:val="00BE5CF4"/>
    <w:rsid w:val="00BE5DBD"/>
    <w:rsid w:val="00BE6287"/>
    <w:rsid w:val="00BE6526"/>
    <w:rsid w:val="00BE72EF"/>
    <w:rsid w:val="00BE734D"/>
    <w:rsid w:val="00BE7394"/>
    <w:rsid w:val="00BE77C4"/>
    <w:rsid w:val="00BF0547"/>
    <w:rsid w:val="00BF062B"/>
    <w:rsid w:val="00BF0664"/>
    <w:rsid w:val="00BF0C0C"/>
    <w:rsid w:val="00BF0CDD"/>
    <w:rsid w:val="00BF0FFA"/>
    <w:rsid w:val="00BF11BA"/>
    <w:rsid w:val="00BF12FC"/>
    <w:rsid w:val="00BF173E"/>
    <w:rsid w:val="00BF1816"/>
    <w:rsid w:val="00BF1B8F"/>
    <w:rsid w:val="00BF1DD7"/>
    <w:rsid w:val="00BF20D0"/>
    <w:rsid w:val="00BF221F"/>
    <w:rsid w:val="00BF24A9"/>
    <w:rsid w:val="00BF2972"/>
    <w:rsid w:val="00BF29BF"/>
    <w:rsid w:val="00BF2A3B"/>
    <w:rsid w:val="00BF2A77"/>
    <w:rsid w:val="00BF2AA9"/>
    <w:rsid w:val="00BF2BB0"/>
    <w:rsid w:val="00BF3042"/>
    <w:rsid w:val="00BF30EA"/>
    <w:rsid w:val="00BF379A"/>
    <w:rsid w:val="00BF3C0E"/>
    <w:rsid w:val="00BF3C12"/>
    <w:rsid w:val="00BF3C90"/>
    <w:rsid w:val="00BF3CFD"/>
    <w:rsid w:val="00BF3ECF"/>
    <w:rsid w:val="00BF4256"/>
    <w:rsid w:val="00BF4459"/>
    <w:rsid w:val="00BF45EF"/>
    <w:rsid w:val="00BF4ABC"/>
    <w:rsid w:val="00BF500E"/>
    <w:rsid w:val="00BF502B"/>
    <w:rsid w:val="00BF58D9"/>
    <w:rsid w:val="00BF5A84"/>
    <w:rsid w:val="00BF5B30"/>
    <w:rsid w:val="00BF5DB8"/>
    <w:rsid w:val="00BF5F29"/>
    <w:rsid w:val="00BF61F9"/>
    <w:rsid w:val="00BF630D"/>
    <w:rsid w:val="00BF641F"/>
    <w:rsid w:val="00BF676D"/>
    <w:rsid w:val="00BF6C59"/>
    <w:rsid w:val="00BF6D11"/>
    <w:rsid w:val="00BF725D"/>
    <w:rsid w:val="00BF7873"/>
    <w:rsid w:val="00BF7A01"/>
    <w:rsid w:val="00BF7D0E"/>
    <w:rsid w:val="00BF7E47"/>
    <w:rsid w:val="00BF7F7E"/>
    <w:rsid w:val="00C000A1"/>
    <w:rsid w:val="00C0038F"/>
    <w:rsid w:val="00C0044E"/>
    <w:rsid w:val="00C00805"/>
    <w:rsid w:val="00C00CF2"/>
    <w:rsid w:val="00C01654"/>
    <w:rsid w:val="00C017D0"/>
    <w:rsid w:val="00C017E7"/>
    <w:rsid w:val="00C018F6"/>
    <w:rsid w:val="00C0198A"/>
    <w:rsid w:val="00C02043"/>
    <w:rsid w:val="00C02BCA"/>
    <w:rsid w:val="00C02F28"/>
    <w:rsid w:val="00C02FC1"/>
    <w:rsid w:val="00C03201"/>
    <w:rsid w:val="00C038FD"/>
    <w:rsid w:val="00C039B2"/>
    <w:rsid w:val="00C03B1C"/>
    <w:rsid w:val="00C03C35"/>
    <w:rsid w:val="00C03D7F"/>
    <w:rsid w:val="00C04327"/>
    <w:rsid w:val="00C0439F"/>
    <w:rsid w:val="00C04562"/>
    <w:rsid w:val="00C0493E"/>
    <w:rsid w:val="00C04B8A"/>
    <w:rsid w:val="00C04D17"/>
    <w:rsid w:val="00C0523B"/>
    <w:rsid w:val="00C05262"/>
    <w:rsid w:val="00C05820"/>
    <w:rsid w:val="00C05FCC"/>
    <w:rsid w:val="00C061DE"/>
    <w:rsid w:val="00C06250"/>
    <w:rsid w:val="00C0656F"/>
    <w:rsid w:val="00C066A4"/>
    <w:rsid w:val="00C06825"/>
    <w:rsid w:val="00C068CB"/>
    <w:rsid w:val="00C06B5D"/>
    <w:rsid w:val="00C06D7B"/>
    <w:rsid w:val="00C06DA1"/>
    <w:rsid w:val="00C07012"/>
    <w:rsid w:val="00C071DF"/>
    <w:rsid w:val="00C0736E"/>
    <w:rsid w:val="00C074DA"/>
    <w:rsid w:val="00C077B3"/>
    <w:rsid w:val="00C07AF0"/>
    <w:rsid w:val="00C07BCF"/>
    <w:rsid w:val="00C1044A"/>
    <w:rsid w:val="00C112AD"/>
    <w:rsid w:val="00C11537"/>
    <w:rsid w:val="00C11658"/>
    <w:rsid w:val="00C117EA"/>
    <w:rsid w:val="00C118B0"/>
    <w:rsid w:val="00C11A70"/>
    <w:rsid w:val="00C12312"/>
    <w:rsid w:val="00C1235C"/>
    <w:rsid w:val="00C12681"/>
    <w:rsid w:val="00C12BBA"/>
    <w:rsid w:val="00C12D27"/>
    <w:rsid w:val="00C133D8"/>
    <w:rsid w:val="00C137DF"/>
    <w:rsid w:val="00C13BE5"/>
    <w:rsid w:val="00C13D40"/>
    <w:rsid w:val="00C13E19"/>
    <w:rsid w:val="00C141E7"/>
    <w:rsid w:val="00C141F8"/>
    <w:rsid w:val="00C147FA"/>
    <w:rsid w:val="00C14F72"/>
    <w:rsid w:val="00C15079"/>
    <w:rsid w:val="00C151CF"/>
    <w:rsid w:val="00C15433"/>
    <w:rsid w:val="00C15A1A"/>
    <w:rsid w:val="00C15B1D"/>
    <w:rsid w:val="00C15F21"/>
    <w:rsid w:val="00C162F3"/>
    <w:rsid w:val="00C166AC"/>
    <w:rsid w:val="00C166C5"/>
    <w:rsid w:val="00C169C2"/>
    <w:rsid w:val="00C16A37"/>
    <w:rsid w:val="00C16B52"/>
    <w:rsid w:val="00C16CD1"/>
    <w:rsid w:val="00C16ECD"/>
    <w:rsid w:val="00C16F6D"/>
    <w:rsid w:val="00C16FCA"/>
    <w:rsid w:val="00C17165"/>
    <w:rsid w:val="00C1769E"/>
    <w:rsid w:val="00C17E00"/>
    <w:rsid w:val="00C17E74"/>
    <w:rsid w:val="00C17F41"/>
    <w:rsid w:val="00C2017A"/>
    <w:rsid w:val="00C20395"/>
    <w:rsid w:val="00C2049F"/>
    <w:rsid w:val="00C205A4"/>
    <w:rsid w:val="00C20814"/>
    <w:rsid w:val="00C20834"/>
    <w:rsid w:val="00C21293"/>
    <w:rsid w:val="00C21294"/>
    <w:rsid w:val="00C214F7"/>
    <w:rsid w:val="00C21630"/>
    <w:rsid w:val="00C21749"/>
    <w:rsid w:val="00C21D1B"/>
    <w:rsid w:val="00C21E2E"/>
    <w:rsid w:val="00C21ED9"/>
    <w:rsid w:val="00C22121"/>
    <w:rsid w:val="00C2226B"/>
    <w:rsid w:val="00C22654"/>
    <w:rsid w:val="00C226DE"/>
    <w:rsid w:val="00C228AD"/>
    <w:rsid w:val="00C22968"/>
    <w:rsid w:val="00C22CB7"/>
    <w:rsid w:val="00C22D04"/>
    <w:rsid w:val="00C233E4"/>
    <w:rsid w:val="00C233F5"/>
    <w:rsid w:val="00C23884"/>
    <w:rsid w:val="00C23B40"/>
    <w:rsid w:val="00C23F02"/>
    <w:rsid w:val="00C24003"/>
    <w:rsid w:val="00C24240"/>
    <w:rsid w:val="00C247F0"/>
    <w:rsid w:val="00C24C13"/>
    <w:rsid w:val="00C24EE4"/>
    <w:rsid w:val="00C25756"/>
    <w:rsid w:val="00C2590B"/>
    <w:rsid w:val="00C261F8"/>
    <w:rsid w:val="00C2633A"/>
    <w:rsid w:val="00C263AE"/>
    <w:rsid w:val="00C26682"/>
    <w:rsid w:val="00C266F5"/>
    <w:rsid w:val="00C269BE"/>
    <w:rsid w:val="00C26B7E"/>
    <w:rsid w:val="00C270CF"/>
    <w:rsid w:val="00C27387"/>
    <w:rsid w:val="00C277FC"/>
    <w:rsid w:val="00C279B0"/>
    <w:rsid w:val="00C300A6"/>
    <w:rsid w:val="00C302BA"/>
    <w:rsid w:val="00C30387"/>
    <w:rsid w:val="00C30CFA"/>
    <w:rsid w:val="00C30E88"/>
    <w:rsid w:val="00C30E8B"/>
    <w:rsid w:val="00C310CD"/>
    <w:rsid w:val="00C3112C"/>
    <w:rsid w:val="00C31CDC"/>
    <w:rsid w:val="00C31E0E"/>
    <w:rsid w:val="00C31F31"/>
    <w:rsid w:val="00C31FE1"/>
    <w:rsid w:val="00C3222B"/>
    <w:rsid w:val="00C323C5"/>
    <w:rsid w:val="00C32482"/>
    <w:rsid w:val="00C324D0"/>
    <w:rsid w:val="00C3250D"/>
    <w:rsid w:val="00C32510"/>
    <w:rsid w:val="00C32709"/>
    <w:rsid w:val="00C3274F"/>
    <w:rsid w:val="00C329D4"/>
    <w:rsid w:val="00C32B26"/>
    <w:rsid w:val="00C32D58"/>
    <w:rsid w:val="00C330BC"/>
    <w:rsid w:val="00C33120"/>
    <w:rsid w:val="00C3362A"/>
    <w:rsid w:val="00C3388D"/>
    <w:rsid w:val="00C339FC"/>
    <w:rsid w:val="00C33B35"/>
    <w:rsid w:val="00C33F87"/>
    <w:rsid w:val="00C3407C"/>
    <w:rsid w:val="00C34350"/>
    <w:rsid w:val="00C34424"/>
    <w:rsid w:val="00C345D9"/>
    <w:rsid w:val="00C34709"/>
    <w:rsid w:val="00C34772"/>
    <w:rsid w:val="00C348F6"/>
    <w:rsid w:val="00C34ECB"/>
    <w:rsid w:val="00C35309"/>
    <w:rsid w:val="00C353A8"/>
    <w:rsid w:val="00C355DA"/>
    <w:rsid w:val="00C357BF"/>
    <w:rsid w:val="00C35B07"/>
    <w:rsid w:val="00C35CD3"/>
    <w:rsid w:val="00C35EEC"/>
    <w:rsid w:val="00C35FBB"/>
    <w:rsid w:val="00C360BB"/>
    <w:rsid w:val="00C360D6"/>
    <w:rsid w:val="00C362A3"/>
    <w:rsid w:val="00C3694F"/>
    <w:rsid w:val="00C36981"/>
    <w:rsid w:val="00C36A9A"/>
    <w:rsid w:val="00C36D76"/>
    <w:rsid w:val="00C36E1D"/>
    <w:rsid w:val="00C36E63"/>
    <w:rsid w:val="00C37297"/>
    <w:rsid w:val="00C379C2"/>
    <w:rsid w:val="00C37A81"/>
    <w:rsid w:val="00C37D92"/>
    <w:rsid w:val="00C402E5"/>
    <w:rsid w:val="00C4040C"/>
    <w:rsid w:val="00C40651"/>
    <w:rsid w:val="00C406A8"/>
    <w:rsid w:val="00C406B5"/>
    <w:rsid w:val="00C407CF"/>
    <w:rsid w:val="00C40883"/>
    <w:rsid w:val="00C40A60"/>
    <w:rsid w:val="00C40A78"/>
    <w:rsid w:val="00C40EA2"/>
    <w:rsid w:val="00C40F21"/>
    <w:rsid w:val="00C40FC4"/>
    <w:rsid w:val="00C41021"/>
    <w:rsid w:val="00C411C4"/>
    <w:rsid w:val="00C413EF"/>
    <w:rsid w:val="00C413F4"/>
    <w:rsid w:val="00C41664"/>
    <w:rsid w:val="00C4189C"/>
    <w:rsid w:val="00C41AD4"/>
    <w:rsid w:val="00C41C2E"/>
    <w:rsid w:val="00C42182"/>
    <w:rsid w:val="00C427FB"/>
    <w:rsid w:val="00C42A9D"/>
    <w:rsid w:val="00C42C7B"/>
    <w:rsid w:val="00C432A0"/>
    <w:rsid w:val="00C437CC"/>
    <w:rsid w:val="00C438A8"/>
    <w:rsid w:val="00C43A8B"/>
    <w:rsid w:val="00C43BEC"/>
    <w:rsid w:val="00C43F02"/>
    <w:rsid w:val="00C43F8B"/>
    <w:rsid w:val="00C43FE4"/>
    <w:rsid w:val="00C4406C"/>
    <w:rsid w:val="00C4420D"/>
    <w:rsid w:val="00C44846"/>
    <w:rsid w:val="00C44960"/>
    <w:rsid w:val="00C449DA"/>
    <w:rsid w:val="00C44C7F"/>
    <w:rsid w:val="00C45067"/>
    <w:rsid w:val="00C4540D"/>
    <w:rsid w:val="00C459C6"/>
    <w:rsid w:val="00C45B24"/>
    <w:rsid w:val="00C45C35"/>
    <w:rsid w:val="00C45C79"/>
    <w:rsid w:val="00C45DD9"/>
    <w:rsid w:val="00C45EAF"/>
    <w:rsid w:val="00C45F6C"/>
    <w:rsid w:val="00C466E1"/>
    <w:rsid w:val="00C46AC6"/>
    <w:rsid w:val="00C4701F"/>
    <w:rsid w:val="00C4702A"/>
    <w:rsid w:val="00C4706C"/>
    <w:rsid w:val="00C47089"/>
    <w:rsid w:val="00C473D8"/>
    <w:rsid w:val="00C474BD"/>
    <w:rsid w:val="00C4758E"/>
    <w:rsid w:val="00C475C4"/>
    <w:rsid w:val="00C479C8"/>
    <w:rsid w:val="00C479DB"/>
    <w:rsid w:val="00C47B91"/>
    <w:rsid w:val="00C47B94"/>
    <w:rsid w:val="00C47E9E"/>
    <w:rsid w:val="00C47F4E"/>
    <w:rsid w:val="00C5018E"/>
    <w:rsid w:val="00C5062A"/>
    <w:rsid w:val="00C50914"/>
    <w:rsid w:val="00C50A7B"/>
    <w:rsid w:val="00C50FAF"/>
    <w:rsid w:val="00C5111B"/>
    <w:rsid w:val="00C515CD"/>
    <w:rsid w:val="00C51982"/>
    <w:rsid w:val="00C51B8D"/>
    <w:rsid w:val="00C51E62"/>
    <w:rsid w:val="00C51F93"/>
    <w:rsid w:val="00C52022"/>
    <w:rsid w:val="00C52064"/>
    <w:rsid w:val="00C524E3"/>
    <w:rsid w:val="00C526C8"/>
    <w:rsid w:val="00C52DB3"/>
    <w:rsid w:val="00C52DC0"/>
    <w:rsid w:val="00C52DEC"/>
    <w:rsid w:val="00C52F79"/>
    <w:rsid w:val="00C52FC9"/>
    <w:rsid w:val="00C533BD"/>
    <w:rsid w:val="00C534B1"/>
    <w:rsid w:val="00C534CD"/>
    <w:rsid w:val="00C53B27"/>
    <w:rsid w:val="00C53CC1"/>
    <w:rsid w:val="00C5414F"/>
    <w:rsid w:val="00C5424E"/>
    <w:rsid w:val="00C54299"/>
    <w:rsid w:val="00C54490"/>
    <w:rsid w:val="00C545FA"/>
    <w:rsid w:val="00C5460D"/>
    <w:rsid w:val="00C547D2"/>
    <w:rsid w:val="00C54BE3"/>
    <w:rsid w:val="00C5544B"/>
    <w:rsid w:val="00C554C7"/>
    <w:rsid w:val="00C55711"/>
    <w:rsid w:val="00C55811"/>
    <w:rsid w:val="00C5582B"/>
    <w:rsid w:val="00C5583D"/>
    <w:rsid w:val="00C55AE4"/>
    <w:rsid w:val="00C55DA5"/>
    <w:rsid w:val="00C56604"/>
    <w:rsid w:val="00C56859"/>
    <w:rsid w:val="00C56C56"/>
    <w:rsid w:val="00C56DCA"/>
    <w:rsid w:val="00C56DD0"/>
    <w:rsid w:val="00C56DD3"/>
    <w:rsid w:val="00C571CA"/>
    <w:rsid w:val="00C573B0"/>
    <w:rsid w:val="00C57D0F"/>
    <w:rsid w:val="00C60309"/>
    <w:rsid w:val="00C6057E"/>
    <w:rsid w:val="00C605ED"/>
    <w:rsid w:val="00C60BDC"/>
    <w:rsid w:val="00C613BE"/>
    <w:rsid w:val="00C61724"/>
    <w:rsid w:val="00C61932"/>
    <w:rsid w:val="00C61BA2"/>
    <w:rsid w:val="00C62057"/>
    <w:rsid w:val="00C620FE"/>
    <w:rsid w:val="00C62360"/>
    <w:rsid w:val="00C62443"/>
    <w:rsid w:val="00C62548"/>
    <w:rsid w:val="00C6281A"/>
    <w:rsid w:val="00C629C0"/>
    <w:rsid w:val="00C62C89"/>
    <w:rsid w:val="00C6302F"/>
    <w:rsid w:val="00C632C6"/>
    <w:rsid w:val="00C633DF"/>
    <w:rsid w:val="00C64426"/>
    <w:rsid w:val="00C646A7"/>
    <w:rsid w:val="00C64808"/>
    <w:rsid w:val="00C64A99"/>
    <w:rsid w:val="00C64CAD"/>
    <w:rsid w:val="00C64CC5"/>
    <w:rsid w:val="00C64D6D"/>
    <w:rsid w:val="00C653B4"/>
    <w:rsid w:val="00C65608"/>
    <w:rsid w:val="00C656D3"/>
    <w:rsid w:val="00C6591D"/>
    <w:rsid w:val="00C65B26"/>
    <w:rsid w:val="00C65C60"/>
    <w:rsid w:val="00C65DFA"/>
    <w:rsid w:val="00C660CA"/>
    <w:rsid w:val="00C660F5"/>
    <w:rsid w:val="00C6624F"/>
    <w:rsid w:val="00C66301"/>
    <w:rsid w:val="00C66808"/>
    <w:rsid w:val="00C66BCD"/>
    <w:rsid w:val="00C66C61"/>
    <w:rsid w:val="00C673D6"/>
    <w:rsid w:val="00C678B2"/>
    <w:rsid w:val="00C67BA5"/>
    <w:rsid w:val="00C6AA0D"/>
    <w:rsid w:val="00C70221"/>
    <w:rsid w:val="00C7023D"/>
    <w:rsid w:val="00C702DC"/>
    <w:rsid w:val="00C707F6"/>
    <w:rsid w:val="00C70A95"/>
    <w:rsid w:val="00C70DC6"/>
    <w:rsid w:val="00C70F81"/>
    <w:rsid w:val="00C71118"/>
    <w:rsid w:val="00C71159"/>
    <w:rsid w:val="00C712D4"/>
    <w:rsid w:val="00C716B9"/>
    <w:rsid w:val="00C7184E"/>
    <w:rsid w:val="00C718FD"/>
    <w:rsid w:val="00C71B07"/>
    <w:rsid w:val="00C71F3C"/>
    <w:rsid w:val="00C7204B"/>
    <w:rsid w:val="00C728D4"/>
    <w:rsid w:val="00C728EA"/>
    <w:rsid w:val="00C72AC9"/>
    <w:rsid w:val="00C72BE0"/>
    <w:rsid w:val="00C72C60"/>
    <w:rsid w:val="00C72C9C"/>
    <w:rsid w:val="00C72F87"/>
    <w:rsid w:val="00C73530"/>
    <w:rsid w:val="00C7373A"/>
    <w:rsid w:val="00C73F71"/>
    <w:rsid w:val="00C74009"/>
    <w:rsid w:val="00C74442"/>
    <w:rsid w:val="00C744A2"/>
    <w:rsid w:val="00C746B6"/>
    <w:rsid w:val="00C746E9"/>
    <w:rsid w:val="00C7476E"/>
    <w:rsid w:val="00C74967"/>
    <w:rsid w:val="00C7499D"/>
    <w:rsid w:val="00C74CC5"/>
    <w:rsid w:val="00C74DB3"/>
    <w:rsid w:val="00C74F2C"/>
    <w:rsid w:val="00C752E7"/>
    <w:rsid w:val="00C75683"/>
    <w:rsid w:val="00C75E4B"/>
    <w:rsid w:val="00C761AB"/>
    <w:rsid w:val="00C762CB"/>
    <w:rsid w:val="00C764E3"/>
    <w:rsid w:val="00C76581"/>
    <w:rsid w:val="00C7697C"/>
    <w:rsid w:val="00C76D0C"/>
    <w:rsid w:val="00C76D52"/>
    <w:rsid w:val="00C776B9"/>
    <w:rsid w:val="00C77A40"/>
    <w:rsid w:val="00C77F6E"/>
    <w:rsid w:val="00C8032B"/>
    <w:rsid w:val="00C80347"/>
    <w:rsid w:val="00C80A66"/>
    <w:rsid w:val="00C80BBE"/>
    <w:rsid w:val="00C80CEB"/>
    <w:rsid w:val="00C80D6C"/>
    <w:rsid w:val="00C81319"/>
    <w:rsid w:val="00C813C5"/>
    <w:rsid w:val="00C8162A"/>
    <w:rsid w:val="00C81A63"/>
    <w:rsid w:val="00C81DE7"/>
    <w:rsid w:val="00C81F0B"/>
    <w:rsid w:val="00C81F11"/>
    <w:rsid w:val="00C820BD"/>
    <w:rsid w:val="00C821E5"/>
    <w:rsid w:val="00C822CC"/>
    <w:rsid w:val="00C82501"/>
    <w:rsid w:val="00C825D7"/>
    <w:rsid w:val="00C82616"/>
    <w:rsid w:val="00C82AEB"/>
    <w:rsid w:val="00C82C2E"/>
    <w:rsid w:val="00C82D65"/>
    <w:rsid w:val="00C83015"/>
    <w:rsid w:val="00C8312F"/>
    <w:rsid w:val="00C831C6"/>
    <w:rsid w:val="00C83218"/>
    <w:rsid w:val="00C833C2"/>
    <w:rsid w:val="00C834D2"/>
    <w:rsid w:val="00C83732"/>
    <w:rsid w:val="00C839D6"/>
    <w:rsid w:val="00C83AF0"/>
    <w:rsid w:val="00C83E06"/>
    <w:rsid w:val="00C83E2F"/>
    <w:rsid w:val="00C83F0A"/>
    <w:rsid w:val="00C8403A"/>
    <w:rsid w:val="00C8448A"/>
    <w:rsid w:val="00C844CF"/>
    <w:rsid w:val="00C846C3"/>
    <w:rsid w:val="00C84944"/>
    <w:rsid w:val="00C84976"/>
    <w:rsid w:val="00C84AA2"/>
    <w:rsid w:val="00C84FAA"/>
    <w:rsid w:val="00C8507B"/>
    <w:rsid w:val="00C850C8"/>
    <w:rsid w:val="00C856EF"/>
    <w:rsid w:val="00C8587B"/>
    <w:rsid w:val="00C859FC"/>
    <w:rsid w:val="00C85DD7"/>
    <w:rsid w:val="00C85F55"/>
    <w:rsid w:val="00C85F9E"/>
    <w:rsid w:val="00C862B8"/>
    <w:rsid w:val="00C865C6"/>
    <w:rsid w:val="00C8668D"/>
    <w:rsid w:val="00C86846"/>
    <w:rsid w:val="00C86A57"/>
    <w:rsid w:val="00C86F20"/>
    <w:rsid w:val="00C870F6"/>
    <w:rsid w:val="00C872C9"/>
    <w:rsid w:val="00C8747E"/>
    <w:rsid w:val="00C87498"/>
    <w:rsid w:val="00C87794"/>
    <w:rsid w:val="00C87E8C"/>
    <w:rsid w:val="00C87EBF"/>
    <w:rsid w:val="00C90270"/>
    <w:rsid w:val="00C902AF"/>
    <w:rsid w:val="00C9041F"/>
    <w:rsid w:val="00C9072B"/>
    <w:rsid w:val="00C90E11"/>
    <w:rsid w:val="00C90E8A"/>
    <w:rsid w:val="00C91058"/>
    <w:rsid w:val="00C910E6"/>
    <w:rsid w:val="00C91527"/>
    <w:rsid w:val="00C91615"/>
    <w:rsid w:val="00C9170F"/>
    <w:rsid w:val="00C9189A"/>
    <w:rsid w:val="00C91950"/>
    <w:rsid w:val="00C91DE4"/>
    <w:rsid w:val="00C91F24"/>
    <w:rsid w:val="00C9217E"/>
    <w:rsid w:val="00C92244"/>
    <w:rsid w:val="00C923BF"/>
    <w:rsid w:val="00C9243D"/>
    <w:rsid w:val="00C9291E"/>
    <w:rsid w:val="00C92B2A"/>
    <w:rsid w:val="00C92EFB"/>
    <w:rsid w:val="00C933C1"/>
    <w:rsid w:val="00C934DB"/>
    <w:rsid w:val="00C93C07"/>
    <w:rsid w:val="00C93CA9"/>
    <w:rsid w:val="00C94279"/>
    <w:rsid w:val="00C94B56"/>
    <w:rsid w:val="00C94D2C"/>
    <w:rsid w:val="00C954A2"/>
    <w:rsid w:val="00C957DF"/>
    <w:rsid w:val="00C9630F"/>
    <w:rsid w:val="00C969FC"/>
    <w:rsid w:val="00C96DE2"/>
    <w:rsid w:val="00C971A2"/>
    <w:rsid w:val="00C9736A"/>
    <w:rsid w:val="00C973A6"/>
    <w:rsid w:val="00C973E7"/>
    <w:rsid w:val="00C97709"/>
    <w:rsid w:val="00C97771"/>
    <w:rsid w:val="00C97BD6"/>
    <w:rsid w:val="00C97E62"/>
    <w:rsid w:val="00CA0A06"/>
    <w:rsid w:val="00CA0AC1"/>
    <w:rsid w:val="00CA0C7C"/>
    <w:rsid w:val="00CA0EE0"/>
    <w:rsid w:val="00CA0FC7"/>
    <w:rsid w:val="00CA12D3"/>
    <w:rsid w:val="00CA12E2"/>
    <w:rsid w:val="00CA1362"/>
    <w:rsid w:val="00CA1A72"/>
    <w:rsid w:val="00CA1C3D"/>
    <w:rsid w:val="00CA1D41"/>
    <w:rsid w:val="00CA1F0B"/>
    <w:rsid w:val="00CA2165"/>
    <w:rsid w:val="00CA2225"/>
    <w:rsid w:val="00CA222D"/>
    <w:rsid w:val="00CA22E8"/>
    <w:rsid w:val="00CA2625"/>
    <w:rsid w:val="00CA2639"/>
    <w:rsid w:val="00CA2935"/>
    <w:rsid w:val="00CA2CFB"/>
    <w:rsid w:val="00CA2E1C"/>
    <w:rsid w:val="00CA2E26"/>
    <w:rsid w:val="00CA2F79"/>
    <w:rsid w:val="00CA3671"/>
    <w:rsid w:val="00CA3BDD"/>
    <w:rsid w:val="00CA3FB6"/>
    <w:rsid w:val="00CA3FD9"/>
    <w:rsid w:val="00CA4111"/>
    <w:rsid w:val="00CA4274"/>
    <w:rsid w:val="00CA47FF"/>
    <w:rsid w:val="00CA4E8B"/>
    <w:rsid w:val="00CA4EEA"/>
    <w:rsid w:val="00CA4FC3"/>
    <w:rsid w:val="00CA511B"/>
    <w:rsid w:val="00CA51FF"/>
    <w:rsid w:val="00CA52E3"/>
    <w:rsid w:val="00CA5325"/>
    <w:rsid w:val="00CA5515"/>
    <w:rsid w:val="00CA56FD"/>
    <w:rsid w:val="00CA5A07"/>
    <w:rsid w:val="00CA5B82"/>
    <w:rsid w:val="00CA614C"/>
    <w:rsid w:val="00CA64F3"/>
    <w:rsid w:val="00CA6855"/>
    <w:rsid w:val="00CA6866"/>
    <w:rsid w:val="00CA6A69"/>
    <w:rsid w:val="00CA6B75"/>
    <w:rsid w:val="00CA6D15"/>
    <w:rsid w:val="00CA6EA4"/>
    <w:rsid w:val="00CA7015"/>
    <w:rsid w:val="00CA76B1"/>
    <w:rsid w:val="00CA79E1"/>
    <w:rsid w:val="00CA7B13"/>
    <w:rsid w:val="00CA7BD3"/>
    <w:rsid w:val="00CA7C3A"/>
    <w:rsid w:val="00CA7C99"/>
    <w:rsid w:val="00CA7CCB"/>
    <w:rsid w:val="00CA7CED"/>
    <w:rsid w:val="00CB06A9"/>
    <w:rsid w:val="00CB06AA"/>
    <w:rsid w:val="00CB0754"/>
    <w:rsid w:val="00CB0CA4"/>
    <w:rsid w:val="00CB0CEF"/>
    <w:rsid w:val="00CB1095"/>
    <w:rsid w:val="00CB114A"/>
    <w:rsid w:val="00CB1608"/>
    <w:rsid w:val="00CB170E"/>
    <w:rsid w:val="00CB1C36"/>
    <w:rsid w:val="00CB1D5B"/>
    <w:rsid w:val="00CB1F94"/>
    <w:rsid w:val="00CB212A"/>
    <w:rsid w:val="00CB21CE"/>
    <w:rsid w:val="00CB26B3"/>
    <w:rsid w:val="00CB26F2"/>
    <w:rsid w:val="00CB29E1"/>
    <w:rsid w:val="00CB2BCB"/>
    <w:rsid w:val="00CB2CE6"/>
    <w:rsid w:val="00CB2F8F"/>
    <w:rsid w:val="00CB3474"/>
    <w:rsid w:val="00CB34AF"/>
    <w:rsid w:val="00CB3707"/>
    <w:rsid w:val="00CB37E3"/>
    <w:rsid w:val="00CB3C5E"/>
    <w:rsid w:val="00CB413D"/>
    <w:rsid w:val="00CB421C"/>
    <w:rsid w:val="00CB45BD"/>
    <w:rsid w:val="00CB47BD"/>
    <w:rsid w:val="00CB4DB7"/>
    <w:rsid w:val="00CB508B"/>
    <w:rsid w:val="00CB5218"/>
    <w:rsid w:val="00CB5B23"/>
    <w:rsid w:val="00CB5C59"/>
    <w:rsid w:val="00CB5CDF"/>
    <w:rsid w:val="00CB5E03"/>
    <w:rsid w:val="00CB6389"/>
    <w:rsid w:val="00CB63EE"/>
    <w:rsid w:val="00CB6504"/>
    <w:rsid w:val="00CB6968"/>
    <w:rsid w:val="00CB698F"/>
    <w:rsid w:val="00CB6C38"/>
    <w:rsid w:val="00CB6D31"/>
    <w:rsid w:val="00CB6D9E"/>
    <w:rsid w:val="00CB7357"/>
    <w:rsid w:val="00CB73BC"/>
    <w:rsid w:val="00CB7B21"/>
    <w:rsid w:val="00CB7FD8"/>
    <w:rsid w:val="00CC0045"/>
    <w:rsid w:val="00CC04EF"/>
    <w:rsid w:val="00CC0691"/>
    <w:rsid w:val="00CC076D"/>
    <w:rsid w:val="00CC07A4"/>
    <w:rsid w:val="00CC07DC"/>
    <w:rsid w:val="00CC0CC6"/>
    <w:rsid w:val="00CC12E5"/>
    <w:rsid w:val="00CC18A4"/>
    <w:rsid w:val="00CC1922"/>
    <w:rsid w:val="00CC1AAA"/>
    <w:rsid w:val="00CC1C44"/>
    <w:rsid w:val="00CC1C93"/>
    <w:rsid w:val="00CC2173"/>
    <w:rsid w:val="00CC2310"/>
    <w:rsid w:val="00CC245E"/>
    <w:rsid w:val="00CC2932"/>
    <w:rsid w:val="00CC2965"/>
    <w:rsid w:val="00CC2EF0"/>
    <w:rsid w:val="00CC3828"/>
    <w:rsid w:val="00CC39F3"/>
    <w:rsid w:val="00CC3A26"/>
    <w:rsid w:val="00CC3A27"/>
    <w:rsid w:val="00CC3D5D"/>
    <w:rsid w:val="00CC3EEC"/>
    <w:rsid w:val="00CC3F44"/>
    <w:rsid w:val="00CC40B3"/>
    <w:rsid w:val="00CC4138"/>
    <w:rsid w:val="00CC42A4"/>
    <w:rsid w:val="00CC47AC"/>
    <w:rsid w:val="00CC4C31"/>
    <w:rsid w:val="00CC4C6F"/>
    <w:rsid w:val="00CC4E00"/>
    <w:rsid w:val="00CC5302"/>
    <w:rsid w:val="00CC5855"/>
    <w:rsid w:val="00CC58A2"/>
    <w:rsid w:val="00CC596D"/>
    <w:rsid w:val="00CC5988"/>
    <w:rsid w:val="00CC59B0"/>
    <w:rsid w:val="00CC5AA0"/>
    <w:rsid w:val="00CC5C7F"/>
    <w:rsid w:val="00CC5CA2"/>
    <w:rsid w:val="00CC5F37"/>
    <w:rsid w:val="00CC61C7"/>
    <w:rsid w:val="00CC621E"/>
    <w:rsid w:val="00CC62ED"/>
    <w:rsid w:val="00CC6511"/>
    <w:rsid w:val="00CC7083"/>
    <w:rsid w:val="00CC70CB"/>
    <w:rsid w:val="00CC728A"/>
    <w:rsid w:val="00CC72CF"/>
    <w:rsid w:val="00CC77F5"/>
    <w:rsid w:val="00CC796A"/>
    <w:rsid w:val="00CC7B73"/>
    <w:rsid w:val="00CC7C4A"/>
    <w:rsid w:val="00CC7C58"/>
    <w:rsid w:val="00CD0218"/>
    <w:rsid w:val="00CD0572"/>
    <w:rsid w:val="00CD061F"/>
    <w:rsid w:val="00CD0840"/>
    <w:rsid w:val="00CD094E"/>
    <w:rsid w:val="00CD0989"/>
    <w:rsid w:val="00CD0D25"/>
    <w:rsid w:val="00CD0EAB"/>
    <w:rsid w:val="00CD0EF1"/>
    <w:rsid w:val="00CD13C0"/>
    <w:rsid w:val="00CD151E"/>
    <w:rsid w:val="00CD168F"/>
    <w:rsid w:val="00CD1F1A"/>
    <w:rsid w:val="00CD238C"/>
    <w:rsid w:val="00CD2653"/>
    <w:rsid w:val="00CD2D18"/>
    <w:rsid w:val="00CD30E3"/>
    <w:rsid w:val="00CD3351"/>
    <w:rsid w:val="00CD3399"/>
    <w:rsid w:val="00CD3443"/>
    <w:rsid w:val="00CD3DF4"/>
    <w:rsid w:val="00CD47D4"/>
    <w:rsid w:val="00CD48A3"/>
    <w:rsid w:val="00CD4901"/>
    <w:rsid w:val="00CD491F"/>
    <w:rsid w:val="00CD49C1"/>
    <w:rsid w:val="00CD4A1D"/>
    <w:rsid w:val="00CD5589"/>
    <w:rsid w:val="00CD56CA"/>
    <w:rsid w:val="00CD56CD"/>
    <w:rsid w:val="00CD590B"/>
    <w:rsid w:val="00CD59DF"/>
    <w:rsid w:val="00CD5BD4"/>
    <w:rsid w:val="00CD5C7F"/>
    <w:rsid w:val="00CD5CFA"/>
    <w:rsid w:val="00CD629F"/>
    <w:rsid w:val="00CD62A2"/>
    <w:rsid w:val="00CD63B2"/>
    <w:rsid w:val="00CD6508"/>
    <w:rsid w:val="00CD6B09"/>
    <w:rsid w:val="00CD6B73"/>
    <w:rsid w:val="00CD6BAF"/>
    <w:rsid w:val="00CD6E23"/>
    <w:rsid w:val="00CD6F94"/>
    <w:rsid w:val="00CD7287"/>
    <w:rsid w:val="00CD77C4"/>
    <w:rsid w:val="00CD7911"/>
    <w:rsid w:val="00CD7AC2"/>
    <w:rsid w:val="00CD7AC8"/>
    <w:rsid w:val="00CD7AEA"/>
    <w:rsid w:val="00CD7BE8"/>
    <w:rsid w:val="00CD7DF9"/>
    <w:rsid w:val="00CE018F"/>
    <w:rsid w:val="00CE02DF"/>
    <w:rsid w:val="00CE04A1"/>
    <w:rsid w:val="00CE06ED"/>
    <w:rsid w:val="00CE0EDF"/>
    <w:rsid w:val="00CE11A7"/>
    <w:rsid w:val="00CE1559"/>
    <w:rsid w:val="00CE17B1"/>
    <w:rsid w:val="00CE184E"/>
    <w:rsid w:val="00CE1DB1"/>
    <w:rsid w:val="00CE1E0C"/>
    <w:rsid w:val="00CE22A5"/>
    <w:rsid w:val="00CE2392"/>
    <w:rsid w:val="00CE2576"/>
    <w:rsid w:val="00CE2658"/>
    <w:rsid w:val="00CE26E8"/>
    <w:rsid w:val="00CE2742"/>
    <w:rsid w:val="00CE27F4"/>
    <w:rsid w:val="00CE2813"/>
    <w:rsid w:val="00CE28E4"/>
    <w:rsid w:val="00CE2950"/>
    <w:rsid w:val="00CE29A3"/>
    <w:rsid w:val="00CE2A3D"/>
    <w:rsid w:val="00CE2DB4"/>
    <w:rsid w:val="00CE2DD2"/>
    <w:rsid w:val="00CE3057"/>
    <w:rsid w:val="00CE3708"/>
    <w:rsid w:val="00CE39F1"/>
    <w:rsid w:val="00CE3EF9"/>
    <w:rsid w:val="00CE3F3B"/>
    <w:rsid w:val="00CE49E3"/>
    <w:rsid w:val="00CE4BC3"/>
    <w:rsid w:val="00CE5109"/>
    <w:rsid w:val="00CE5663"/>
    <w:rsid w:val="00CE572F"/>
    <w:rsid w:val="00CE5924"/>
    <w:rsid w:val="00CE63C5"/>
    <w:rsid w:val="00CE6884"/>
    <w:rsid w:val="00CE68D8"/>
    <w:rsid w:val="00CE69EA"/>
    <w:rsid w:val="00CE7920"/>
    <w:rsid w:val="00CE79B5"/>
    <w:rsid w:val="00CE7CD3"/>
    <w:rsid w:val="00CE7E28"/>
    <w:rsid w:val="00CF0107"/>
    <w:rsid w:val="00CF03A5"/>
    <w:rsid w:val="00CF06C4"/>
    <w:rsid w:val="00CF07A1"/>
    <w:rsid w:val="00CF0AA5"/>
    <w:rsid w:val="00CF12D7"/>
    <w:rsid w:val="00CF1616"/>
    <w:rsid w:val="00CF1B39"/>
    <w:rsid w:val="00CF1C79"/>
    <w:rsid w:val="00CF1DB2"/>
    <w:rsid w:val="00CF1FB9"/>
    <w:rsid w:val="00CF2713"/>
    <w:rsid w:val="00CF281F"/>
    <w:rsid w:val="00CF2BB0"/>
    <w:rsid w:val="00CF2E48"/>
    <w:rsid w:val="00CF2E63"/>
    <w:rsid w:val="00CF32BA"/>
    <w:rsid w:val="00CF37F5"/>
    <w:rsid w:val="00CF38A7"/>
    <w:rsid w:val="00CF39E6"/>
    <w:rsid w:val="00CF3AF1"/>
    <w:rsid w:val="00CF3CCF"/>
    <w:rsid w:val="00CF3D10"/>
    <w:rsid w:val="00CF3DFA"/>
    <w:rsid w:val="00CF52E0"/>
    <w:rsid w:val="00CF55FC"/>
    <w:rsid w:val="00CF5805"/>
    <w:rsid w:val="00CF5BA2"/>
    <w:rsid w:val="00CF60A0"/>
    <w:rsid w:val="00CF6159"/>
    <w:rsid w:val="00CF6354"/>
    <w:rsid w:val="00CF638C"/>
    <w:rsid w:val="00CF65AD"/>
    <w:rsid w:val="00CF6A08"/>
    <w:rsid w:val="00CF6A1A"/>
    <w:rsid w:val="00CF6B79"/>
    <w:rsid w:val="00CF6F46"/>
    <w:rsid w:val="00CF7068"/>
    <w:rsid w:val="00CF756F"/>
    <w:rsid w:val="00CF7666"/>
    <w:rsid w:val="00D003C7"/>
    <w:rsid w:val="00D0079A"/>
    <w:rsid w:val="00D008CA"/>
    <w:rsid w:val="00D009CD"/>
    <w:rsid w:val="00D00ABF"/>
    <w:rsid w:val="00D00DDB"/>
    <w:rsid w:val="00D01010"/>
    <w:rsid w:val="00D01353"/>
    <w:rsid w:val="00D0145D"/>
    <w:rsid w:val="00D015DB"/>
    <w:rsid w:val="00D01D53"/>
    <w:rsid w:val="00D02149"/>
    <w:rsid w:val="00D02191"/>
    <w:rsid w:val="00D0298A"/>
    <w:rsid w:val="00D02B01"/>
    <w:rsid w:val="00D02B9E"/>
    <w:rsid w:val="00D02BCA"/>
    <w:rsid w:val="00D0362A"/>
    <w:rsid w:val="00D0372F"/>
    <w:rsid w:val="00D03DC8"/>
    <w:rsid w:val="00D03DEE"/>
    <w:rsid w:val="00D03E58"/>
    <w:rsid w:val="00D04825"/>
    <w:rsid w:val="00D048BB"/>
    <w:rsid w:val="00D04A76"/>
    <w:rsid w:val="00D04EB0"/>
    <w:rsid w:val="00D05919"/>
    <w:rsid w:val="00D05D5A"/>
    <w:rsid w:val="00D0604B"/>
    <w:rsid w:val="00D061B4"/>
    <w:rsid w:val="00D06630"/>
    <w:rsid w:val="00D0671A"/>
    <w:rsid w:val="00D0685E"/>
    <w:rsid w:val="00D06BA8"/>
    <w:rsid w:val="00D06DB7"/>
    <w:rsid w:val="00D071CC"/>
    <w:rsid w:val="00D0749D"/>
    <w:rsid w:val="00D0752B"/>
    <w:rsid w:val="00D075D2"/>
    <w:rsid w:val="00D07738"/>
    <w:rsid w:val="00D078A2"/>
    <w:rsid w:val="00D0796D"/>
    <w:rsid w:val="00D07AC5"/>
    <w:rsid w:val="00D1034D"/>
    <w:rsid w:val="00D104FA"/>
    <w:rsid w:val="00D106DB"/>
    <w:rsid w:val="00D10708"/>
    <w:rsid w:val="00D10863"/>
    <w:rsid w:val="00D1097A"/>
    <w:rsid w:val="00D10CC4"/>
    <w:rsid w:val="00D10DEB"/>
    <w:rsid w:val="00D113A6"/>
    <w:rsid w:val="00D1165F"/>
    <w:rsid w:val="00D12311"/>
    <w:rsid w:val="00D1237E"/>
    <w:rsid w:val="00D12568"/>
    <w:rsid w:val="00D1265C"/>
    <w:rsid w:val="00D12845"/>
    <w:rsid w:val="00D12D22"/>
    <w:rsid w:val="00D12F84"/>
    <w:rsid w:val="00D13147"/>
    <w:rsid w:val="00D136FB"/>
    <w:rsid w:val="00D13801"/>
    <w:rsid w:val="00D1380A"/>
    <w:rsid w:val="00D13B91"/>
    <w:rsid w:val="00D13C7B"/>
    <w:rsid w:val="00D13D0D"/>
    <w:rsid w:val="00D141DA"/>
    <w:rsid w:val="00D142D5"/>
    <w:rsid w:val="00D1464C"/>
    <w:rsid w:val="00D146FE"/>
    <w:rsid w:val="00D1492C"/>
    <w:rsid w:val="00D14E28"/>
    <w:rsid w:val="00D1550A"/>
    <w:rsid w:val="00D155BD"/>
    <w:rsid w:val="00D159D6"/>
    <w:rsid w:val="00D16663"/>
    <w:rsid w:val="00D166CB"/>
    <w:rsid w:val="00D16856"/>
    <w:rsid w:val="00D16AE6"/>
    <w:rsid w:val="00D16B5C"/>
    <w:rsid w:val="00D171F6"/>
    <w:rsid w:val="00D17328"/>
    <w:rsid w:val="00D1776C"/>
    <w:rsid w:val="00D17AC2"/>
    <w:rsid w:val="00D17D6D"/>
    <w:rsid w:val="00D17F00"/>
    <w:rsid w:val="00D20044"/>
    <w:rsid w:val="00D20511"/>
    <w:rsid w:val="00D207CB"/>
    <w:rsid w:val="00D20B69"/>
    <w:rsid w:val="00D21103"/>
    <w:rsid w:val="00D211E5"/>
    <w:rsid w:val="00D213EA"/>
    <w:rsid w:val="00D21473"/>
    <w:rsid w:val="00D218D0"/>
    <w:rsid w:val="00D21CC8"/>
    <w:rsid w:val="00D22110"/>
    <w:rsid w:val="00D2284B"/>
    <w:rsid w:val="00D22992"/>
    <w:rsid w:val="00D22C04"/>
    <w:rsid w:val="00D231AB"/>
    <w:rsid w:val="00D23449"/>
    <w:rsid w:val="00D2352F"/>
    <w:rsid w:val="00D23A71"/>
    <w:rsid w:val="00D23A85"/>
    <w:rsid w:val="00D23B9F"/>
    <w:rsid w:val="00D23C63"/>
    <w:rsid w:val="00D23D4D"/>
    <w:rsid w:val="00D23E5C"/>
    <w:rsid w:val="00D241AC"/>
    <w:rsid w:val="00D24E7D"/>
    <w:rsid w:val="00D250D6"/>
    <w:rsid w:val="00D2512A"/>
    <w:rsid w:val="00D254D2"/>
    <w:rsid w:val="00D25740"/>
    <w:rsid w:val="00D259BF"/>
    <w:rsid w:val="00D26313"/>
    <w:rsid w:val="00D2657B"/>
    <w:rsid w:val="00D26813"/>
    <w:rsid w:val="00D26845"/>
    <w:rsid w:val="00D268EC"/>
    <w:rsid w:val="00D26AB2"/>
    <w:rsid w:val="00D272A6"/>
    <w:rsid w:val="00D2739A"/>
    <w:rsid w:val="00D27544"/>
    <w:rsid w:val="00D27932"/>
    <w:rsid w:val="00D27C62"/>
    <w:rsid w:val="00D27E5B"/>
    <w:rsid w:val="00D30132"/>
    <w:rsid w:val="00D30224"/>
    <w:rsid w:val="00D304CF"/>
    <w:rsid w:val="00D308B9"/>
    <w:rsid w:val="00D30D0C"/>
    <w:rsid w:val="00D31146"/>
    <w:rsid w:val="00D31745"/>
    <w:rsid w:val="00D318A5"/>
    <w:rsid w:val="00D319D8"/>
    <w:rsid w:val="00D32027"/>
    <w:rsid w:val="00D32114"/>
    <w:rsid w:val="00D3245A"/>
    <w:rsid w:val="00D32497"/>
    <w:rsid w:val="00D329BB"/>
    <w:rsid w:val="00D32CC3"/>
    <w:rsid w:val="00D32E6C"/>
    <w:rsid w:val="00D3336C"/>
    <w:rsid w:val="00D33E21"/>
    <w:rsid w:val="00D34218"/>
    <w:rsid w:val="00D34238"/>
    <w:rsid w:val="00D34292"/>
    <w:rsid w:val="00D3431B"/>
    <w:rsid w:val="00D3473A"/>
    <w:rsid w:val="00D34848"/>
    <w:rsid w:val="00D34925"/>
    <w:rsid w:val="00D34C88"/>
    <w:rsid w:val="00D34D55"/>
    <w:rsid w:val="00D34E55"/>
    <w:rsid w:val="00D34E5D"/>
    <w:rsid w:val="00D35297"/>
    <w:rsid w:val="00D3553B"/>
    <w:rsid w:val="00D35647"/>
    <w:rsid w:val="00D35898"/>
    <w:rsid w:val="00D35ABF"/>
    <w:rsid w:val="00D35ADD"/>
    <w:rsid w:val="00D35B99"/>
    <w:rsid w:val="00D35C86"/>
    <w:rsid w:val="00D35E89"/>
    <w:rsid w:val="00D35F60"/>
    <w:rsid w:val="00D363CA"/>
    <w:rsid w:val="00D3650A"/>
    <w:rsid w:val="00D3682F"/>
    <w:rsid w:val="00D3692A"/>
    <w:rsid w:val="00D36A94"/>
    <w:rsid w:val="00D36F52"/>
    <w:rsid w:val="00D37083"/>
    <w:rsid w:val="00D3726C"/>
    <w:rsid w:val="00D3736F"/>
    <w:rsid w:val="00D3763C"/>
    <w:rsid w:val="00D37EC0"/>
    <w:rsid w:val="00D403BE"/>
    <w:rsid w:val="00D403DF"/>
    <w:rsid w:val="00D404D3"/>
    <w:rsid w:val="00D406C7"/>
    <w:rsid w:val="00D407C7"/>
    <w:rsid w:val="00D409EB"/>
    <w:rsid w:val="00D40A18"/>
    <w:rsid w:val="00D40C73"/>
    <w:rsid w:val="00D40DF0"/>
    <w:rsid w:val="00D40F62"/>
    <w:rsid w:val="00D40FEF"/>
    <w:rsid w:val="00D41612"/>
    <w:rsid w:val="00D41B9E"/>
    <w:rsid w:val="00D41C1E"/>
    <w:rsid w:val="00D41D6B"/>
    <w:rsid w:val="00D41FD9"/>
    <w:rsid w:val="00D4201C"/>
    <w:rsid w:val="00D42070"/>
    <w:rsid w:val="00D420A6"/>
    <w:rsid w:val="00D423FE"/>
    <w:rsid w:val="00D4282B"/>
    <w:rsid w:val="00D429B2"/>
    <w:rsid w:val="00D42C59"/>
    <w:rsid w:val="00D42E2C"/>
    <w:rsid w:val="00D4312A"/>
    <w:rsid w:val="00D4326A"/>
    <w:rsid w:val="00D43593"/>
    <w:rsid w:val="00D43C69"/>
    <w:rsid w:val="00D43C71"/>
    <w:rsid w:val="00D43DF7"/>
    <w:rsid w:val="00D43F61"/>
    <w:rsid w:val="00D43F6D"/>
    <w:rsid w:val="00D43FB3"/>
    <w:rsid w:val="00D4412D"/>
    <w:rsid w:val="00D4428C"/>
    <w:rsid w:val="00D442AA"/>
    <w:rsid w:val="00D442D1"/>
    <w:rsid w:val="00D44318"/>
    <w:rsid w:val="00D44632"/>
    <w:rsid w:val="00D4465B"/>
    <w:rsid w:val="00D4495E"/>
    <w:rsid w:val="00D45160"/>
    <w:rsid w:val="00D45267"/>
    <w:rsid w:val="00D45322"/>
    <w:rsid w:val="00D454E6"/>
    <w:rsid w:val="00D455F5"/>
    <w:rsid w:val="00D4569F"/>
    <w:rsid w:val="00D45A5E"/>
    <w:rsid w:val="00D45CA5"/>
    <w:rsid w:val="00D45D1C"/>
    <w:rsid w:val="00D4604D"/>
    <w:rsid w:val="00D46486"/>
    <w:rsid w:val="00D4652E"/>
    <w:rsid w:val="00D466C6"/>
    <w:rsid w:val="00D46CDF"/>
    <w:rsid w:val="00D46DB3"/>
    <w:rsid w:val="00D46F75"/>
    <w:rsid w:val="00D47067"/>
    <w:rsid w:val="00D4736D"/>
    <w:rsid w:val="00D473A4"/>
    <w:rsid w:val="00D47487"/>
    <w:rsid w:val="00D4755C"/>
    <w:rsid w:val="00D4761D"/>
    <w:rsid w:val="00D47903"/>
    <w:rsid w:val="00D479ED"/>
    <w:rsid w:val="00D47C80"/>
    <w:rsid w:val="00D47FC8"/>
    <w:rsid w:val="00D502B0"/>
    <w:rsid w:val="00D50373"/>
    <w:rsid w:val="00D504BF"/>
    <w:rsid w:val="00D50565"/>
    <w:rsid w:val="00D505BC"/>
    <w:rsid w:val="00D50AF2"/>
    <w:rsid w:val="00D51037"/>
    <w:rsid w:val="00D513C5"/>
    <w:rsid w:val="00D514A4"/>
    <w:rsid w:val="00D517A9"/>
    <w:rsid w:val="00D51BCD"/>
    <w:rsid w:val="00D51C01"/>
    <w:rsid w:val="00D520BD"/>
    <w:rsid w:val="00D52223"/>
    <w:rsid w:val="00D5237A"/>
    <w:rsid w:val="00D5258E"/>
    <w:rsid w:val="00D52938"/>
    <w:rsid w:val="00D52B43"/>
    <w:rsid w:val="00D52BB6"/>
    <w:rsid w:val="00D5306B"/>
    <w:rsid w:val="00D53095"/>
    <w:rsid w:val="00D53125"/>
    <w:rsid w:val="00D53214"/>
    <w:rsid w:val="00D5322B"/>
    <w:rsid w:val="00D5323B"/>
    <w:rsid w:val="00D53401"/>
    <w:rsid w:val="00D5346C"/>
    <w:rsid w:val="00D535D8"/>
    <w:rsid w:val="00D536AA"/>
    <w:rsid w:val="00D53B50"/>
    <w:rsid w:val="00D540D8"/>
    <w:rsid w:val="00D544E1"/>
    <w:rsid w:val="00D5463B"/>
    <w:rsid w:val="00D54B43"/>
    <w:rsid w:val="00D54B67"/>
    <w:rsid w:val="00D54D1E"/>
    <w:rsid w:val="00D55375"/>
    <w:rsid w:val="00D556C8"/>
    <w:rsid w:val="00D55AAA"/>
    <w:rsid w:val="00D5628E"/>
    <w:rsid w:val="00D56713"/>
    <w:rsid w:val="00D56725"/>
    <w:rsid w:val="00D56C29"/>
    <w:rsid w:val="00D56E58"/>
    <w:rsid w:val="00D574C6"/>
    <w:rsid w:val="00D57546"/>
    <w:rsid w:val="00D578AE"/>
    <w:rsid w:val="00D578E2"/>
    <w:rsid w:val="00D57F17"/>
    <w:rsid w:val="00D6013C"/>
    <w:rsid w:val="00D6020A"/>
    <w:rsid w:val="00D60322"/>
    <w:rsid w:val="00D604B2"/>
    <w:rsid w:val="00D606EC"/>
    <w:rsid w:val="00D60DDB"/>
    <w:rsid w:val="00D60E72"/>
    <w:rsid w:val="00D61108"/>
    <w:rsid w:val="00D613C1"/>
    <w:rsid w:val="00D61567"/>
    <w:rsid w:val="00D6186E"/>
    <w:rsid w:val="00D61B91"/>
    <w:rsid w:val="00D621A2"/>
    <w:rsid w:val="00D622D8"/>
    <w:rsid w:val="00D623A3"/>
    <w:rsid w:val="00D6258D"/>
    <w:rsid w:val="00D627BB"/>
    <w:rsid w:val="00D62F27"/>
    <w:rsid w:val="00D63112"/>
    <w:rsid w:val="00D6335F"/>
    <w:rsid w:val="00D638ED"/>
    <w:rsid w:val="00D63E0F"/>
    <w:rsid w:val="00D64283"/>
    <w:rsid w:val="00D6465A"/>
    <w:rsid w:val="00D64731"/>
    <w:rsid w:val="00D64C22"/>
    <w:rsid w:val="00D64CB7"/>
    <w:rsid w:val="00D64D6E"/>
    <w:rsid w:val="00D64E61"/>
    <w:rsid w:val="00D65822"/>
    <w:rsid w:val="00D65A42"/>
    <w:rsid w:val="00D65C81"/>
    <w:rsid w:val="00D65CA1"/>
    <w:rsid w:val="00D65F72"/>
    <w:rsid w:val="00D66075"/>
    <w:rsid w:val="00D66329"/>
    <w:rsid w:val="00D6637F"/>
    <w:rsid w:val="00D66716"/>
    <w:rsid w:val="00D66E82"/>
    <w:rsid w:val="00D67517"/>
    <w:rsid w:val="00D67917"/>
    <w:rsid w:val="00D67CB7"/>
    <w:rsid w:val="00D67E25"/>
    <w:rsid w:val="00D70073"/>
    <w:rsid w:val="00D70300"/>
    <w:rsid w:val="00D7030E"/>
    <w:rsid w:val="00D70432"/>
    <w:rsid w:val="00D70499"/>
    <w:rsid w:val="00D70DB6"/>
    <w:rsid w:val="00D711EC"/>
    <w:rsid w:val="00D714AA"/>
    <w:rsid w:val="00D71934"/>
    <w:rsid w:val="00D71980"/>
    <w:rsid w:val="00D7269A"/>
    <w:rsid w:val="00D7287F"/>
    <w:rsid w:val="00D72AAE"/>
    <w:rsid w:val="00D73671"/>
    <w:rsid w:val="00D73A64"/>
    <w:rsid w:val="00D7403F"/>
    <w:rsid w:val="00D741BC"/>
    <w:rsid w:val="00D74330"/>
    <w:rsid w:val="00D74F66"/>
    <w:rsid w:val="00D75176"/>
    <w:rsid w:val="00D7545A"/>
    <w:rsid w:val="00D75701"/>
    <w:rsid w:val="00D7570C"/>
    <w:rsid w:val="00D75726"/>
    <w:rsid w:val="00D757D6"/>
    <w:rsid w:val="00D757F2"/>
    <w:rsid w:val="00D7591E"/>
    <w:rsid w:val="00D75B33"/>
    <w:rsid w:val="00D75C11"/>
    <w:rsid w:val="00D75E36"/>
    <w:rsid w:val="00D75FEB"/>
    <w:rsid w:val="00D76C03"/>
    <w:rsid w:val="00D76E6A"/>
    <w:rsid w:val="00D76FCB"/>
    <w:rsid w:val="00D77286"/>
    <w:rsid w:val="00D775E2"/>
    <w:rsid w:val="00D77625"/>
    <w:rsid w:val="00D80077"/>
    <w:rsid w:val="00D80081"/>
    <w:rsid w:val="00D8069C"/>
    <w:rsid w:val="00D80C1C"/>
    <w:rsid w:val="00D80C4D"/>
    <w:rsid w:val="00D80D28"/>
    <w:rsid w:val="00D80FC3"/>
    <w:rsid w:val="00D8161A"/>
    <w:rsid w:val="00D81796"/>
    <w:rsid w:val="00D817C6"/>
    <w:rsid w:val="00D817E3"/>
    <w:rsid w:val="00D819FA"/>
    <w:rsid w:val="00D81D5B"/>
    <w:rsid w:val="00D81D5D"/>
    <w:rsid w:val="00D81F12"/>
    <w:rsid w:val="00D8274F"/>
    <w:rsid w:val="00D827D8"/>
    <w:rsid w:val="00D82974"/>
    <w:rsid w:val="00D82C3D"/>
    <w:rsid w:val="00D830C6"/>
    <w:rsid w:val="00D832E3"/>
    <w:rsid w:val="00D8332C"/>
    <w:rsid w:val="00D834C9"/>
    <w:rsid w:val="00D83A73"/>
    <w:rsid w:val="00D83A92"/>
    <w:rsid w:val="00D83C6E"/>
    <w:rsid w:val="00D84250"/>
    <w:rsid w:val="00D842B4"/>
    <w:rsid w:val="00D843D7"/>
    <w:rsid w:val="00D84438"/>
    <w:rsid w:val="00D84D4D"/>
    <w:rsid w:val="00D84F5C"/>
    <w:rsid w:val="00D85135"/>
    <w:rsid w:val="00D8517B"/>
    <w:rsid w:val="00D85304"/>
    <w:rsid w:val="00D85499"/>
    <w:rsid w:val="00D855C4"/>
    <w:rsid w:val="00D85817"/>
    <w:rsid w:val="00D85E91"/>
    <w:rsid w:val="00D85F48"/>
    <w:rsid w:val="00D86386"/>
    <w:rsid w:val="00D863FD"/>
    <w:rsid w:val="00D865E7"/>
    <w:rsid w:val="00D8664D"/>
    <w:rsid w:val="00D866C1"/>
    <w:rsid w:val="00D867D4"/>
    <w:rsid w:val="00D869F1"/>
    <w:rsid w:val="00D86AE7"/>
    <w:rsid w:val="00D86E65"/>
    <w:rsid w:val="00D86F2C"/>
    <w:rsid w:val="00D8702C"/>
    <w:rsid w:val="00D874C6"/>
    <w:rsid w:val="00D874F0"/>
    <w:rsid w:val="00D8755E"/>
    <w:rsid w:val="00D877C7"/>
    <w:rsid w:val="00D878FA"/>
    <w:rsid w:val="00D87F01"/>
    <w:rsid w:val="00D90185"/>
    <w:rsid w:val="00D904DB"/>
    <w:rsid w:val="00D905C3"/>
    <w:rsid w:val="00D90774"/>
    <w:rsid w:val="00D907AF"/>
    <w:rsid w:val="00D90986"/>
    <w:rsid w:val="00D90A05"/>
    <w:rsid w:val="00D90AB0"/>
    <w:rsid w:val="00D90B05"/>
    <w:rsid w:val="00D90BB3"/>
    <w:rsid w:val="00D90CF6"/>
    <w:rsid w:val="00D910DD"/>
    <w:rsid w:val="00D914B6"/>
    <w:rsid w:val="00D919E4"/>
    <w:rsid w:val="00D91AE9"/>
    <w:rsid w:val="00D91C3B"/>
    <w:rsid w:val="00D91ED9"/>
    <w:rsid w:val="00D92613"/>
    <w:rsid w:val="00D92965"/>
    <w:rsid w:val="00D92A96"/>
    <w:rsid w:val="00D92ABF"/>
    <w:rsid w:val="00D92C61"/>
    <w:rsid w:val="00D92EA6"/>
    <w:rsid w:val="00D930A0"/>
    <w:rsid w:val="00D930F3"/>
    <w:rsid w:val="00D93A89"/>
    <w:rsid w:val="00D93B31"/>
    <w:rsid w:val="00D93B4D"/>
    <w:rsid w:val="00D93C36"/>
    <w:rsid w:val="00D93DD9"/>
    <w:rsid w:val="00D93E86"/>
    <w:rsid w:val="00D93E95"/>
    <w:rsid w:val="00D93EC9"/>
    <w:rsid w:val="00D9445B"/>
    <w:rsid w:val="00D94A45"/>
    <w:rsid w:val="00D94B9F"/>
    <w:rsid w:val="00D94D36"/>
    <w:rsid w:val="00D95034"/>
    <w:rsid w:val="00D951D1"/>
    <w:rsid w:val="00D95309"/>
    <w:rsid w:val="00D953F8"/>
    <w:rsid w:val="00D9573A"/>
    <w:rsid w:val="00D9599A"/>
    <w:rsid w:val="00D95AA4"/>
    <w:rsid w:val="00D95B30"/>
    <w:rsid w:val="00D95F8B"/>
    <w:rsid w:val="00D95FA9"/>
    <w:rsid w:val="00D960A1"/>
    <w:rsid w:val="00D966F5"/>
    <w:rsid w:val="00D96797"/>
    <w:rsid w:val="00D96A0B"/>
    <w:rsid w:val="00D96AA1"/>
    <w:rsid w:val="00D96F27"/>
    <w:rsid w:val="00D970F8"/>
    <w:rsid w:val="00D9718A"/>
    <w:rsid w:val="00D9736F"/>
    <w:rsid w:val="00D97BFD"/>
    <w:rsid w:val="00D97FE7"/>
    <w:rsid w:val="00DA0101"/>
    <w:rsid w:val="00DA0366"/>
    <w:rsid w:val="00DA07E9"/>
    <w:rsid w:val="00DA0BD6"/>
    <w:rsid w:val="00DA101D"/>
    <w:rsid w:val="00DA104B"/>
    <w:rsid w:val="00DA136F"/>
    <w:rsid w:val="00DA14E0"/>
    <w:rsid w:val="00DA164E"/>
    <w:rsid w:val="00DA1E39"/>
    <w:rsid w:val="00DA233A"/>
    <w:rsid w:val="00DA247E"/>
    <w:rsid w:val="00DA291F"/>
    <w:rsid w:val="00DA2A65"/>
    <w:rsid w:val="00DA34D9"/>
    <w:rsid w:val="00DA392D"/>
    <w:rsid w:val="00DA39F2"/>
    <w:rsid w:val="00DA3A09"/>
    <w:rsid w:val="00DA3A2E"/>
    <w:rsid w:val="00DA3F11"/>
    <w:rsid w:val="00DA3F74"/>
    <w:rsid w:val="00DA423C"/>
    <w:rsid w:val="00DA43D4"/>
    <w:rsid w:val="00DA44F6"/>
    <w:rsid w:val="00DA461C"/>
    <w:rsid w:val="00DA46D5"/>
    <w:rsid w:val="00DA4703"/>
    <w:rsid w:val="00DA4B4C"/>
    <w:rsid w:val="00DA4E69"/>
    <w:rsid w:val="00DA50B0"/>
    <w:rsid w:val="00DA5240"/>
    <w:rsid w:val="00DA57E8"/>
    <w:rsid w:val="00DA5859"/>
    <w:rsid w:val="00DA5948"/>
    <w:rsid w:val="00DA5B26"/>
    <w:rsid w:val="00DA5DBA"/>
    <w:rsid w:val="00DA5E1B"/>
    <w:rsid w:val="00DA5EF7"/>
    <w:rsid w:val="00DA5F96"/>
    <w:rsid w:val="00DA607D"/>
    <w:rsid w:val="00DA6717"/>
    <w:rsid w:val="00DA6B41"/>
    <w:rsid w:val="00DA6C3A"/>
    <w:rsid w:val="00DA6C45"/>
    <w:rsid w:val="00DA6C49"/>
    <w:rsid w:val="00DA6D97"/>
    <w:rsid w:val="00DA7711"/>
    <w:rsid w:val="00DA7756"/>
    <w:rsid w:val="00DA77BF"/>
    <w:rsid w:val="00DA7A9D"/>
    <w:rsid w:val="00DA7AFC"/>
    <w:rsid w:val="00DA7FE5"/>
    <w:rsid w:val="00DB04EB"/>
    <w:rsid w:val="00DB0653"/>
    <w:rsid w:val="00DB0679"/>
    <w:rsid w:val="00DB0752"/>
    <w:rsid w:val="00DB080D"/>
    <w:rsid w:val="00DB0B7C"/>
    <w:rsid w:val="00DB11E6"/>
    <w:rsid w:val="00DB15D4"/>
    <w:rsid w:val="00DB15DF"/>
    <w:rsid w:val="00DB185D"/>
    <w:rsid w:val="00DB18F3"/>
    <w:rsid w:val="00DB1A9C"/>
    <w:rsid w:val="00DB2040"/>
    <w:rsid w:val="00DB2396"/>
    <w:rsid w:val="00DB2454"/>
    <w:rsid w:val="00DB2495"/>
    <w:rsid w:val="00DB25C7"/>
    <w:rsid w:val="00DB2631"/>
    <w:rsid w:val="00DB2CB2"/>
    <w:rsid w:val="00DB2D3D"/>
    <w:rsid w:val="00DB34F4"/>
    <w:rsid w:val="00DB35A6"/>
    <w:rsid w:val="00DB35FF"/>
    <w:rsid w:val="00DB389B"/>
    <w:rsid w:val="00DB3C7A"/>
    <w:rsid w:val="00DB3CA8"/>
    <w:rsid w:val="00DB3ED0"/>
    <w:rsid w:val="00DB42CC"/>
    <w:rsid w:val="00DB432D"/>
    <w:rsid w:val="00DB4B1F"/>
    <w:rsid w:val="00DB4B76"/>
    <w:rsid w:val="00DB4D73"/>
    <w:rsid w:val="00DB4D9F"/>
    <w:rsid w:val="00DB505B"/>
    <w:rsid w:val="00DB54A0"/>
    <w:rsid w:val="00DB5646"/>
    <w:rsid w:val="00DB5843"/>
    <w:rsid w:val="00DB60FB"/>
    <w:rsid w:val="00DB6174"/>
    <w:rsid w:val="00DB6832"/>
    <w:rsid w:val="00DB6A6B"/>
    <w:rsid w:val="00DB7042"/>
    <w:rsid w:val="00DB71C2"/>
    <w:rsid w:val="00DB733B"/>
    <w:rsid w:val="00DB73EF"/>
    <w:rsid w:val="00DB7AA8"/>
    <w:rsid w:val="00DB7B9B"/>
    <w:rsid w:val="00DB7F05"/>
    <w:rsid w:val="00DB7F83"/>
    <w:rsid w:val="00DC0033"/>
    <w:rsid w:val="00DC018B"/>
    <w:rsid w:val="00DC0343"/>
    <w:rsid w:val="00DC07CE"/>
    <w:rsid w:val="00DC0B21"/>
    <w:rsid w:val="00DC1092"/>
    <w:rsid w:val="00DC1223"/>
    <w:rsid w:val="00DC1707"/>
    <w:rsid w:val="00DC196D"/>
    <w:rsid w:val="00DC198C"/>
    <w:rsid w:val="00DC1A6F"/>
    <w:rsid w:val="00DC27F2"/>
    <w:rsid w:val="00DC2A57"/>
    <w:rsid w:val="00DC34D7"/>
    <w:rsid w:val="00DC3DF8"/>
    <w:rsid w:val="00DC43F1"/>
    <w:rsid w:val="00DC45D4"/>
    <w:rsid w:val="00DC4915"/>
    <w:rsid w:val="00DC552F"/>
    <w:rsid w:val="00DC5F42"/>
    <w:rsid w:val="00DC6087"/>
    <w:rsid w:val="00DC6378"/>
    <w:rsid w:val="00DC646A"/>
    <w:rsid w:val="00DC655F"/>
    <w:rsid w:val="00DC6897"/>
    <w:rsid w:val="00DC6CB8"/>
    <w:rsid w:val="00DC7247"/>
    <w:rsid w:val="00DC739C"/>
    <w:rsid w:val="00DC7A23"/>
    <w:rsid w:val="00DC7A2A"/>
    <w:rsid w:val="00DC7A3F"/>
    <w:rsid w:val="00DC7AF2"/>
    <w:rsid w:val="00DC7B51"/>
    <w:rsid w:val="00DD011D"/>
    <w:rsid w:val="00DD065F"/>
    <w:rsid w:val="00DD07E0"/>
    <w:rsid w:val="00DD07E7"/>
    <w:rsid w:val="00DD10F3"/>
    <w:rsid w:val="00DD11D5"/>
    <w:rsid w:val="00DD11EA"/>
    <w:rsid w:val="00DD1400"/>
    <w:rsid w:val="00DD1A42"/>
    <w:rsid w:val="00DD1B33"/>
    <w:rsid w:val="00DD1C45"/>
    <w:rsid w:val="00DD1D39"/>
    <w:rsid w:val="00DD2382"/>
    <w:rsid w:val="00DD2408"/>
    <w:rsid w:val="00DD25BE"/>
    <w:rsid w:val="00DD26D0"/>
    <w:rsid w:val="00DD28C6"/>
    <w:rsid w:val="00DD2A4D"/>
    <w:rsid w:val="00DD2A9D"/>
    <w:rsid w:val="00DD2B4F"/>
    <w:rsid w:val="00DD2DF4"/>
    <w:rsid w:val="00DD32A4"/>
    <w:rsid w:val="00DD3538"/>
    <w:rsid w:val="00DD355A"/>
    <w:rsid w:val="00DD3967"/>
    <w:rsid w:val="00DD3D81"/>
    <w:rsid w:val="00DD4299"/>
    <w:rsid w:val="00DD43F0"/>
    <w:rsid w:val="00DD4606"/>
    <w:rsid w:val="00DD4761"/>
    <w:rsid w:val="00DD48E0"/>
    <w:rsid w:val="00DD4F48"/>
    <w:rsid w:val="00DD4F5F"/>
    <w:rsid w:val="00DD5344"/>
    <w:rsid w:val="00DD53B2"/>
    <w:rsid w:val="00DD54DA"/>
    <w:rsid w:val="00DD554F"/>
    <w:rsid w:val="00DD582F"/>
    <w:rsid w:val="00DD5901"/>
    <w:rsid w:val="00DD5D35"/>
    <w:rsid w:val="00DD5E1E"/>
    <w:rsid w:val="00DD61DE"/>
    <w:rsid w:val="00DD62EF"/>
    <w:rsid w:val="00DD6316"/>
    <w:rsid w:val="00DD63E1"/>
    <w:rsid w:val="00DD6476"/>
    <w:rsid w:val="00DD64C7"/>
    <w:rsid w:val="00DD674F"/>
    <w:rsid w:val="00DD6FFE"/>
    <w:rsid w:val="00DD717F"/>
    <w:rsid w:val="00DD74CC"/>
    <w:rsid w:val="00DD75CC"/>
    <w:rsid w:val="00DD787A"/>
    <w:rsid w:val="00DD78E3"/>
    <w:rsid w:val="00DD79AA"/>
    <w:rsid w:val="00DD7C26"/>
    <w:rsid w:val="00DD7EFE"/>
    <w:rsid w:val="00DD7F82"/>
    <w:rsid w:val="00DE0135"/>
    <w:rsid w:val="00DE01BB"/>
    <w:rsid w:val="00DE0548"/>
    <w:rsid w:val="00DE07D7"/>
    <w:rsid w:val="00DE09B8"/>
    <w:rsid w:val="00DE09C7"/>
    <w:rsid w:val="00DE0D0C"/>
    <w:rsid w:val="00DE0EAF"/>
    <w:rsid w:val="00DE108C"/>
    <w:rsid w:val="00DE112E"/>
    <w:rsid w:val="00DE15FA"/>
    <w:rsid w:val="00DE1C24"/>
    <w:rsid w:val="00DE1DB0"/>
    <w:rsid w:val="00DE248E"/>
    <w:rsid w:val="00DE2796"/>
    <w:rsid w:val="00DE27F2"/>
    <w:rsid w:val="00DE2A95"/>
    <w:rsid w:val="00DE2CAD"/>
    <w:rsid w:val="00DE2D4B"/>
    <w:rsid w:val="00DE2F2B"/>
    <w:rsid w:val="00DE2FE5"/>
    <w:rsid w:val="00DE30CA"/>
    <w:rsid w:val="00DE3381"/>
    <w:rsid w:val="00DE340E"/>
    <w:rsid w:val="00DE34DB"/>
    <w:rsid w:val="00DE35D5"/>
    <w:rsid w:val="00DE3729"/>
    <w:rsid w:val="00DE3781"/>
    <w:rsid w:val="00DE392F"/>
    <w:rsid w:val="00DE3A19"/>
    <w:rsid w:val="00DE3AFA"/>
    <w:rsid w:val="00DE3B21"/>
    <w:rsid w:val="00DE3CE7"/>
    <w:rsid w:val="00DE3FC4"/>
    <w:rsid w:val="00DE4007"/>
    <w:rsid w:val="00DE4343"/>
    <w:rsid w:val="00DE4BA5"/>
    <w:rsid w:val="00DE4DAD"/>
    <w:rsid w:val="00DE5689"/>
    <w:rsid w:val="00DE58ED"/>
    <w:rsid w:val="00DE5982"/>
    <w:rsid w:val="00DE5A5B"/>
    <w:rsid w:val="00DE5BAD"/>
    <w:rsid w:val="00DE60DF"/>
    <w:rsid w:val="00DE61BC"/>
    <w:rsid w:val="00DE620A"/>
    <w:rsid w:val="00DE6555"/>
    <w:rsid w:val="00DE6571"/>
    <w:rsid w:val="00DE6E35"/>
    <w:rsid w:val="00DE6E81"/>
    <w:rsid w:val="00DE718D"/>
    <w:rsid w:val="00DE730E"/>
    <w:rsid w:val="00DE7769"/>
    <w:rsid w:val="00DE7B22"/>
    <w:rsid w:val="00DE7CC8"/>
    <w:rsid w:val="00DF03F7"/>
    <w:rsid w:val="00DF04FB"/>
    <w:rsid w:val="00DF0959"/>
    <w:rsid w:val="00DF0A05"/>
    <w:rsid w:val="00DF0BBC"/>
    <w:rsid w:val="00DF0ECF"/>
    <w:rsid w:val="00DF122D"/>
    <w:rsid w:val="00DF18AD"/>
    <w:rsid w:val="00DF1B10"/>
    <w:rsid w:val="00DF2022"/>
    <w:rsid w:val="00DF2143"/>
    <w:rsid w:val="00DF252C"/>
    <w:rsid w:val="00DF264D"/>
    <w:rsid w:val="00DF2DCC"/>
    <w:rsid w:val="00DF2EDF"/>
    <w:rsid w:val="00DF2F1E"/>
    <w:rsid w:val="00DF323B"/>
    <w:rsid w:val="00DF332B"/>
    <w:rsid w:val="00DF3529"/>
    <w:rsid w:val="00DF36C0"/>
    <w:rsid w:val="00DF3A20"/>
    <w:rsid w:val="00DF3C47"/>
    <w:rsid w:val="00DF3E83"/>
    <w:rsid w:val="00DF4033"/>
    <w:rsid w:val="00DF45B8"/>
    <w:rsid w:val="00DF4A5E"/>
    <w:rsid w:val="00DF4C06"/>
    <w:rsid w:val="00DF56C8"/>
    <w:rsid w:val="00DF57AE"/>
    <w:rsid w:val="00DF580E"/>
    <w:rsid w:val="00DF5E0D"/>
    <w:rsid w:val="00DF5FD4"/>
    <w:rsid w:val="00DF616A"/>
    <w:rsid w:val="00DF638D"/>
    <w:rsid w:val="00DF6438"/>
    <w:rsid w:val="00DF6923"/>
    <w:rsid w:val="00DF6F47"/>
    <w:rsid w:val="00DF7504"/>
    <w:rsid w:val="00DF7526"/>
    <w:rsid w:val="00DF788A"/>
    <w:rsid w:val="00DF7A3E"/>
    <w:rsid w:val="00E00049"/>
    <w:rsid w:val="00E00403"/>
    <w:rsid w:val="00E004F1"/>
    <w:rsid w:val="00E00A1E"/>
    <w:rsid w:val="00E00E72"/>
    <w:rsid w:val="00E012AC"/>
    <w:rsid w:val="00E012C0"/>
    <w:rsid w:val="00E014BC"/>
    <w:rsid w:val="00E0160A"/>
    <w:rsid w:val="00E01800"/>
    <w:rsid w:val="00E01CF2"/>
    <w:rsid w:val="00E01DFE"/>
    <w:rsid w:val="00E02148"/>
    <w:rsid w:val="00E022A2"/>
    <w:rsid w:val="00E024E0"/>
    <w:rsid w:val="00E0270E"/>
    <w:rsid w:val="00E02CE0"/>
    <w:rsid w:val="00E03615"/>
    <w:rsid w:val="00E03650"/>
    <w:rsid w:val="00E03952"/>
    <w:rsid w:val="00E03B36"/>
    <w:rsid w:val="00E03C9D"/>
    <w:rsid w:val="00E040AE"/>
    <w:rsid w:val="00E0433D"/>
    <w:rsid w:val="00E043AD"/>
    <w:rsid w:val="00E0491D"/>
    <w:rsid w:val="00E04B68"/>
    <w:rsid w:val="00E04C98"/>
    <w:rsid w:val="00E04D1F"/>
    <w:rsid w:val="00E052D7"/>
    <w:rsid w:val="00E054C0"/>
    <w:rsid w:val="00E0556D"/>
    <w:rsid w:val="00E05BD4"/>
    <w:rsid w:val="00E05D20"/>
    <w:rsid w:val="00E05D9D"/>
    <w:rsid w:val="00E05E03"/>
    <w:rsid w:val="00E05F2B"/>
    <w:rsid w:val="00E06805"/>
    <w:rsid w:val="00E06999"/>
    <w:rsid w:val="00E06B14"/>
    <w:rsid w:val="00E06F10"/>
    <w:rsid w:val="00E06F4C"/>
    <w:rsid w:val="00E0702B"/>
    <w:rsid w:val="00E07188"/>
    <w:rsid w:val="00E07335"/>
    <w:rsid w:val="00E07360"/>
    <w:rsid w:val="00E07563"/>
    <w:rsid w:val="00E07907"/>
    <w:rsid w:val="00E07A91"/>
    <w:rsid w:val="00E07C1D"/>
    <w:rsid w:val="00E10584"/>
    <w:rsid w:val="00E10977"/>
    <w:rsid w:val="00E10F20"/>
    <w:rsid w:val="00E10F75"/>
    <w:rsid w:val="00E113DE"/>
    <w:rsid w:val="00E11433"/>
    <w:rsid w:val="00E11551"/>
    <w:rsid w:val="00E11C7F"/>
    <w:rsid w:val="00E12A3E"/>
    <w:rsid w:val="00E12ADB"/>
    <w:rsid w:val="00E13220"/>
    <w:rsid w:val="00E134D4"/>
    <w:rsid w:val="00E1371C"/>
    <w:rsid w:val="00E13B36"/>
    <w:rsid w:val="00E13C11"/>
    <w:rsid w:val="00E13ED4"/>
    <w:rsid w:val="00E14361"/>
    <w:rsid w:val="00E14436"/>
    <w:rsid w:val="00E144C2"/>
    <w:rsid w:val="00E145F6"/>
    <w:rsid w:val="00E146BB"/>
    <w:rsid w:val="00E14710"/>
    <w:rsid w:val="00E149C6"/>
    <w:rsid w:val="00E14B75"/>
    <w:rsid w:val="00E14D71"/>
    <w:rsid w:val="00E14D7C"/>
    <w:rsid w:val="00E14DD5"/>
    <w:rsid w:val="00E14E30"/>
    <w:rsid w:val="00E14EDB"/>
    <w:rsid w:val="00E15125"/>
    <w:rsid w:val="00E1521A"/>
    <w:rsid w:val="00E1549B"/>
    <w:rsid w:val="00E159FC"/>
    <w:rsid w:val="00E15C0C"/>
    <w:rsid w:val="00E15C83"/>
    <w:rsid w:val="00E160CF"/>
    <w:rsid w:val="00E161E8"/>
    <w:rsid w:val="00E167F0"/>
    <w:rsid w:val="00E1689F"/>
    <w:rsid w:val="00E169FF"/>
    <w:rsid w:val="00E16AC2"/>
    <w:rsid w:val="00E16AF4"/>
    <w:rsid w:val="00E16C5E"/>
    <w:rsid w:val="00E16F5F"/>
    <w:rsid w:val="00E16FA7"/>
    <w:rsid w:val="00E17351"/>
    <w:rsid w:val="00E17404"/>
    <w:rsid w:val="00E176E1"/>
    <w:rsid w:val="00E17777"/>
    <w:rsid w:val="00E207D1"/>
    <w:rsid w:val="00E20B12"/>
    <w:rsid w:val="00E20B4C"/>
    <w:rsid w:val="00E20EF7"/>
    <w:rsid w:val="00E21078"/>
    <w:rsid w:val="00E2109F"/>
    <w:rsid w:val="00E214AF"/>
    <w:rsid w:val="00E215B2"/>
    <w:rsid w:val="00E2168D"/>
    <w:rsid w:val="00E217D8"/>
    <w:rsid w:val="00E218A9"/>
    <w:rsid w:val="00E218D8"/>
    <w:rsid w:val="00E218DB"/>
    <w:rsid w:val="00E21BB8"/>
    <w:rsid w:val="00E21C5B"/>
    <w:rsid w:val="00E21FF1"/>
    <w:rsid w:val="00E2223A"/>
    <w:rsid w:val="00E22716"/>
    <w:rsid w:val="00E2280E"/>
    <w:rsid w:val="00E22967"/>
    <w:rsid w:val="00E2296A"/>
    <w:rsid w:val="00E22AAD"/>
    <w:rsid w:val="00E22CC7"/>
    <w:rsid w:val="00E22DCC"/>
    <w:rsid w:val="00E22EC1"/>
    <w:rsid w:val="00E22F8A"/>
    <w:rsid w:val="00E22F9B"/>
    <w:rsid w:val="00E230ED"/>
    <w:rsid w:val="00E23A06"/>
    <w:rsid w:val="00E23BB8"/>
    <w:rsid w:val="00E23E96"/>
    <w:rsid w:val="00E23FE8"/>
    <w:rsid w:val="00E240F1"/>
    <w:rsid w:val="00E24184"/>
    <w:rsid w:val="00E242D8"/>
    <w:rsid w:val="00E24748"/>
    <w:rsid w:val="00E24791"/>
    <w:rsid w:val="00E249BE"/>
    <w:rsid w:val="00E24AEB"/>
    <w:rsid w:val="00E2539D"/>
    <w:rsid w:val="00E25722"/>
    <w:rsid w:val="00E25B8E"/>
    <w:rsid w:val="00E25E07"/>
    <w:rsid w:val="00E26000"/>
    <w:rsid w:val="00E26021"/>
    <w:rsid w:val="00E26355"/>
    <w:rsid w:val="00E26376"/>
    <w:rsid w:val="00E263DB"/>
    <w:rsid w:val="00E2640A"/>
    <w:rsid w:val="00E26443"/>
    <w:rsid w:val="00E2644D"/>
    <w:rsid w:val="00E26898"/>
    <w:rsid w:val="00E26B57"/>
    <w:rsid w:val="00E27272"/>
    <w:rsid w:val="00E272C5"/>
    <w:rsid w:val="00E2745C"/>
    <w:rsid w:val="00E275AF"/>
    <w:rsid w:val="00E27707"/>
    <w:rsid w:val="00E2797D"/>
    <w:rsid w:val="00E27A83"/>
    <w:rsid w:val="00E27B26"/>
    <w:rsid w:val="00E27CBA"/>
    <w:rsid w:val="00E27E4B"/>
    <w:rsid w:val="00E30253"/>
    <w:rsid w:val="00E30291"/>
    <w:rsid w:val="00E306F7"/>
    <w:rsid w:val="00E3075A"/>
    <w:rsid w:val="00E30869"/>
    <w:rsid w:val="00E30C4D"/>
    <w:rsid w:val="00E30E17"/>
    <w:rsid w:val="00E3136B"/>
    <w:rsid w:val="00E31521"/>
    <w:rsid w:val="00E31597"/>
    <w:rsid w:val="00E31607"/>
    <w:rsid w:val="00E32951"/>
    <w:rsid w:val="00E3298E"/>
    <w:rsid w:val="00E32B8B"/>
    <w:rsid w:val="00E32C06"/>
    <w:rsid w:val="00E32D01"/>
    <w:rsid w:val="00E32FFE"/>
    <w:rsid w:val="00E330C4"/>
    <w:rsid w:val="00E331E9"/>
    <w:rsid w:val="00E331EC"/>
    <w:rsid w:val="00E3335D"/>
    <w:rsid w:val="00E33539"/>
    <w:rsid w:val="00E33694"/>
    <w:rsid w:val="00E338A4"/>
    <w:rsid w:val="00E338D6"/>
    <w:rsid w:val="00E33DA9"/>
    <w:rsid w:val="00E33E89"/>
    <w:rsid w:val="00E341F5"/>
    <w:rsid w:val="00E342D8"/>
    <w:rsid w:val="00E344E0"/>
    <w:rsid w:val="00E348CC"/>
    <w:rsid w:val="00E34BEE"/>
    <w:rsid w:val="00E34CAF"/>
    <w:rsid w:val="00E34CEA"/>
    <w:rsid w:val="00E34D77"/>
    <w:rsid w:val="00E356D0"/>
    <w:rsid w:val="00E357F6"/>
    <w:rsid w:val="00E35B5F"/>
    <w:rsid w:val="00E35C46"/>
    <w:rsid w:val="00E35D40"/>
    <w:rsid w:val="00E363DE"/>
    <w:rsid w:val="00E36723"/>
    <w:rsid w:val="00E36817"/>
    <w:rsid w:val="00E3685C"/>
    <w:rsid w:val="00E36A49"/>
    <w:rsid w:val="00E36B37"/>
    <w:rsid w:val="00E36CEA"/>
    <w:rsid w:val="00E37544"/>
    <w:rsid w:val="00E37574"/>
    <w:rsid w:val="00E379D4"/>
    <w:rsid w:val="00E37DCA"/>
    <w:rsid w:val="00E37E48"/>
    <w:rsid w:val="00E37E4C"/>
    <w:rsid w:val="00E40251"/>
    <w:rsid w:val="00E4043C"/>
    <w:rsid w:val="00E40580"/>
    <w:rsid w:val="00E4153B"/>
    <w:rsid w:val="00E415FC"/>
    <w:rsid w:val="00E418E8"/>
    <w:rsid w:val="00E41A17"/>
    <w:rsid w:val="00E41B2A"/>
    <w:rsid w:val="00E41B30"/>
    <w:rsid w:val="00E41F2F"/>
    <w:rsid w:val="00E42227"/>
    <w:rsid w:val="00E4230F"/>
    <w:rsid w:val="00E4232F"/>
    <w:rsid w:val="00E4240C"/>
    <w:rsid w:val="00E4245A"/>
    <w:rsid w:val="00E42526"/>
    <w:rsid w:val="00E42584"/>
    <w:rsid w:val="00E428EF"/>
    <w:rsid w:val="00E42A2E"/>
    <w:rsid w:val="00E42BAC"/>
    <w:rsid w:val="00E42E4D"/>
    <w:rsid w:val="00E43164"/>
    <w:rsid w:val="00E43175"/>
    <w:rsid w:val="00E4346B"/>
    <w:rsid w:val="00E4383A"/>
    <w:rsid w:val="00E43AFD"/>
    <w:rsid w:val="00E44138"/>
    <w:rsid w:val="00E44388"/>
    <w:rsid w:val="00E443BC"/>
    <w:rsid w:val="00E446E1"/>
    <w:rsid w:val="00E44897"/>
    <w:rsid w:val="00E4499A"/>
    <w:rsid w:val="00E44A4B"/>
    <w:rsid w:val="00E44FB4"/>
    <w:rsid w:val="00E4537D"/>
    <w:rsid w:val="00E454BA"/>
    <w:rsid w:val="00E4575D"/>
    <w:rsid w:val="00E45B21"/>
    <w:rsid w:val="00E45C06"/>
    <w:rsid w:val="00E45C97"/>
    <w:rsid w:val="00E46578"/>
    <w:rsid w:val="00E46A88"/>
    <w:rsid w:val="00E46BD5"/>
    <w:rsid w:val="00E477B3"/>
    <w:rsid w:val="00E47849"/>
    <w:rsid w:val="00E47A4A"/>
    <w:rsid w:val="00E47B2F"/>
    <w:rsid w:val="00E47B32"/>
    <w:rsid w:val="00E5026A"/>
    <w:rsid w:val="00E505E2"/>
    <w:rsid w:val="00E50623"/>
    <w:rsid w:val="00E50795"/>
    <w:rsid w:val="00E507CA"/>
    <w:rsid w:val="00E50811"/>
    <w:rsid w:val="00E50A5C"/>
    <w:rsid w:val="00E50FE6"/>
    <w:rsid w:val="00E51267"/>
    <w:rsid w:val="00E518C1"/>
    <w:rsid w:val="00E519CA"/>
    <w:rsid w:val="00E519F5"/>
    <w:rsid w:val="00E51E27"/>
    <w:rsid w:val="00E5202E"/>
    <w:rsid w:val="00E520CE"/>
    <w:rsid w:val="00E523BB"/>
    <w:rsid w:val="00E52612"/>
    <w:rsid w:val="00E52992"/>
    <w:rsid w:val="00E52DC7"/>
    <w:rsid w:val="00E52DC9"/>
    <w:rsid w:val="00E52EAE"/>
    <w:rsid w:val="00E52F6C"/>
    <w:rsid w:val="00E53369"/>
    <w:rsid w:val="00E53917"/>
    <w:rsid w:val="00E53D6E"/>
    <w:rsid w:val="00E54085"/>
    <w:rsid w:val="00E54087"/>
    <w:rsid w:val="00E540D7"/>
    <w:rsid w:val="00E54557"/>
    <w:rsid w:val="00E550B5"/>
    <w:rsid w:val="00E556A2"/>
    <w:rsid w:val="00E55948"/>
    <w:rsid w:val="00E559C2"/>
    <w:rsid w:val="00E55BDC"/>
    <w:rsid w:val="00E55DDE"/>
    <w:rsid w:val="00E55EAD"/>
    <w:rsid w:val="00E56306"/>
    <w:rsid w:val="00E564DC"/>
    <w:rsid w:val="00E56716"/>
    <w:rsid w:val="00E56CF3"/>
    <w:rsid w:val="00E57209"/>
    <w:rsid w:val="00E57292"/>
    <w:rsid w:val="00E573BA"/>
    <w:rsid w:val="00E57B21"/>
    <w:rsid w:val="00E57BFC"/>
    <w:rsid w:val="00E57E8A"/>
    <w:rsid w:val="00E57ED8"/>
    <w:rsid w:val="00E60060"/>
    <w:rsid w:val="00E6006D"/>
    <w:rsid w:val="00E602B2"/>
    <w:rsid w:val="00E602EA"/>
    <w:rsid w:val="00E6087E"/>
    <w:rsid w:val="00E608B7"/>
    <w:rsid w:val="00E60AE1"/>
    <w:rsid w:val="00E60CA5"/>
    <w:rsid w:val="00E614A2"/>
    <w:rsid w:val="00E61535"/>
    <w:rsid w:val="00E61631"/>
    <w:rsid w:val="00E6172A"/>
    <w:rsid w:val="00E61CCE"/>
    <w:rsid w:val="00E62037"/>
    <w:rsid w:val="00E62254"/>
    <w:rsid w:val="00E62267"/>
    <w:rsid w:val="00E62D02"/>
    <w:rsid w:val="00E62DBD"/>
    <w:rsid w:val="00E62E26"/>
    <w:rsid w:val="00E62FA3"/>
    <w:rsid w:val="00E63713"/>
    <w:rsid w:val="00E6372A"/>
    <w:rsid w:val="00E639DB"/>
    <w:rsid w:val="00E63D2F"/>
    <w:rsid w:val="00E63E4A"/>
    <w:rsid w:val="00E63FD7"/>
    <w:rsid w:val="00E64176"/>
    <w:rsid w:val="00E64250"/>
    <w:rsid w:val="00E64A06"/>
    <w:rsid w:val="00E65101"/>
    <w:rsid w:val="00E65630"/>
    <w:rsid w:val="00E65948"/>
    <w:rsid w:val="00E659E6"/>
    <w:rsid w:val="00E65E3F"/>
    <w:rsid w:val="00E65FBF"/>
    <w:rsid w:val="00E65FD0"/>
    <w:rsid w:val="00E6612A"/>
    <w:rsid w:val="00E662B2"/>
    <w:rsid w:val="00E663C0"/>
    <w:rsid w:val="00E6732F"/>
    <w:rsid w:val="00E673CC"/>
    <w:rsid w:val="00E674F9"/>
    <w:rsid w:val="00E67AFB"/>
    <w:rsid w:val="00E67B0D"/>
    <w:rsid w:val="00E700A3"/>
    <w:rsid w:val="00E70162"/>
    <w:rsid w:val="00E70440"/>
    <w:rsid w:val="00E70467"/>
    <w:rsid w:val="00E705E8"/>
    <w:rsid w:val="00E707FF"/>
    <w:rsid w:val="00E709CF"/>
    <w:rsid w:val="00E70D81"/>
    <w:rsid w:val="00E70E58"/>
    <w:rsid w:val="00E713BD"/>
    <w:rsid w:val="00E71487"/>
    <w:rsid w:val="00E71848"/>
    <w:rsid w:val="00E7190A"/>
    <w:rsid w:val="00E71CD7"/>
    <w:rsid w:val="00E71D8B"/>
    <w:rsid w:val="00E71E1A"/>
    <w:rsid w:val="00E71FDE"/>
    <w:rsid w:val="00E72303"/>
    <w:rsid w:val="00E72405"/>
    <w:rsid w:val="00E7261E"/>
    <w:rsid w:val="00E72676"/>
    <w:rsid w:val="00E72B3C"/>
    <w:rsid w:val="00E72BA6"/>
    <w:rsid w:val="00E72BDF"/>
    <w:rsid w:val="00E7325F"/>
    <w:rsid w:val="00E732CB"/>
    <w:rsid w:val="00E7344E"/>
    <w:rsid w:val="00E73603"/>
    <w:rsid w:val="00E73ABA"/>
    <w:rsid w:val="00E73B53"/>
    <w:rsid w:val="00E73C1C"/>
    <w:rsid w:val="00E73CFD"/>
    <w:rsid w:val="00E73D77"/>
    <w:rsid w:val="00E73ED6"/>
    <w:rsid w:val="00E740D4"/>
    <w:rsid w:val="00E7438B"/>
    <w:rsid w:val="00E74B57"/>
    <w:rsid w:val="00E74E8A"/>
    <w:rsid w:val="00E74F89"/>
    <w:rsid w:val="00E7582B"/>
    <w:rsid w:val="00E75A52"/>
    <w:rsid w:val="00E75C03"/>
    <w:rsid w:val="00E76404"/>
    <w:rsid w:val="00E76760"/>
    <w:rsid w:val="00E7678A"/>
    <w:rsid w:val="00E767CF"/>
    <w:rsid w:val="00E76ADE"/>
    <w:rsid w:val="00E76D66"/>
    <w:rsid w:val="00E775BA"/>
    <w:rsid w:val="00E77FA7"/>
    <w:rsid w:val="00E8001C"/>
    <w:rsid w:val="00E800CF"/>
    <w:rsid w:val="00E80117"/>
    <w:rsid w:val="00E801BD"/>
    <w:rsid w:val="00E8044A"/>
    <w:rsid w:val="00E8063F"/>
    <w:rsid w:val="00E806AD"/>
    <w:rsid w:val="00E80A70"/>
    <w:rsid w:val="00E80B6B"/>
    <w:rsid w:val="00E811B9"/>
    <w:rsid w:val="00E81700"/>
    <w:rsid w:val="00E8176D"/>
    <w:rsid w:val="00E81859"/>
    <w:rsid w:val="00E818FE"/>
    <w:rsid w:val="00E81CFB"/>
    <w:rsid w:val="00E82163"/>
    <w:rsid w:val="00E82664"/>
    <w:rsid w:val="00E826F7"/>
    <w:rsid w:val="00E82CD6"/>
    <w:rsid w:val="00E82D22"/>
    <w:rsid w:val="00E83737"/>
    <w:rsid w:val="00E83782"/>
    <w:rsid w:val="00E838C6"/>
    <w:rsid w:val="00E83B9E"/>
    <w:rsid w:val="00E83CB2"/>
    <w:rsid w:val="00E846F4"/>
    <w:rsid w:val="00E84748"/>
    <w:rsid w:val="00E84817"/>
    <w:rsid w:val="00E848A3"/>
    <w:rsid w:val="00E84B83"/>
    <w:rsid w:val="00E84BE3"/>
    <w:rsid w:val="00E85023"/>
    <w:rsid w:val="00E855DC"/>
    <w:rsid w:val="00E857E1"/>
    <w:rsid w:val="00E86333"/>
    <w:rsid w:val="00E86402"/>
    <w:rsid w:val="00E865A8"/>
    <w:rsid w:val="00E866AA"/>
    <w:rsid w:val="00E867DA"/>
    <w:rsid w:val="00E86B18"/>
    <w:rsid w:val="00E86DDF"/>
    <w:rsid w:val="00E86FD1"/>
    <w:rsid w:val="00E87006"/>
    <w:rsid w:val="00E871A4"/>
    <w:rsid w:val="00E871EF"/>
    <w:rsid w:val="00E87287"/>
    <w:rsid w:val="00E87871"/>
    <w:rsid w:val="00E87A74"/>
    <w:rsid w:val="00E87B3B"/>
    <w:rsid w:val="00E87B48"/>
    <w:rsid w:val="00E87CB5"/>
    <w:rsid w:val="00E87D81"/>
    <w:rsid w:val="00E87F06"/>
    <w:rsid w:val="00E90332"/>
    <w:rsid w:val="00E90D0C"/>
    <w:rsid w:val="00E90E61"/>
    <w:rsid w:val="00E9112C"/>
    <w:rsid w:val="00E9192C"/>
    <w:rsid w:val="00E9197B"/>
    <w:rsid w:val="00E91B41"/>
    <w:rsid w:val="00E91B57"/>
    <w:rsid w:val="00E91BF0"/>
    <w:rsid w:val="00E92109"/>
    <w:rsid w:val="00E9248C"/>
    <w:rsid w:val="00E92581"/>
    <w:rsid w:val="00E92796"/>
    <w:rsid w:val="00E92ACE"/>
    <w:rsid w:val="00E93038"/>
    <w:rsid w:val="00E93108"/>
    <w:rsid w:val="00E93185"/>
    <w:rsid w:val="00E9334E"/>
    <w:rsid w:val="00E9339B"/>
    <w:rsid w:val="00E9341A"/>
    <w:rsid w:val="00E93AB1"/>
    <w:rsid w:val="00E94297"/>
    <w:rsid w:val="00E942E2"/>
    <w:rsid w:val="00E94A32"/>
    <w:rsid w:val="00E94FC1"/>
    <w:rsid w:val="00E95537"/>
    <w:rsid w:val="00E95621"/>
    <w:rsid w:val="00E957B8"/>
    <w:rsid w:val="00E95821"/>
    <w:rsid w:val="00E9592D"/>
    <w:rsid w:val="00E95ABB"/>
    <w:rsid w:val="00E95BDE"/>
    <w:rsid w:val="00E9604E"/>
    <w:rsid w:val="00E9635A"/>
    <w:rsid w:val="00E96409"/>
    <w:rsid w:val="00E96A2C"/>
    <w:rsid w:val="00E96ADE"/>
    <w:rsid w:val="00E96C60"/>
    <w:rsid w:val="00E9702E"/>
    <w:rsid w:val="00E97170"/>
    <w:rsid w:val="00E97213"/>
    <w:rsid w:val="00E97C11"/>
    <w:rsid w:val="00E97DF9"/>
    <w:rsid w:val="00E97E77"/>
    <w:rsid w:val="00EA023A"/>
    <w:rsid w:val="00EA036C"/>
    <w:rsid w:val="00EA0958"/>
    <w:rsid w:val="00EA0D40"/>
    <w:rsid w:val="00EA0EBB"/>
    <w:rsid w:val="00EA0FDC"/>
    <w:rsid w:val="00EA1239"/>
    <w:rsid w:val="00EA1388"/>
    <w:rsid w:val="00EA180F"/>
    <w:rsid w:val="00EA1910"/>
    <w:rsid w:val="00EA1C5D"/>
    <w:rsid w:val="00EA1E06"/>
    <w:rsid w:val="00EA21EF"/>
    <w:rsid w:val="00EA22F6"/>
    <w:rsid w:val="00EA24B4"/>
    <w:rsid w:val="00EA254F"/>
    <w:rsid w:val="00EA281A"/>
    <w:rsid w:val="00EA2C14"/>
    <w:rsid w:val="00EA2C1D"/>
    <w:rsid w:val="00EA2E0E"/>
    <w:rsid w:val="00EA3015"/>
    <w:rsid w:val="00EA315F"/>
    <w:rsid w:val="00EA375C"/>
    <w:rsid w:val="00EA37B5"/>
    <w:rsid w:val="00EA3928"/>
    <w:rsid w:val="00EA3ABD"/>
    <w:rsid w:val="00EA3B88"/>
    <w:rsid w:val="00EA4293"/>
    <w:rsid w:val="00EA444D"/>
    <w:rsid w:val="00EA4568"/>
    <w:rsid w:val="00EA46AB"/>
    <w:rsid w:val="00EA471F"/>
    <w:rsid w:val="00EA4F45"/>
    <w:rsid w:val="00EA530D"/>
    <w:rsid w:val="00EA5519"/>
    <w:rsid w:val="00EA580C"/>
    <w:rsid w:val="00EA59BD"/>
    <w:rsid w:val="00EA5BE1"/>
    <w:rsid w:val="00EA600F"/>
    <w:rsid w:val="00EA65A5"/>
    <w:rsid w:val="00EA6BD5"/>
    <w:rsid w:val="00EA6EB6"/>
    <w:rsid w:val="00EA6ECD"/>
    <w:rsid w:val="00EA719A"/>
    <w:rsid w:val="00EA7203"/>
    <w:rsid w:val="00EA7401"/>
    <w:rsid w:val="00EA74E1"/>
    <w:rsid w:val="00EA7E85"/>
    <w:rsid w:val="00EA7FB9"/>
    <w:rsid w:val="00EA7FF0"/>
    <w:rsid w:val="00EB016F"/>
    <w:rsid w:val="00EB048F"/>
    <w:rsid w:val="00EB0594"/>
    <w:rsid w:val="00EB0887"/>
    <w:rsid w:val="00EB0908"/>
    <w:rsid w:val="00EB0A5C"/>
    <w:rsid w:val="00EB0D83"/>
    <w:rsid w:val="00EB1A48"/>
    <w:rsid w:val="00EB1CAA"/>
    <w:rsid w:val="00EB1CED"/>
    <w:rsid w:val="00EB22B7"/>
    <w:rsid w:val="00EB2344"/>
    <w:rsid w:val="00EB2644"/>
    <w:rsid w:val="00EB2BCD"/>
    <w:rsid w:val="00EB3638"/>
    <w:rsid w:val="00EB3933"/>
    <w:rsid w:val="00EB3C0E"/>
    <w:rsid w:val="00EB3D7E"/>
    <w:rsid w:val="00EB3EB6"/>
    <w:rsid w:val="00EB3F08"/>
    <w:rsid w:val="00EB418E"/>
    <w:rsid w:val="00EB4296"/>
    <w:rsid w:val="00EB44CE"/>
    <w:rsid w:val="00EB48C5"/>
    <w:rsid w:val="00EB4CC7"/>
    <w:rsid w:val="00EB4EBB"/>
    <w:rsid w:val="00EB4FD4"/>
    <w:rsid w:val="00EB517F"/>
    <w:rsid w:val="00EB52D0"/>
    <w:rsid w:val="00EB5354"/>
    <w:rsid w:val="00EB5CBD"/>
    <w:rsid w:val="00EB5D17"/>
    <w:rsid w:val="00EB5DC8"/>
    <w:rsid w:val="00EB647C"/>
    <w:rsid w:val="00EB6581"/>
    <w:rsid w:val="00EB6692"/>
    <w:rsid w:val="00EB694A"/>
    <w:rsid w:val="00EB705D"/>
    <w:rsid w:val="00EB7566"/>
    <w:rsid w:val="00EB789B"/>
    <w:rsid w:val="00EB7BC1"/>
    <w:rsid w:val="00EB7CBB"/>
    <w:rsid w:val="00EC0104"/>
    <w:rsid w:val="00EC020B"/>
    <w:rsid w:val="00EC035E"/>
    <w:rsid w:val="00EC06CE"/>
    <w:rsid w:val="00EC0835"/>
    <w:rsid w:val="00EC0875"/>
    <w:rsid w:val="00EC0E51"/>
    <w:rsid w:val="00EC0ED1"/>
    <w:rsid w:val="00EC0F0F"/>
    <w:rsid w:val="00EC0FF9"/>
    <w:rsid w:val="00EC104F"/>
    <w:rsid w:val="00EC11EA"/>
    <w:rsid w:val="00EC12F6"/>
    <w:rsid w:val="00EC146F"/>
    <w:rsid w:val="00EC18F1"/>
    <w:rsid w:val="00EC19BB"/>
    <w:rsid w:val="00EC1D7F"/>
    <w:rsid w:val="00EC21A9"/>
    <w:rsid w:val="00EC273F"/>
    <w:rsid w:val="00EC2BC2"/>
    <w:rsid w:val="00EC2C2C"/>
    <w:rsid w:val="00EC2D21"/>
    <w:rsid w:val="00EC2D81"/>
    <w:rsid w:val="00EC335E"/>
    <w:rsid w:val="00EC3A2D"/>
    <w:rsid w:val="00EC3D7D"/>
    <w:rsid w:val="00EC415B"/>
    <w:rsid w:val="00EC43B8"/>
    <w:rsid w:val="00EC471E"/>
    <w:rsid w:val="00EC4B18"/>
    <w:rsid w:val="00EC4DDC"/>
    <w:rsid w:val="00EC5143"/>
    <w:rsid w:val="00EC54A3"/>
    <w:rsid w:val="00EC5663"/>
    <w:rsid w:val="00EC595F"/>
    <w:rsid w:val="00EC6B22"/>
    <w:rsid w:val="00EC6F44"/>
    <w:rsid w:val="00EC709F"/>
    <w:rsid w:val="00EC71F6"/>
    <w:rsid w:val="00EC72BF"/>
    <w:rsid w:val="00EC75B4"/>
    <w:rsid w:val="00EC772B"/>
    <w:rsid w:val="00EC77E4"/>
    <w:rsid w:val="00EC7973"/>
    <w:rsid w:val="00EC7E0F"/>
    <w:rsid w:val="00ED0173"/>
    <w:rsid w:val="00ED02A7"/>
    <w:rsid w:val="00ED059F"/>
    <w:rsid w:val="00ED0D70"/>
    <w:rsid w:val="00ED10CC"/>
    <w:rsid w:val="00ED1648"/>
    <w:rsid w:val="00ED1AB5"/>
    <w:rsid w:val="00ED1B0A"/>
    <w:rsid w:val="00ED1BA3"/>
    <w:rsid w:val="00ED1C75"/>
    <w:rsid w:val="00ED1E0C"/>
    <w:rsid w:val="00ED1E9F"/>
    <w:rsid w:val="00ED21F6"/>
    <w:rsid w:val="00ED23AB"/>
    <w:rsid w:val="00ED2459"/>
    <w:rsid w:val="00ED24D9"/>
    <w:rsid w:val="00ED28D9"/>
    <w:rsid w:val="00ED2A56"/>
    <w:rsid w:val="00ED2A84"/>
    <w:rsid w:val="00ED2A9F"/>
    <w:rsid w:val="00ED2B7B"/>
    <w:rsid w:val="00ED2C3A"/>
    <w:rsid w:val="00ED2D15"/>
    <w:rsid w:val="00ED2DFC"/>
    <w:rsid w:val="00ED30D0"/>
    <w:rsid w:val="00ED3285"/>
    <w:rsid w:val="00ED353B"/>
    <w:rsid w:val="00ED363A"/>
    <w:rsid w:val="00ED3A6C"/>
    <w:rsid w:val="00ED3B4E"/>
    <w:rsid w:val="00ED3B69"/>
    <w:rsid w:val="00ED3CDB"/>
    <w:rsid w:val="00ED3E1D"/>
    <w:rsid w:val="00ED3EEB"/>
    <w:rsid w:val="00ED3EFF"/>
    <w:rsid w:val="00ED407A"/>
    <w:rsid w:val="00ED4239"/>
    <w:rsid w:val="00ED42E2"/>
    <w:rsid w:val="00ED456B"/>
    <w:rsid w:val="00ED470C"/>
    <w:rsid w:val="00ED483A"/>
    <w:rsid w:val="00ED499B"/>
    <w:rsid w:val="00ED4A15"/>
    <w:rsid w:val="00ED4BB1"/>
    <w:rsid w:val="00ED4D93"/>
    <w:rsid w:val="00ED53D6"/>
    <w:rsid w:val="00ED5589"/>
    <w:rsid w:val="00ED5CA1"/>
    <w:rsid w:val="00ED5EFB"/>
    <w:rsid w:val="00ED6198"/>
    <w:rsid w:val="00ED6716"/>
    <w:rsid w:val="00ED696A"/>
    <w:rsid w:val="00ED6ABC"/>
    <w:rsid w:val="00ED6D76"/>
    <w:rsid w:val="00ED7233"/>
    <w:rsid w:val="00ED724A"/>
    <w:rsid w:val="00ED7603"/>
    <w:rsid w:val="00ED775C"/>
    <w:rsid w:val="00ED7936"/>
    <w:rsid w:val="00EE0046"/>
    <w:rsid w:val="00EE02DB"/>
    <w:rsid w:val="00EE0388"/>
    <w:rsid w:val="00EE06C0"/>
    <w:rsid w:val="00EE0C0B"/>
    <w:rsid w:val="00EE0C2E"/>
    <w:rsid w:val="00EE0C78"/>
    <w:rsid w:val="00EE0C96"/>
    <w:rsid w:val="00EE0D27"/>
    <w:rsid w:val="00EE1306"/>
    <w:rsid w:val="00EE1B0D"/>
    <w:rsid w:val="00EE1EFD"/>
    <w:rsid w:val="00EE1FF0"/>
    <w:rsid w:val="00EE24EE"/>
    <w:rsid w:val="00EE2578"/>
    <w:rsid w:val="00EE2889"/>
    <w:rsid w:val="00EE2AE3"/>
    <w:rsid w:val="00EE2EFE"/>
    <w:rsid w:val="00EE303C"/>
    <w:rsid w:val="00EE305D"/>
    <w:rsid w:val="00EE3247"/>
    <w:rsid w:val="00EE33C4"/>
    <w:rsid w:val="00EE37BC"/>
    <w:rsid w:val="00EE38E8"/>
    <w:rsid w:val="00EE394E"/>
    <w:rsid w:val="00EE4224"/>
    <w:rsid w:val="00EE4272"/>
    <w:rsid w:val="00EE46B7"/>
    <w:rsid w:val="00EE474F"/>
    <w:rsid w:val="00EE49FD"/>
    <w:rsid w:val="00EE4A65"/>
    <w:rsid w:val="00EE528A"/>
    <w:rsid w:val="00EE5376"/>
    <w:rsid w:val="00EE545A"/>
    <w:rsid w:val="00EE5501"/>
    <w:rsid w:val="00EE5946"/>
    <w:rsid w:val="00EE5A2C"/>
    <w:rsid w:val="00EE5CBB"/>
    <w:rsid w:val="00EE5E45"/>
    <w:rsid w:val="00EE6360"/>
    <w:rsid w:val="00EE65DF"/>
    <w:rsid w:val="00EE6717"/>
    <w:rsid w:val="00EE751C"/>
    <w:rsid w:val="00EE759E"/>
    <w:rsid w:val="00EE7A82"/>
    <w:rsid w:val="00EE7AAC"/>
    <w:rsid w:val="00EE7D5A"/>
    <w:rsid w:val="00EF0422"/>
    <w:rsid w:val="00EF088B"/>
    <w:rsid w:val="00EF11C5"/>
    <w:rsid w:val="00EF175D"/>
    <w:rsid w:val="00EF1B03"/>
    <w:rsid w:val="00EF1BBC"/>
    <w:rsid w:val="00EF1FA5"/>
    <w:rsid w:val="00EF2271"/>
    <w:rsid w:val="00EF22A5"/>
    <w:rsid w:val="00EF240D"/>
    <w:rsid w:val="00EF25C1"/>
    <w:rsid w:val="00EF27C4"/>
    <w:rsid w:val="00EF2AE3"/>
    <w:rsid w:val="00EF2D5A"/>
    <w:rsid w:val="00EF2D98"/>
    <w:rsid w:val="00EF33E8"/>
    <w:rsid w:val="00EF37C8"/>
    <w:rsid w:val="00EF3829"/>
    <w:rsid w:val="00EF3838"/>
    <w:rsid w:val="00EF3963"/>
    <w:rsid w:val="00EF3B4C"/>
    <w:rsid w:val="00EF3DD6"/>
    <w:rsid w:val="00EF3FE1"/>
    <w:rsid w:val="00EF45D5"/>
    <w:rsid w:val="00EF483C"/>
    <w:rsid w:val="00EF4D51"/>
    <w:rsid w:val="00EF4DA2"/>
    <w:rsid w:val="00EF4E0A"/>
    <w:rsid w:val="00EF555D"/>
    <w:rsid w:val="00EF5A91"/>
    <w:rsid w:val="00EF5AC6"/>
    <w:rsid w:val="00EF63B0"/>
    <w:rsid w:val="00EF6CD6"/>
    <w:rsid w:val="00EF74BB"/>
    <w:rsid w:val="00EF74CE"/>
    <w:rsid w:val="00EF74E2"/>
    <w:rsid w:val="00EF751A"/>
    <w:rsid w:val="00EF7658"/>
    <w:rsid w:val="00EF77B8"/>
    <w:rsid w:val="00EF7D62"/>
    <w:rsid w:val="00EF7DC9"/>
    <w:rsid w:val="00EF7E99"/>
    <w:rsid w:val="00F0016A"/>
    <w:rsid w:val="00F0032C"/>
    <w:rsid w:val="00F004DD"/>
    <w:rsid w:val="00F0084B"/>
    <w:rsid w:val="00F00A23"/>
    <w:rsid w:val="00F00B62"/>
    <w:rsid w:val="00F00DB3"/>
    <w:rsid w:val="00F014FF"/>
    <w:rsid w:val="00F0178C"/>
    <w:rsid w:val="00F01931"/>
    <w:rsid w:val="00F01977"/>
    <w:rsid w:val="00F01E12"/>
    <w:rsid w:val="00F0237E"/>
    <w:rsid w:val="00F023FE"/>
    <w:rsid w:val="00F0240B"/>
    <w:rsid w:val="00F0272F"/>
    <w:rsid w:val="00F027A2"/>
    <w:rsid w:val="00F02A94"/>
    <w:rsid w:val="00F0342D"/>
    <w:rsid w:val="00F03573"/>
    <w:rsid w:val="00F03628"/>
    <w:rsid w:val="00F0380A"/>
    <w:rsid w:val="00F03B31"/>
    <w:rsid w:val="00F03B42"/>
    <w:rsid w:val="00F03E28"/>
    <w:rsid w:val="00F040C4"/>
    <w:rsid w:val="00F040F3"/>
    <w:rsid w:val="00F041AA"/>
    <w:rsid w:val="00F04241"/>
    <w:rsid w:val="00F0424A"/>
    <w:rsid w:val="00F04CE9"/>
    <w:rsid w:val="00F04D0A"/>
    <w:rsid w:val="00F050E0"/>
    <w:rsid w:val="00F0525B"/>
    <w:rsid w:val="00F05299"/>
    <w:rsid w:val="00F0535E"/>
    <w:rsid w:val="00F054E0"/>
    <w:rsid w:val="00F0563C"/>
    <w:rsid w:val="00F05CA2"/>
    <w:rsid w:val="00F05CDC"/>
    <w:rsid w:val="00F05E2B"/>
    <w:rsid w:val="00F06167"/>
    <w:rsid w:val="00F06280"/>
    <w:rsid w:val="00F068B4"/>
    <w:rsid w:val="00F069A4"/>
    <w:rsid w:val="00F06C27"/>
    <w:rsid w:val="00F07337"/>
    <w:rsid w:val="00F073C7"/>
    <w:rsid w:val="00F07441"/>
    <w:rsid w:val="00F074CE"/>
    <w:rsid w:val="00F07A38"/>
    <w:rsid w:val="00F07B1F"/>
    <w:rsid w:val="00F07E39"/>
    <w:rsid w:val="00F07E3A"/>
    <w:rsid w:val="00F07FDD"/>
    <w:rsid w:val="00F105FD"/>
    <w:rsid w:val="00F1087C"/>
    <w:rsid w:val="00F10B5B"/>
    <w:rsid w:val="00F10DA6"/>
    <w:rsid w:val="00F10FCD"/>
    <w:rsid w:val="00F1128C"/>
    <w:rsid w:val="00F11326"/>
    <w:rsid w:val="00F113C6"/>
    <w:rsid w:val="00F11420"/>
    <w:rsid w:val="00F1189A"/>
    <w:rsid w:val="00F12036"/>
    <w:rsid w:val="00F12062"/>
    <w:rsid w:val="00F12065"/>
    <w:rsid w:val="00F12330"/>
    <w:rsid w:val="00F1287A"/>
    <w:rsid w:val="00F12CEC"/>
    <w:rsid w:val="00F132FA"/>
    <w:rsid w:val="00F139B5"/>
    <w:rsid w:val="00F13CDA"/>
    <w:rsid w:val="00F141CC"/>
    <w:rsid w:val="00F1437F"/>
    <w:rsid w:val="00F14619"/>
    <w:rsid w:val="00F149B0"/>
    <w:rsid w:val="00F14A94"/>
    <w:rsid w:val="00F14E1B"/>
    <w:rsid w:val="00F15014"/>
    <w:rsid w:val="00F153A1"/>
    <w:rsid w:val="00F154EE"/>
    <w:rsid w:val="00F15745"/>
    <w:rsid w:val="00F15E6A"/>
    <w:rsid w:val="00F16081"/>
    <w:rsid w:val="00F160FB"/>
    <w:rsid w:val="00F1613A"/>
    <w:rsid w:val="00F16156"/>
    <w:rsid w:val="00F16B62"/>
    <w:rsid w:val="00F16B7D"/>
    <w:rsid w:val="00F16CBD"/>
    <w:rsid w:val="00F16D60"/>
    <w:rsid w:val="00F16EC9"/>
    <w:rsid w:val="00F17079"/>
    <w:rsid w:val="00F1721A"/>
    <w:rsid w:val="00F1757E"/>
    <w:rsid w:val="00F17627"/>
    <w:rsid w:val="00F17710"/>
    <w:rsid w:val="00F201D1"/>
    <w:rsid w:val="00F201F7"/>
    <w:rsid w:val="00F2065E"/>
    <w:rsid w:val="00F2071D"/>
    <w:rsid w:val="00F20913"/>
    <w:rsid w:val="00F209E3"/>
    <w:rsid w:val="00F21281"/>
    <w:rsid w:val="00F212C3"/>
    <w:rsid w:val="00F214ED"/>
    <w:rsid w:val="00F21550"/>
    <w:rsid w:val="00F21AF1"/>
    <w:rsid w:val="00F21B00"/>
    <w:rsid w:val="00F21EC4"/>
    <w:rsid w:val="00F21FE7"/>
    <w:rsid w:val="00F22591"/>
    <w:rsid w:val="00F225DC"/>
    <w:rsid w:val="00F22931"/>
    <w:rsid w:val="00F22944"/>
    <w:rsid w:val="00F22CAA"/>
    <w:rsid w:val="00F23318"/>
    <w:rsid w:val="00F23490"/>
    <w:rsid w:val="00F23EF7"/>
    <w:rsid w:val="00F24173"/>
    <w:rsid w:val="00F241B3"/>
    <w:rsid w:val="00F2425B"/>
    <w:rsid w:val="00F2480B"/>
    <w:rsid w:val="00F2495E"/>
    <w:rsid w:val="00F24D35"/>
    <w:rsid w:val="00F24D63"/>
    <w:rsid w:val="00F2505C"/>
    <w:rsid w:val="00F250AC"/>
    <w:rsid w:val="00F251FA"/>
    <w:rsid w:val="00F25AE6"/>
    <w:rsid w:val="00F25BC0"/>
    <w:rsid w:val="00F25D02"/>
    <w:rsid w:val="00F260AA"/>
    <w:rsid w:val="00F2623B"/>
    <w:rsid w:val="00F26650"/>
    <w:rsid w:val="00F26700"/>
    <w:rsid w:val="00F26796"/>
    <w:rsid w:val="00F26CB8"/>
    <w:rsid w:val="00F26FC3"/>
    <w:rsid w:val="00F2720B"/>
    <w:rsid w:val="00F27BB2"/>
    <w:rsid w:val="00F27C03"/>
    <w:rsid w:val="00F27DD3"/>
    <w:rsid w:val="00F27EE3"/>
    <w:rsid w:val="00F3018F"/>
    <w:rsid w:val="00F30211"/>
    <w:rsid w:val="00F302A6"/>
    <w:rsid w:val="00F30504"/>
    <w:rsid w:val="00F305A2"/>
    <w:rsid w:val="00F30B3A"/>
    <w:rsid w:val="00F30BAC"/>
    <w:rsid w:val="00F30E63"/>
    <w:rsid w:val="00F317F9"/>
    <w:rsid w:val="00F3188F"/>
    <w:rsid w:val="00F31919"/>
    <w:rsid w:val="00F31BE7"/>
    <w:rsid w:val="00F31FC3"/>
    <w:rsid w:val="00F32290"/>
    <w:rsid w:val="00F32354"/>
    <w:rsid w:val="00F3235B"/>
    <w:rsid w:val="00F32404"/>
    <w:rsid w:val="00F32544"/>
    <w:rsid w:val="00F329F8"/>
    <w:rsid w:val="00F32AB5"/>
    <w:rsid w:val="00F331A1"/>
    <w:rsid w:val="00F33315"/>
    <w:rsid w:val="00F33955"/>
    <w:rsid w:val="00F339FF"/>
    <w:rsid w:val="00F33B03"/>
    <w:rsid w:val="00F33C8E"/>
    <w:rsid w:val="00F33CCA"/>
    <w:rsid w:val="00F33D7A"/>
    <w:rsid w:val="00F33DF9"/>
    <w:rsid w:val="00F34596"/>
    <w:rsid w:val="00F34837"/>
    <w:rsid w:val="00F348D1"/>
    <w:rsid w:val="00F34900"/>
    <w:rsid w:val="00F34E1F"/>
    <w:rsid w:val="00F34EC5"/>
    <w:rsid w:val="00F34EF4"/>
    <w:rsid w:val="00F34F2D"/>
    <w:rsid w:val="00F34FB5"/>
    <w:rsid w:val="00F357CF"/>
    <w:rsid w:val="00F3587A"/>
    <w:rsid w:val="00F35E09"/>
    <w:rsid w:val="00F35FE2"/>
    <w:rsid w:val="00F36053"/>
    <w:rsid w:val="00F36656"/>
    <w:rsid w:val="00F36673"/>
    <w:rsid w:val="00F367E8"/>
    <w:rsid w:val="00F36C04"/>
    <w:rsid w:val="00F37260"/>
    <w:rsid w:val="00F3729A"/>
    <w:rsid w:val="00F37398"/>
    <w:rsid w:val="00F3742A"/>
    <w:rsid w:val="00F374AE"/>
    <w:rsid w:val="00F3760D"/>
    <w:rsid w:val="00F3772B"/>
    <w:rsid w:val="00F378F4"/>
    <w:rsid w:val="00F379D1"/>
    <w:rsid w:val="00F37F84"/>
    <w:rsid w:val="00F400E3"/>
    <w:rsid w:val="00F40107"/>
    <w:rsid w:val="00F404D1"/>
    <w:rsid w:val="00F408BD"/>
    <w:rsid w:val="00F409F9"/>
    <w:rsid w:val="00F40AC0"/>
    <w:rsid w:val="00F40B3C"/>
    <w:rsid w:val="00F40CE4"/>
    <w:rsid w:val="00F40DD6"/>
    <w:rsid w:val="00F4101B"/>
    <w:rsid w:val="00F410F6"/>
    <w:rsid w:val="00F413B6"/>
    <w:rsid w:val="00F415B1"/>
    <w:rsid w:val="00F415B3"/>
    <w:rsid w:val="00F4177B"/>
    <w:rsid w:val="00F4179C"/>
    <w:rsid w:val="00F417B9"/>
    <w:rsid w:val="00F419E8"/>
    <w:rsid w:val="00F41BA3"/>
    <w:rsid w:val="00F41FB4"/>
    <w:rsid w:val="00F42274"/>
    <w:rsid w:val="00F42301"/>
    <w:rsid w:val="00F4235A"/>
    <w:rsid w:val="00F42611"/>
    <w:rsid w:val="00F429B0"/>
    <w:rsid w:val="00F42AB1"/>
    <w:rsid w:val="00F42B67"/>
    <w:rsid w:val="00F42EAB"/>
    <w:rsid w:val="00F43164"/>
    <w:rsid w:val="00F435B9"/>
    <w:rsid w:val="00F4365F"/>
    <w:rsid w:val="00F441EB"/>
    <w:rsid w:val="00F447CB"/>
    <w:rsid w:val="00F4491F"/>
    <w:rsid w:val="00F44DA3"/>
    <w:rsid w:val="00F44E63"/>
    <w:rsid w:val="00F4526A"/>
    <w:rsid w:val="00F4526B"/>
    <w:rsid w:val="00F45306"/>
    <w:rsid w:val="00F453C1"/>
    <w:rsid w:val="00F45432"/>
    <w:rsid w:val="00F455F3"/>
    <w:rsid w:val="00F458FA"/>
    <w:rsid w:val="00F45929"/>
    <w:rsid w:val="00F45C5E"/>
    <w:rsid w:val="00F45C9F"/>
    <w:rsid w:val="00F45F88"/>
    <w:rsid w:val="00F45FE2"/>
    <w:rsid w:val="00F462A4"/>
    <w:rsid w:val="00F466F5"/>
    <w:rsid w:val="00F46764"/>
    <w:rsid w:val="00F468F2"/>
    <w:rsid w:val="00F469EE"/>
    <w:rsid w:val="00F46BB7"/>
    <w:rsid w:val="00F473BD"/>
    <w:rsid w:val="00F47830"/>
    <w:rsid w:val="00F47CB6"/>
    <w:rsid w:val="00F47E18"/>
    <w:rsid w:val="00F502CD"/>
    <w:rsid w:val="00F50BFF"/>
    <w:rsid w:val="00F50D3D"/>
    <w:rsid w:val="00F50E7A"/>
    <w:rsid w:val="00F5136A"/>
    <w:rsid w:val="00F5166F"/>
    <w:rsid w:val="00F519F5"/>
    <w:rsid w:val="00F51B83"/>
    <w:rsid w:val="00F51E2B"/>
    <w:rsid w:val="00F52224"/>
    <w:rsid w:val="00F52318"/>
    <w:rsid w:val="00F52745"/>
    <w:rsid w:val="00F52D83"/>
    <w:rsid w:val="00F53232"/>
    <w:rsid w:val="00F5332E"/>
    <w:rsid w:val="00F534C8"/>
    <w:rsid w:val="00F534CA"/>
    <w:rsid w:val="00F53711"/>
    <w:rsid w:val="00F537C9"/>
    <w:rsid w:val="00F54168"/>
    <w:rsid w:val="00F5417B"/>
    <w:rsid w:val="00F544DA"/>
    <w:rsid w:val="00F54AFE"/>
    <w:rsid w:val="00F54D4A"/>
    <w:rsid w:val="00F54DAE"/>
    <w:rsid w:val="00F54E9D"/>
    <w:rsid w:val="00F553FA"/>
    <w:rsid w:val="00F5562E"/>
    <w:rsid w:val="00F5596A"/>
    <w:rsid w:val="00F56076"/>
    <w:rsid w:val="00F56128"/>
    <w:rsid w:val="00F561DA"/>
    <w:rsid w:val="00F56215"/>
    <w:rsid w:val="00F56219"/>
    <w:rsid w:val="00F56832"/>
    <w:rsid w:val="00F5727B"/>
    <w:rsid w:val="00F5740E"/>
    <w:rsid w:val="00F576B9"/>
    <w:rsid w:val="00F57DCC"/>
    <w:rsid w:val="00F60226"/>
    <w:rsid w:val="00F602BA"/>
    <w:rsid w:val="00F602F5"/>
    <w:rsid w:val="00F60498"/>
    <w:rsid w:val="00F605B1"/>
    <w:rsid w:val="00F60830"/>
    <w:rsid w:val="00F60846"/>
    <w:rsid w:val="00F60C44"/>
    <w:rsid w:val="00F60D64"/>
    <w:rsid w:val="00F611DD"/>
    <w:rsid w:val="00F61B90"/>
    <w:rsid w:val="00F61D1B"/>
    <w:rsid w:val="00F623ED"/>
    <w:rsid w:val="00F62624"/>
    <w:rsid w:val="00F6277D"/>
    <w:rsid w:val="00F62785"/>
    <w:rsid w:val="00F627C8"/>
    <w:rsid w:val="00F63184"/>
    <w:rsid w:val="00F634D3"/>
    <w:rsid w:val="00F6355A"/>
    <w:rsid w:val="00F63697"/>
    <w:rsid w:val="00F639B8"/>
    <w:rsid w:val="00F63A29"/>
    <w:rsid w:val="00F63BE5"/>
    <w:rsid w:val="00F63FC6"/>
    <w:rsid w:val="00F6402F"/>
    <w:rsid w:val="00F640EA"/>
    <w:rsid w:val="00F64478"/>
    <w:rsid w:val="00F6463E"/>
    <w:rsid w:val="00F64920"/>
    <w:rsid w:val="00F65727"/>
    <w:rsid w:val="00F65812"/>
    <w:rsid w:val="00F65912"/>
    <w:rsid w:val="00F65C90"/>
    <w:rsid w:val="00F65DEC"/>
    <w:rsid w:val="00F66172"/>
    <w:rsid w:val="00F66AE1"/>
    <w:rsid w:val="00F66B5E"/>
    <w:rsid w:val="00F66E22"/>
    <w:rsid w:val="00F66F6C"/>
    <w:rsid w:val="00F670B5"/>
    <w:rsid w:val="00F67178"/>
    <w:rsid w:val="00F671EA"/>
    <w:rsid w:val="00F672C9"/>
    <w:rsid w:val="00F6755B"/>
    <w:rsid w:val="00F675AF"/>
    <w:rsid w:val="00F67B09"/>
    <w:rsid w:val="00F67C81"/>
    <w:rsid w:val="00F701DB"/>
    <w:rsid w:val="00F702EE"/>
    <w:rsid w:val="00F70440"/>
    <w:rsid w:val="00F705A8"/>
    <w:rsid w:val="00F70984"/>
    <w:rsid w:val="00F709D1"/>
    <w:rsid w:val="00F70A60"/>
    <w:rsid w:val="00F70FAC"/>
    <w:rsid w:val="00F71113"/>
    <w:rsid w:val="00F7115C"/>
    <w:rsid w:val="00F711D9"/>
    <w:rsid w:val="00F717D5"/>
    <w:rsid w:val="00F71984"/>
    <w:rsid w:val="00F71A80"/>
    <w:rsid w:val="00F71B5B"/>
    <w:rsid w:val="00F71BDB"/>
    <w:rsid w:val="00F71C1B"/>
    <w:rsid w:val="00F71EA9"/>
    <w:rsid w:val="00F722C9"/>
    <w:rsid w:val="00F725E9"/>
    <w:rsid w:val="00F72652"/>
    <w:rsid w:val="00F72ADD"/>
    <w:rsid w:val="00F72B40"/>
    <w:rsid w:val="00F72BC5"/>
    <w:rsid w:val="00F72D47"/>
    <w:rsid w:val="00F73139"/>
    <w:rsid w:val="00F73488"/>
    <w:rsid w:val="00F735A7"/>
    <w:rsid w:val="00F7377A"/>
    <w:rsid w:val="00F7387B"/>
    <w:rsid w:val="00F73932"/>
    <w:rsid w:val="00F73EC7"/>
    <w:rsid w:val="00F7420F"/>
    <w:rsid w:val="00F74718"/>
    <w:rsid w:val="00F747C3"/>
    <w:rsid w:val="00F74C67"/>
    <w:rsid w:val="00F74D77"/>
    <w:rsid w:val="00F74D79"/>
    <w:rsid w:val="00F75B44"/>
    <w:rsid w:val="00F7626D"/>
    <w:rsid w:val="00F763FD"/>
    <w:rsid w:val="00F767AC"/>
    <w:rsid w:val="00F76976"/>
    <w:rsid w:val="00F769ED"/>
    <w:rsid w:val="00F76AB1"/>
    <w:rsid w:val="00F76BE2"/>
    <w:rsid w:val="00F76CC8"/>
    <w:rsid w:val="00F770E7"/>
    <w:rsid w:val="00F771E5"/>
    <w:rsid w:val="00F77704"/>
    <w:rsid w:val="00F77855"/>
    <w:rsid w:val="00F77CCC"/>
    <w:rsid w:val="00F80019"/>
    <w:rsid w:val="00F8018F"/>
    <w:rsid w:val="00F801C7"/>
    <w:rsid w:val="00F801CA"/>
    <w:rsid w:val="00F803C6"/>
    <w:rsid w:val="00F80589"/>
    <w:rsid w:val="00F80B8F"/>
    <w:rsid w:val="00F80BA6"/>
    <w:rsid w:val="00F80FAE"/>
    <w:rsid w:val="00F81176"/>
    <w:rsid w:val="00F8123D"/>
    <w:rsid w:val="00F8128B"/>
    <w:rsid w:val="00F81352"/>
    <w:rsid w:val="00F81603"/>
    <w:rsid w:val="00F816DE"/>
    <w:rsid w:val="00F81852"/>
    <w:rsid w:val="00F818AF"/>
    <w:rsid w:val="00F81922"/>
    <w:rsid w:val="00F81989"/>
    <w:rsid w:val="00F82494"/>
    <w:rsid w:val="00F8257C"/>
    <w:rsid w:val="00F82759"/>
    <w:rsid w:val="00F82E51"/>
    <w:rsid w:val="00F82F3C"/>
    <w:rsid w:val="00F831B4"/>
    <w:rsid w:val="00F839AC"/>
    <w:rsid w:val="00F83AF9"/>
    <w:rsid w:val="00F83C71"/>
    <w:rsid w:val="00F83D08"/>
    <w:rsid w:val="00F83DA3"/>
    <w:rsid w:val="00F83E78"/>
    <w:rsid w:val="00F8441E"/>
    <w:rsid w:val="00F847FE"/>
    <w:rsid w:val="00F847FF"/>
    <w:rsid w:val="00F84B90"/>
    <w:rsid w:val="00F84C93"/>
    <w:rsid w:val="00F84D80"/>
    <w:rsid w:val="00F84E79"/>
    <w:rsid w:val="00F8504C"/>
    <w:rsid w:val="00F8512E"/>
    <w:rsid w:val="00F85294"/>
    <w:rsid w:val="00F853D5"/>
    <w:rsid w:val="00F854B5"/>
    <w:rsid w:val="00F855CB"/>
    <w:rsid w:val="00F858BF"/>
    <w:rsid w:val="00F85F4A"/>
    <w:rsid w:val="00F85FB1"/>
    <w:rsid w:val="00F867BF"/>
    <w:rsid w:val="00F86891"/>
    <w:rsid w:val="00F8691C"/>
    <w:rsid w:val="00F869A3"/>
    <w:rsid w:val="00F86E5C"/>
    <w:rsid w:val="00F86FDA"/>
    <w:rsid w:val="00F8702B"/>
    <w:rsid w:val="00F877C0"/>
    <w:rsid w:val="00F879C9"/>
    <w:rsid w:val="00F87B32"/>
    <w:rsid w:val="00F87EB7"/>
    <w:rsid w:val="00F87EE9"/>
    <w:rsid w:val="00F87F58"/>
    <w:rsid w:val="00F902DF"/>
    <w:rsid w:val="00F90349"/>
    <w:rsid w:val="00F9078B"/>
    <w:rsid w:val="00F90CF7"/>
    <w:rsid w:val="00F90F7A"/>
    <w:rsid w:val="00F910FD"/>
    <w:rsid w:val="00F91468"/>
    <w:rsid w:val="00F91585"/>
    <w:rsid w:val="00F91639"/>
    <w:rsid w:val="00F91801"/>
    <w:rsid w:val="00F91F7D"/>
    <w:rsid w:val="00F92108"/>
    <w:rsid w:val="00F92199"/>
    <w:rsid w:val="00F922FE"/>
    <w:rsid w:val="00F925F3"/>
    <w:rsid w:val="00F92678"/>
    <w:rsid w:val="00F92885"/>
    <w:rsid w:val="00F92B71"/>
    <w:rsid w:val="00F93129"/>
    <w:rsid w:val="00F93233"/>
    <w:rsid w:val="00F9355A"/>
    <w:rsid w:val="00F93704"/>
    <w:rsid w:val="00F93A5C"/>
    <w:rsid w:val="00F93F53"/>
    <w:rsid w:val="00F93F98"/>
    <w:rsid w:val="00F946E9"/>
    <w:rsid w:val="00F94757"/>
    <w:rsid w:val="00F947F0"/>
    <w:rsid w:val="00F949A3"/>
    <w:rsid w:val="00F94BE8"/>
    <w:rsid w:val="00F94F00"/>
    <w:rsid w:val="00F950B2"/>
    <w:rsid w:val="00F955F3"/>
    <w:rsid w:val="00F956C5"/>
    <w:rsid w:val="00F95876"/>
    <w:rsid w:val="00F96555"/>
    <w:rsid w:val="00F96858"/>
    <w:rsid w:val="00F96992"/>
    <w:rsid w:val="00F96B35"/>
    <w:rsid w:val="00F96ED3"/>
    <w:rsid w:val="00F96F40"/>
    <w:rsid w:val="00F972BE"/>
    <w:rsid w:val="00F97524"/>
    <w:rsid w:val="00F97584"/>
    <w:rsid w:val="00F97599"/>
    <w:rsid w:val="00F97B3F"/>
    <w:rsid w:val="00F97B84"/>
    <w:rsid w:val="00F97C7A"/>
    <w:rsid w:val="00F97CA7"/>
    <w:rsid w:val="00F97D51"/>
    <w:rsid w:val="00F97E7B"/>
    <w:rsid w:val="00FA0938"/>
    <w:rsid w:val="00FA09E5"/>
    <w:rsid w:val="00FA0E5D"/>
    <w:rsid w:val="00FA0ED5"/>
    <w:rsid w:val="00FA0FD4"/>
    <w:rsid w:val="00FA10AC"/>
    <w:rsid w:val="00FA10E8"/>
    <w:rsid w:val="00FA122F"/>
    <w:rsid w:val="00FA14F6"/>
    <w:rsid w:val="00FA15D2"/>
    <w:rsid w:val="00FA16D7"/>
    <w:rsid w:val="00FA1A8C"/>
    <w:rsid w:val="00FA1AE1"/>
    <w:rsid w:val="00FA1EA5"/>
    <w:rsid w:val="00FA1F55"/>
    <w:rsid w:val="00FA1FEE"/>
    <w:rsid w:val="00FA2803"/>
    <w:rsid w:val="00FA2B30"/>
    <w:rsid w:val="00FA2FB8"/>
    <w:rsid w:val="00FA3149"/>
    <w:rsid w:val="00FA3664"/>
    <w:rsid w:val="00FA3741"/>
    <w:rsid w:val="00FA390F"/>
    <w:rsid w:val="00FA403B"/>
    <w:rsid w:val="00FA404C"/>
    <w:rsid w:val="00FA40BC"/>
    <w:rsid w:val="00FA4366"/>
    <w:rsid w:val="00FA4448"/>
    <w:rsid w:val="00FA4772"/>
    <w:rsid w:val="00FA4859"/>
    <w:rsid w:val="00FA4A96"/>
    <w:rsid w:val="00FA4C8B"/>
    <w:rsid w:val="00FA4C8C"/>
    <w:rsid w:val="00FA502C"/>
    <w:rsid w:val="00FA514A"/>
    <w:rsid w:val="00FA522D"/>
    <w:rsid w:val="00FA5399"/>
    <w:rsid w:val="00FA557C"/>
    <w:rsid w:val="00FA5773"/>
    <w:rsid w:val="00FA582D"/>
    <w:rsid w:val="00FA5CFC"/>
    <w:rsid w:val="00FA614C"/>
    <w:rsid w:val="00FA62DB"/>
    <w:rsid w:val="00FA6471"/>
    <w:rsid w:val="00FA655C"/>
    <w:rsid w:val="00FA672D"/>
    <w:rsid w:val="00FA67D7"/>
    <w:rsid w:val="00FA6A57"/>
    <w:rsid w:val="00FA6B91"/>
    <w:rsid w:val="00FA6C18"/>
    <w:rsid w:val="00FA7092"/>
    <w:rsid w:val="00FA7363"/>
    <w:rsid w:val="00FA738F"/>
    <w:rsid w:val="00FA742D"/>
    <w:rsid w:val="00FA7727"/>
    <w:rsid w:val="00FA7763"/>
    <w:rsid w:val="00FA7858"/>
    <w:rsid w:val="00FA791A"/>
    <w:rsid w:val="00FA7BCD"/>
    <w:rsid w:val="00FA7D11"/>
    <w:rsid w:val="00FA7D38"/>
    <w:rsid w:val="00FA7F77"/>
    <w:rsid w:val="00FB0468"/>
    <w:rsid w:val="00FB04C3"/>
    <w:rsid w:val="00FB0C3C"/>
    <w:rsid w:val="00FB0F2E"/>
    <w:rsid w:val="00FB0FAD"/>
    <w:rsid w:val="00FB111C"/>
    <w:rsid w:val="00FB117F"/>
    <w:rsid w:val="00FB1281"/>
    <w:rsid w:val="00FB1596"/>
    <w:rsid w:val="00FB18C8"/>
    <w:rsid w:val="00FB19C2"/>
    <w:rsid w:val="00FB1DA4"/>
    <w:rsid w:val="00FB20CF"/>
    <w:rsid w:val="00FB2564"/>
    <w:rsid w:val="00FB2AA5"/>
    <w:rsid w:val="00FB2E03"/>
    <w:rsid w:val="00FB3326"/>
    <w:rsid w:val="00FB33CE"/>
    <w:rsid w:val="00FB370D"/>
    <w:rsid w:val="00FB3B3A"/>
    <w:rsid w:val="00FB3B57"/>
    <w:rsid w:val="00FB3C38"/>
    <w:rsid w:val="00FB3D81"/>
    <w:rsid w:val="00FB41C3"/>
    <w:rsid w:val="00FB4612"/>
    <w:rsid w:val="00FB4622"/>
    <w:rsid w:val="00FB48C8"/>
    <w:rsid w:val="00FB5955"/>
    <w:rsid w:val="00FB5A11"/>
    <w:rsid w:val="00FB5B62"/>
    <w:rsid w:val="00FB5BBC"/>
    <w:rsid w:val="00FB5E97"/>
    <w:rsid w:val="00FB5EF5"/>
    <w:rsid w:val="00FB5FD4"/>
    <w:rsid w:val="00FB602E"/>
    <w:rsid w:val="00FB692A"/>
    <w:rsid w:val="00FB6C09"/>
    <w:rsid w:val="00FB70FA"/>
    <w:rsid w:val="00FB7304"/>
    <w:rsid w:val="00FB7402"/>
    <w:rsid w:val="00FB7F04"/>
    <w:rsid w:val="00FB7FEB"/>
    <w:rsid w:val="00FC0151"/>
    <w:rsid w:val="00FC016C"/>
    <w:rsid w:val="00FC0225"/>
    <w:rsid w:val="00FC0274"/>
    <w:rsid w:val="00FC04FF"/>
    <w:rsid w:val="00FC136D"/>
    <w:rsid w:val="00FC1903"/>
    <w:rsid w:val="00FC19DD"/>
    <w:rsid w:val="00FC1A25"/>
    <w:rsid w:val="00FC1C02"/>
    <w:rsid w:val="00FC1E47"/>
    <w:rsid w:val="00FC1FBD"/>
    <w:rsid w:val="00FC1FC8"/>
    <w:rsid w:val="00FC1FD2"/>
    <w:rsid w:val="00FC1FD9"/>
    <w:rsid w:val="00FC219A"/>
    <w:rsid w:val="00FC21A2"/>
    <w:rsid w:val="00FC244F"/>
    <w:rsid w:val="00FC2639"/>
    <w:rsid w:val="00FC29B3"/>
    <w:rsid w:val="00FC2A43"/>
    <w:rsid w:val="00FC2BF1"/>
    <w:rsid w:val="00FC2D0F"/>
    <w:rsid w:val="00FC2FA9"/>
    <w:rsid w:val="00FC31A1"/>
    <w:rsid w:val="00FC335C"/>
    <w:rsid w:val="00FC342D"/>
    <w:rsid w:val="00FC375A"/>
    <w:rsid w:val="00FC3A78"/>
    <w:rsid w:val="00FC3A7D"/>
    <w:rsid w:val="00FC3B83"/>
    <w:rsid w:val="00FC3B89"/>
    <w:rsid w:val="00FC3BE4"/>
    <w:rsid w:val="00FC3E6A"/>
    <w:rsid w:val="00FC3FA1"/>
    <w:rsid w:val="00FC425A"/>
    <w:rsid w:val="00FC437E"/>
    <w:rsid w:val="00FC43C0"/>
    <w:rsid w:val="00FC4460"/>
    <w:rsid w:val="00FC44FF"/>
    <w:rsid w:val="00FC4A95"/>
    <w:rsid w:val="00FC4C44"/>
    <w:rsid w:val="00FC5029"/>
    <w:rsid w:val="00FC502C"/>
    <w:rsid w:val="00FC5195"/>
    <w:rsid w:val="00FC52D9"/>
    <w:rsid w:val="00FC5C2D"/>
    <w:rsid w:val="00FC5E7E"/>
    <w:rsid w:val="00FC5EB3"/>
    <w:rsid w:val="00FC5EFE"/>
    <w:rsid w:val="00FC644F"/>
    <w:rsid w:val="00FC6716"/>
    <w:rsid w:val="00FC6B74"/>
    <w:rsid w:val="00FC7097"/>
    <w:rsid w:val="00FC71B3"/>
    <w:rsid w:val="00FC7520"/>
    <w:rsid w:val="00FC7972"/>
    <w:rsid w:val="00FC7B46"/>
    <w:rsid w:val="00FC7B55"/>
    <w:rsid w:val="00FC7CF3"/>
    <w:rsid w:val="00FC7E8F"/>
    <w:rsid w:val="00FC7EF8"/>
    <w:rsid w:val="00FD020E"/>
    <w:rsid w:val="00FD03B8"/>
    <w:rsid w:val="00FD0AAF"/>
    <w:rsid w:val="00FD0AE0"/>
    <w:rsid w:val="00FD0BD7"/>
    <w:rsid w:val="00FD0C61"/>
    <w:rsid w:val="00FD0D1E"/>
    <w:rsid w:val="00FD0E21"/>
    <w:rsid w:val="00FD11BE"/>
    <w:rsid w:val="00FD179F"/>
    <w:rsid w:val="00FD1CB4"/>
    <w:rsid w:val="00FD1E00"/>
    <w:rsid w:val="00FD1F32"/>
    <w:rsid w:val="00FD2BD8"/>
    <w:rsid w:val="00FD2C49"/>
    <w:rsid w:val="00FD2D67"/>
    <w:rsid w:val="00FD2D96"/>
    <w:rsid w:val="00FD312A"/>
    <w:rsid w:val="00FD32B5"/>
    <w:rsid w:val="00FD338D"/>
    <w:rsid w:val="00FD34F6"/>
    <w:rsid w:val="00FD3821"/>
    <w:rsid w:val="00FD391B"/>
    <w:rsid w:val="00FD39B2"/>
    <w:rsid w:val="00FD3C08"/>
    <w:rsid w:val="00FD3F24"/>
    <w:rsid w:val="00FD48A8"/>
    <w:rsid w:val="00FD4A63"/>
    <w:rsid w:val="00FD4D6A"/>
    <w:rsid w:val="00FD4DD0"/>
    <w:rsid w:val="00FD51F4"/>
    <w:rsid w:val="00FD54AD"/>
    <w:rsid w:val="00FD5613"/>
    <w:rsid w:val="00FD592E"/>
    <w:rsid w:val="00FD5B09"/>
    <w:rsid w:val="00FD671B"/>
    <w:rsid w:val="00FD69A4"/>
    <w:rsid w:val="00FD6A6F"/>
    <w:rsid w:val="00FD6BE2"/>
    <w:rsid w:val="00FD741C"/>
    <w:rsid w:val="00FD752D"/>
    <w:rsid w:val="00FD7610"/>
    <w:rsid w:val="00FD7663"/>
    <w:rsid w:val="00FD7C1D"/>
    <w:rsid w:val="00FE03E7"/>
    <w:rsid w:val="00FE0630"/>
    <w:rsid w:val="00FE07AD"/>
    <w:rsid w:val="00FE0B33"/>
    <w:rsid w:val="00FE0F94"/>
    <w:rsid w:val="00FE1389"/>
    <w:rsid w:val="00FE1462"/>
    <w:rsid w:val="00FE16E1"/>
    <w:rsid w:val="00FE180E"/>
    <w:rsid w:val="00FE198A"/>
    <w:rsid w:val="00FE1A37"/>
    <w:rsid w:val="00FE1C6E"/>
    <w:rsid w:val="00FE24EF"/>
    <w:rsid w:val="00FE28B7"/>
    <w:rsid w:val="00FE2970"/>
    <w:rsid w:val="00FE2A44"/>
    <w:rsid w:val="00FE2D2B"/>
    <w:rsid w:val="00FE2D60"/>
    <w:rsid w:val="00FE2DBA"/>
    <w:rsid w:val="00FE2DE7"/>
    <w:rsid w:val="00FE2E5B"/>
    <w:rsid w:val="00FE2F1D"/>
    <w:rsid w:val="00FE3194"/>
    <w:rsid w:val="00FE33A3"/>
    <w:rsid w:val="00FE33EA"/>
    <w:rsid w:val="00FE3958"/>
    <w:rsid w:val="00FE3996"/>
    <w:rsid w:val="00FE3A24"/>
    <w:rsid w:val="00FE3A89"/>
    <w:rsid w:val="00FE3D71"/>
    <w:rsid w:val="00FE42E7"/>
    <w:rsid w:val="00FE4600"/>
    <w:rsid w:val="00FE48CD"/>
    <w:rsid w:val="00FE494C"/>
    <w:rsid w:val="00FE495B"/>
    <w:rsid w:val="00FE5E71"/>
    <w:rsid w:val="00FE5F95"/>
    <w:rsid w:val="00FE6326"/>
    <w:rsid w:val="00FE6602"/>
    <w:rsid w:val="00FE6956"/>
    <w:rsid w:val="00FE6AD1"/>
    <w:rsid w:val="00FE6D37"/>
    <w:rsid w:val="00FE708B"/>
    <w:rsid w:val="00FE7630"/>
    <w:rsid w:val="00FE7ADC"/>
    <w:rsid w:val="00FE7E38"/>
    <w:rsid w:val="00FF0030"/>
    <w:rsid w:val="00FF0924"/>
    <w:rsid w:val="00FF14D3"/>
    <w:rsid w:val="00FF15D4"/>
    <w:rsid w:val="00FF18C3"/>
    <w:rsid w:val="00FF1CAA"/>
    <w:rsid w:val="00FF1E6C"/>
    <w:rsid w:val="00FF1F47"/>
    <w:rsid w:val="00FF2446"/>
    <w:rsid w:val="00FF2453"/>
    <w:rsid w:val="00FF2479"/>
    <w:rsid w:val="00FF27A4"/>
    <w:rsid w:val="00FF2DDF"/>
    <w:rsid w:val="00FF2EDE"/>
    <w:rsid w:val="00FF3022"/>
    <w:rsid w:val="00FF364E"/>
    <w:rsid w:val="00FF389A"/>
    <w:rsid w:val="00FF395B"/>
    <w:rsid w:val="00FF4558"/>
    <w:rsid w:val="00FF46EE"/>
    <w:rsid w:val="00FF4820"/>
    <w:rsid w:val="00FF4E80"/>
    <w:rsid w:val="00FF50B2"/>
    <w:rsid w:val="00FF54F8"/>
    <w:rsid w:val="00FF55E6"/>
    <w:rsid w:val="00FF5B8B"/>
    <w:rsid w:val="00FF5CDB"/>
    <w:rsid w:val="00FF5D37"/>
    <w:rsid w:val="00FF6096"/>
    <w:rsid w:val="00FF6423"/>
    <w:rsid w:val="00FF66F4"/>
    <w:rsid w:val="00FF6749"/>
    <w:rsid w:val="00FF6B9F"/>
    <w:rsid w:val="00FF6D70"/>
    <w:rsid w:val="00FF7514"/>
    <w:rsid w:val="00FF76C7"/>
    <w:rsid w:val="00FF775C"/>
    <w:rsid w:val="00FF7A5F"/>
    <w:rsid w:val="00FF7D5E"/>
    <w:rsid w:val="01377198"/>
    <w:rsid w:val="01486646"/>
    <w:rsid w:val="019C66E9"/>
    <w:rsid w:val="01C47CE9"/>
    <w:rsid w:val="01CF08B3"/>
    <w:rsid w:val="01D5B7C0"/>
    <w:rsid w:val="0201CA92"/>
    <w:rsid w:val="02078F62"/>
    <w:rsid w:val="020C6D75"/>
    <w:rsid w:val="020F33E9"/>
    <w:rsid w:val="021AA68F"/>
    <w:rsid w:val="025A3E31"/>
    <w:rsid w:val="027BF160"/>
    <w:rsid w:val="02CD0688"/>
    <w:rsid w:val="02F5674B"/>
    <w:rsid w:val="0319430E"/>
    <w:rsid w:val="0350DDDA"/>
    <w:rsid w:val="03683AD0"/>
    <w:rsid w:val="03B5E4CA"/>
    <w:rsid w:val="03BABC6E"/>
    <w:rsid w:val="04345183"/>
    <w:rsid w:val="0463432C"/>
    <w:rsid w:val="04C22EBD"/>
    <w:rsid w:val="04C3802E"/>
    <w:rsid w:val="04CD29C6"/>
    <w:rsid w:val="04E906EA"/>
    <w:rsid w:val="056973FD"/>
    <w:rsid w:val="056A48DE"/>
    <w:rsid w:val="0589B51D"/>
    <w:rsid w:val="05BD5376"/>
    <w:rsid w:val="05BF0703"/>
    <w:rsid w:val="05CFE392"/>
    <w:rsid w:val="05E6842C"/>
    <w:rsid w:val="05E7D8B1"/>
    <w:rsid w:val="062E1FE3"/>
    <w:rsid w:val="06507BB6"/>
    <w:rsid w:val="0678D36D"/>
    <w:rsid w:val="06AEB2C8"/>
    <w:rsid w:val="07027E06"/>
    <w:rsid w:val="0725C210"/>
    <w:rsid w:val="07320A5A"/>
    <w:rsid w:val="07430CD9"/>
    <w:rsid w:val="07BEEE17"/>
    <w:rsid w:val="07FD86F2"/>
    <w:rsid w:val="0838F72A"/>
    <w:rsid w:val="087283A6"/>
    <w:rsid w:val="0884801D"/>
    <w:rsid w:val="0915EF65"/>
    <w:rsid w:val="09176153"/>
    <w:rsid w:val="09278160"/>
    <w:rsid w:val="0939F900"/>
    <w:rsid w:val="094B8AA5"/>
    <w:rsid w:val="095F4BDE"/>
    <w:rsid w:val="0996F304"/>
    <w:rsid w:val="09B2DF40"/>
    <w:rsid w:val="09C077FB"/>
    <w:rsid w:val="09C141EE"/>
    <w:rsid w:val="0A165BBC"/>
    <w:rsid w:val="0A3822A6"/>
    <w:rsid w:val="0A7C762B"/>
    <w:rsid w:val="0B062666"/>
    <w:rsid w:val="0B3384C9"/>
    <w:rsid w:val="0B35F5A7"/>
    <w:rsid w:val="0B734CB5"/>
    <w:rsid w:val="0BC362FE"/>
    <w:rsid w:val="0BE09053"/>
    <w:rsid w:val="0BFC1199"/>
    <w:rsid w:val="0C005A7D"/>
    <w:rsid w:val="0C224E60"/>
    <w:rsid w:val="0C248819"/>
    <w:rsid w:val="0C365824"/>
    <w:rsid w:val="0C3795C8"/>
    <w:rsid w:val="0C720506"/>
    <w:rsid w:val="0CE4C009"/>
    <w:rsid w:val="0D072F90"/>
    <w:rsid w:val="0D269354"/>
    <w:rsid w:val="0D295601"/>
    <w:rsid w:val="0D69760B"/>
    <w:rsid w:val="0D9E7A04"/>
    <w:rsid w:val="0DAC05B2"/>
    <w:rsid w:val="0DD7B1FF"/>
    <w:rsid w:val="0E3AD278"/>
    <w:rsid w:val="0E79EEF0"/>
    <w:rsid w:val="0E9E4917"/>
    <w:rsid w:val="0EDD5A09"/>
    <w:rsid w:val="0EE56B20"/>
    <w:rsid w:val="0EECAF93"/>
    <w:rsid w:val="0F327D75"/>
    <w:rsid w:val="0F462C63"/>
    <w:rsid w:val="0F51C26E"/>
    <w:rsid w:val="0FB0B2DF"/>
    <w:rsid w:val="0FD96F70"/>
    <w:rsid w:val="0FF13CB0"/>
    <w:rsid w:val="10070227"/>
    <w:rsid w:val="102DC9A2"/>
    <w:rsid w:val="10591485"/>
    <w:rsid w:val="106BE227"/>
    <w:rsid w:val="10B8BCBF"/>
    <w:rsid w:val="10BB5C90"/>
    <w:rsid w:val="10BBBB79"/>
    <w:rsid w:val="10EA3D35"/>
    <w:rsid w:val="10F88CC7"/>
    <w:rsid w:val="11082529"/>
    <w:rsid w:val="1145064A"/>
    <w:rsid w:val="11792143"/>
    <w:rsid w:val="11E28E39"/>
    <w:rsid w:val="11EE0847"/>
    <w:rsid w:val="1204B2A2"/>
    <w:rsid w:val="121FDBE2"/>
    <w:rsid w:val="123C0C08"/>
    <w:rsid w:val="127843F4"/>
    <w:rsid w:val="127FEBAE"/>
    <w:rsid w:val="128CF416"/>
    <w:rsid w:val="128FAEA3"/>
    <w:rsid w:val="12CA6F15"/>
    <w:rsid w:val="12CC8320"/>
    <w:rsid w:val="12CE63A6"/>
    <w:rsid w:val="12F2E3CE"/>
    <w:rsid w:val="1320459B"/>
    <w:rsid w:val="13767114"/>
    <w:rsid w:val="13A267DF"/>
    <w:rsid w:val="13B37299"/>
    <w:rsid w:val="13BBAC43"/>
    <w:rsid w:val="1468C0BC"/>
    <w:rsid w:val="14835C64"/>
    <w:rsid w:val="14A4E58A"/>
    <w:rsid w:val="150F151E"/>
    <w:rsid w:val="151A2EFB"/>
    <w:rsid w:val="153927E5"/>
    <w:rsid w:val="153F1A61"/>
    <w:rsid w:val="1542E5C8"/>
    <w:rsid w:val="15585D46"/>
    <w:rsid w:val="155DE0C8"/>
    <w:rsid w:val="15EC1437"/>
    <w:rsid w:val="1602D6BB"/>
    <w:rsid w:val="16168D15"/>
    <w:rsid w:val="16349788"/>
    <w:rsid w:val="1697AB05"/>
    <w:rsid w:val="16A97ED8"/>
    <w:rsid w:val="16AE11D6"/>
    <w:rsid w:val="16EEF13B"/>
    <w:rsid w:val="16F05445"/>
    <w:rsid w:val="172E1376"/>
    <w:rsid w:val="174C645E"/>
    <w:rsid w:val="175A9264"/>
    <w:rsid w:val="176C4ED9"/>
    <w:rsid w:val="1779647A"/>
    <w:rsid w:val="17858E82"/>
    <w:rsid w:val="179AA374"/>
    <w:rsid w:val="17A1B76B"/>
    <w:rsid w:val="17B9E289"/>
    <w:rsid w:val="182B1E41"/>
    <w:rsid w:val="185CE84A"/>
    <w:rsid w:val="188B60D4"/>
    <w:rsid w:val="18A4786A"/>
    <w:rsid w:val="18D75394"/>
    <w:rsid w:val="1902A664"/>
    <w:rsid w:val="194BAA32"/>
    <w:rsid w:val="194D9004"/>
    <w:rsid w:val="19634206"/>
    <w:rsid w:val="197EEEE2"/>
    <w:rsid w:val="199850C8"/>
    <w:rsid w:val="19D75A98"/>
    <w:rsid w:val="19DC6547"/>
    <w:rsid w:val="19DFF1CF"/>
    <w:rsid w:val="19F9A120"/>
    <w:rsid w:val="19FEDAF5"/>
    <w:rsid w:val="1A050622"/>
    <w:rsid w:val="1A1A08FD"/>
    <w:rsid w:val="1A4B24FE"/>
    <w:rsid w:val="1A811CAC"/>
    <w:rsid w:val="1A98BEEB"/>
    <w:rsid w:val="1A9FE9F6"/>
    <w:rsid w:val="1AA04F20"/>
    <w:rsid w:val="1AB1DD80"/>
    <w:rsid w:val="1AC11E06"/>
    <w:rsid w:val="1AEB55A3"/>
    <w:rsid w:val="1AEB7FA6"/>
    <w:rsid w:val="1AEC43F9"/>
    <w:rsid w:val="1AF1503E"/>
    <w:rsid w:val="1B218590"/>
    <w:rsid w:val="1B3C5A5F"/>
    <w:rsid w:val="1B7BA2FF"/>
    <w:rsid w:val="1B831690"/>
    <w:rsid w:val="1BF302F2"/>
    <w:rsid w:val="1C1BA9CD"/>
    <w:rsid w:val="1C5DE24C"/>
    <w:rsid w:val="1C706B30"/>
    <w:rsid w:val="1C9001E0"/>
    <w:rsid w:val="1C994F31"/>
    <w:rsid w:val="1CB5536C"/>
    <w:rsid w:val="1CD916DB"/>
    <w:rsid w:val="1CE92090"/>
    <w:rsid w:val="1CEBC230"/>
    <w:rsid w:val="1D04C813"/>
    <w:rsid w:val="1D054158"/>
    <w:rsid w:val="1D140609"/>
    <w:rsid w:val="1D60A4F8"/>
    <w:rsid w:val="1D61BB38"/>
    <w:rsid w:val="1D692E17"/>
    <w:rsid w:val="1D6B85AA"/>
    <w:rsid w:val="1DA584F8"/>
    <w:rsid w:val="1DD05FAD"/>
    <w:rsid w:val="1DD1C1C4"/>
    <w:rsid w:val="1DEB09FE"/>
    <w:rsid w:val="1E088A61"/>
    <w:rsid w:val="1E63A1A9"/>
    <w:rsid w:val="1E71E59F"/>
    <w:rsid w:val="1EA1DA27"/>
    <w:rsid w:val="1ED485CE"/>
    <w:rsid w:val="1F01614F"/>
    <w:rsid w:val="1F1481FF"/>
    <w:rsid w:val="1F198A1D"/>
    <w:rsid w:val="1F6380F1"/>
    <w:rsid w:val="1F6660B0"/>
    <w:rsid w:val="1F70729D"/>
    <w:rsid w:val="1F74980A"/>
    <w:rsid w:val="1F896AA1"/>
    <w:rsid w:val="1F8CF8EE"/>
    <w:rsid w:val="1FFDB37C"/>
    <w:rsid w:val="1FFEFCB8"/>
    <w:rsid w:val="2010C077"/>
    <w:rsid w:val="20453F4F"/>
    <w:rsid w:val="205BB56E"/>
    <w:rsid w:val="20631358"/>
    <w:rsid w:val="20712AF7"/>
    <w:rsid w:val="2080EAE7"/>
    <w:rsid w:val="20894385"/>
    <w:rsid w:val="20A3896B"/>
    <w:rsid w:val="2108006F"/>
    <w:rsid w:val="213C364A"/>
    <w:rsid w:val="2180673A"/>
    <w:rsid w:val="21CE08CC"/>
    <w:rsid w:val="21F83624"/>
    <w:rsid w:val="22424FD1"/>
    <w:rsid w:val="224F4870"/>
    <w:rsid w:val="22D34C99"/>
    <w:rsid w:val="2305A100"/>
    <w:rsid w:val="231EE950"/>
    <w:rsid w:val="23818BBD"/>
    <w:rsid w:val="241FED0F"/>
    <w:rsid w:val="243741E8"/>
    <w:rsid w:val="24385828"/>
    <w:rsid w:val="244C3476"/>
    <w:rsid w:val="2455F49D"/>
    <w:rsid w:val="24CAFDD8"/>
    <w:rsid w:val="24E9A45A"/>
    <w:rsid w:val="250C4379"/>
    <w:rsid w:val="2538FF85"/>
    <w:rsid w:val="2553A1F7"/>
    <w:rsid w:val="25696082"/>
    <w:rsid w:val="258726AC"/>
    <w:rsid w:val="258B4A9B"/>
    <w:rsid w:val="25B4A7FD"/>
    <w:rsid w:val="25E19C1E"/>
    <w:rsid w:val="260A3378"/>
    <w:rsid w:val="262EF6A0"/>
    <w:rsid w:val="2633AEBE"/>
    <w:rsid w:val="2647793A"/>
    <w:rsid w:val="26481EFD"/>
    <w:rsid w:val="265DCE30"/>
    <w:rsid w:val="266AFE52"/>
    <w:rsid w:val="2670FFC0"/>
    <w:rsid w:val="2675BC22"/>
    <w:rsid w:val="26AB3CF2"/>
    <w:rsid w:val="26AC3635"/>
    <w:rsid w:val="26B92C7F"/>
    <w:rsid w:val="26BAF02E"/>
    <w:rsid w:val="26DD6011"/>
    <w:rsid w:val="271D8AB3"/>
    <w:rsid w:val="273BFDF7"/>
    <w:rsid w:val="275D3DC0"/>
    <w:rsid w:val="276BFEAC"/>
    <w:rsid w:val="27EB2232"/>
    <w:rsid w:val="27F1D2F2"/>
    <w:rsid w:val="27FB2B51"/>
    <w:rsid w:val="28080414"/>
    <w:rsid w:val="287262F1"/>
    <w:rsid w:val="28882708"/>
    <w:rsid w:val="28900330"/>
    <w:rsid w:val="28DDA1AD"/>
    <w:rsid w:val="28E69632"/>
    <w:rsid w:val="2914EAFE"/>
    <w:rsid w:val="297FBFBF"/>
    <w:rsid w:val="297FDBC6"/>
    <w:rsid w:val="29991345"/>
    <w:rsid w:val="29A3AD22"/>
    <w:rsid w:val="29BABE6A"/>
    <w:rsid w:val="29D960B4"/>
    <w:rsid w:val="29E3F95D"/>
    <w:rsid w:val="29EE7A77"/>
    <w:rsid w:val="2A153411"/>
    <w:rsid w:val="2A1AF800"/>
    <w:rsid w:val="2AB870C6"/>
    <w:rsid w:val="2ADE4619"/>
    <w:rsid w:val="2B34F4EB"/>
    <w:rsid w:val="2B5FB795"/>
    <w:rsid w:val="2B9348FD"/>
    <w:rsid w:val="2BB52216"/>
    <w:rsid w:val="2BF159A7"/>
    <w:rsid w:val="2C366E64"/>
    <w:rsid w:val="2C4A8626"/>
    <w:rsid w:val="2C4B8203"/>
    <w:rsid w:val="2C56E1DD"/>
    <w:rsid w:val="2C7E98F4"/>
    <w:rsid w:val="2CA625AA"/>
    <w:rsid w:val="2CB33D88"/>
    <w:rsid w:val="2CCB69AE"/>
    <w:rsid w:val="2D3CF841"/>
    <w:rsid w:val="2D50F59F"/>
    <w:rsid w:val="2D608AFA"/>
    <w:rsid w:val="2D9A01AE"/>
    <w:rsid w:val="2DA5E53D"/>
    <w:rsid w:val="2DDA6FC3"/>
    <w:rsid w:val="2DF71D5E"/>
    <w:rsid w:val="2E273A17"/>
    <w:rsid w:val="2E30E4AA"/>
    <w:rsid w:val="2E3A0885"/>
    <w:rsid w:val="2E48BD7D"/>
    <w:rsid w:val="2E62A79A"/>
    <w:rsid w:val="2ECC2BEA"/>
    <w:rsid w:val="2F276B79"/>
    <w:rsid w:val="2F2DCB78"/>
    <w:rsid w:val="2F471A69"/>
    <w:rsid w:val="2F801EE8"/>
    <w:rsid w:val="2F93F80B"/>
    <w:rsid w:val="2FB22EA2"/>
    <w:rsid w:val="2FB6C9A8"/>
    <w:rsid w:val="3003BD49"/>
    <w:rsid w:val="3006E9E5"/>
    <w:rsid w:val="300B0BEF"/>
    <w:rsid w:val="30243D0C"/>
    <w:rsid w:val="30651315"/>
    <w:rsid w:val="306E7253"/>
    <w:rsid w:val="30C132DB"/>
    <w:rsid w:val="30D89961"/>
    <w:rsid w:val="31401A3D"/>
    <w:rsid w:val="31405358"/>
    <w:rsid w:val="316F6CAE"/>
    <w:rsid w:val="31B0C214"/>
    <w:rsid w:val="321B02FF"/>
    <w:rsid w:val="322B1FB1"/>
    <w:rsid w:val="3243A96F"/>
    <w:rsid w:val="3260F939"/>
    <w:rsid w:val="328A835B"/>
    <w:rsid w:val="32A7C64E"/>
    <w:rsid w:val="32AFE018"/>
    <w:rsid w:val="3320A0BE"/>
    <w:rsid w:val="33885F0B"/>
    <w:rsid w:val="339F9D0D"/>
    <w:rsid w:val="33CE1E61"/>
    <w:rsid w:val="33EC6B26"/>
    <w:rsid w:val="33F331D2"/>
    <w:rsid w:val="342897E7"/>
    <w:rsid w:val="3432E2C4"/>
    <w:rsid w:val="3453AE46"/>
    <w:rsid w:val="34541DEF"/>
    <w:rsid w:val="34A4B3FD"/>
    <w:rsid w:val="350334E2"/>
    <w:rsid w:val="352D2DCB"/>
    <w:rsid w:val="3562A3E6"/>
    <w:rsid w:val="357CA13C"/>
    <w:rsid w:val="35AE412C"/>
    <w:rsid w:val="35CA6810"/>
    <w:rsid w:val="35FAFA43"/>
    <w:rsid w:val="36211125"/>
    <w:rsid w:val="3651C951"/>
    <w:rsid w:val="3678ABFD"/>
    <w:rsid w:val="36D5D53F"/>
    <w:rsid w:val="36D73DCF"/>
    <w:rsid w:val="36E95E66"/>
    <w:rsid w:val="36F65CC0"/>
    <w:rsid w:val="370CE692"/>
    <w:rsid w:val="3726CEBF"/>
    <w:rsid w:val="372D3F12"/>
    <w:rsid w:val="37566BA4"/>
    <w:rsid w:val="37857368"/>
    <w:rsid w:val="37B90538"/>
    <w:rsid w:val="38227EA2"/>
    <w:rsid w:val="382A5F43"/>
    <w:rsid w:val="38427CC8"/>
    <w:rsid w:val="384B4189"/>
    <w:rsid w:val="3859F461"/>
    <w:rsid w:val="3864CE8D"/>
    <w:rsid w:val="38680053"/>
    <w:rsid w:val="3868351C"/>
    <w:rsid w:val="3877C5C9"/>
    <w:rsid w:val="38A31FE6"/>
    <w:rsid w:val="38A8CFE1"/>
    <w:rsid w:val="38AA452C"/>
    <w:rsid w:val="391FD586"/>
    <w:rsid w:val="3928E5D2"/>
    <w:rsid w:val="39319E1A"/>
    <w:rsid w:val="3984A5A9"/>
    <w:rsid w:val="39977720"/>
    <w:rsid w:val="39BC19F6"/>
    <w:rsid w:val="39C0F054"/>
    <w:rsid w:val="3A102ABB"/>
    <w:rsid w:val="3A1DE415"/>
    <w:rsid w:val="3A30287B"/>
    <w:rsid w:val="3A3AC22C"/>
    <w:rsid w:val="3A5EBE89"/>
    <w:rsid w:val="3A82D603"/>
    <w:rsid w:val="3AA9F11B"/>
    <w:rsid w:val="3AB2A57A"/>
    <w:rsid w:val="3ABAB453"/>
    <w:rsid w:val="3B0CF872"/>
    <w:rsid w:val="3B1A9D6A"/>
    <w:rsid w:val="3B990D0D"/>
    <w:rsid w:val="3BA6C59D"/>
    <w:rsid w:val="3BB9E3B9"/>
    <w:rsid w:val="3BFC977B"/>
    <w:rsid w:val="3BFDF96E"/>
    <w:rsid w:val="3C0D3457"/>
    <w:rsid w:val="3C17F108"/>
    <w:rsid w:val="3C1D265A"/>
    <w:rsid w:val="3C39D970"/>
    <w:rsid w:val="3C6FD539"/>
    <w:rsid w:val="3CE4CD9E"/>
    <w:rsid w:val="3D09E951"/>
    <w:rsid w:val="3D16E739"/>
    <w:rsid w:val="3D195DC2"/>
    <w:rsid w:val="3D4A0F1E"/>
    <w:rsid w:val="3D4F11E4"/>
    <w:rsid w:val="3D66ACD2"/>
    <w:rsid w:val="3D799522"/>
    <w:rsid w:val="3D7D1556"/>
    <w:rsid w:val="3D8591EC"/>
    <w:rsid w:val="3D921F39"/>
    <w:rsid w:val="3D9CA60F"/>
    <w:rsid w:val="3DA5AB4B"/>
    <w:rsid w:val="3DFCC67A"/>
    <w:rsid w:val="3E2A47BC"/>
    <w:rsid w:val="3E3AC102"/>
    <w:rsid w:val="3E65B693"/>
    <w:rsid w:val="3E92475F"/>
    <w:rsid w:val="3EEF4980"/>
    <w:rsid w:val="3F06BDA0"/>
    <w:rsid w:val="3F22BB37"/>
    <w:rsid w:val="3F51D86D"/>
    <w:rsid w:val="3F6475A5"/>
    <w:rsid w:val="3F7AFAB8"/>
    <w:rsid w:val="3FD28370"/>
    <w:rsid w:val="3FF3C856"/>
    <w:rsid w:val="40048A15"/>
    <w:rsid w:val="401C22CA"/>
    <w:rsid w:val="404992B8"/>
    <w:rsid w:val="405C7D1A"/>
    <w:rsid w:val="409B3A2A"/>
    <w:rsid w:val="40CFC528"/>
    <w:rsid w:val="40D0673B"/>
    <w:rsid w:val="4166C654"/>
    <w:rsid w:val="416A8751"/>
    <w:rsid w:val="416C2487"/>
    <w:rsid w:val="41CD28A7"/>
    <w:rsid w:val="41F5DCE8"/>
    <w:rsid w:val="4201D399"/>
    <w:rsid w:val="42174A95"/>
    <w:rsid w:val="423370AE"/>
    <w:rsid w:val="4259D838"/>
    <w:rsid w:val="42B14AAD"/>
    <w:rsid w:val="42D03E10"/>
    <w:rsid w:val="42EC5185"/>
    <w:rsid w:val="42EF960A"/>
    <w:rsid w:val="42F8422A"/>
    <w:rsid w:val="432F7926"/>
    <w:rsid w:val="4334BF99"/>
    <w:rsid w:val="433958FC"/>
    <w:rsid w:val="435ACF90"/>
    <w:rsid w:val="43796FB7"/>
    <w:rsid w:val="43D940B0"/>
    <w:rsid w:val="43E4B1A9"/>
    <w:rsid w:val="43F030FA"/>
    <w:rsid w:val="4436980D"/>
    <w:rsid w:val="44549C9F"/>
    <w:rsid w:val="4462D6E6"/>
    <w:rsid w:val="4497586F"/>
    <w:rsid w:val="44A219EA"/>
    <w:rsid w:val="44CDF1B6"/>
    <w:rsid w:val="44D30514"/>
    <w:rsid w:val="44FD6282"/>
    <w:rsid w:val="4502AED2"/>
    <w:rsid w:val="450C2799"/>
    <w:rsid w:val="45150CFD"/>
    <w:rsid w:val="45207DFC"/>
    <w:rsid w:val="45226E11"/>
    <w:rsid w:val="453A09DA"/>
    <w:rsid w:val="454C679B"/>
    <w:rsid w:val="455C5143"/>
    <w:rsid w:val="455CC364"/>
    <w:rsid w:val="459F8617"/>
    <w:rsid w:val="45A12CEE"/>
    <w:rsid w:val="45F0B131"/>
    <w:rsid w:val="462C59B5"/>
    <w:rsid w:val="46317426"/>
    <w:rsid w:val="464452B1"/>
    <w:rsid w:val="4647711A"/>
    <w:rsid w:val="4670EE21"/>
    <w:rsid w:val="46961A13"/>
    <w:rsid w:val="46D15960"/>
    <w:rsid w:val="46ED094D"/>
    <w:rsid w:val="46F6892C"/>
    <w:rsid w:val="4701831D"/>
    <w:rsid w:val="47068332"/>
    <w:rsid w:val="472A1BC2"/>
    <w:rsid w:val="4775D4BF"/>
    <w:rsid w:val="477938C3"/>
    <w:rsid w:val="47D9F64A"/>
    <w:rsid w:val="4822A92E"/>
    <w:rsid w:val="483A6AF2"/>
    <w:rsid w:val="48675B9D"/>
    <w:rsid w:val="4872690F"/>
    <w:rsid w:val="48A595C1"/>
    <w:rsid w:val="48C06E54"/>
    <w:rsid w:val="48EF4F71"/>
    <w:rsid w:val="48FBF2F9"/>
    <w:rsid w:val="4911C4EE"/>
    <w:rsid w:val="491CCB5A"/>
    <w:rsid w:val="494209A6"/>
    <w:rsid w:val="4958259F"/>
    <w:rsid w:val="49758B68"/>
    <w:rsid w:val="49942399"/>
    <w:rsid w:val="49C83964"/>
    <w:rsid w:val="49F16BA1"/>
    <w:rsid w:val="4A3E5191"/>
    <w:rsid w:val="4A40B739"/>
    <w:rsid w:val="4A5B926E"/>
    <w:rsid w:val="4ABD56C8"/>
    <w:rsid w:val="4AD597A6"/>
    <w:rsid w:val="4AEBB05B"/>
    <w:rsid w:val="4AF5DA36"/>
    <w:rsid w:val="4AFF9CF1"/>
    <w:rsid w:val="4B35F17F"/>
    <w:rsid w:val="4B60301D"/>
    <w:rsid w:val="4B60C707"/>
    <w:rsid w:val="4B6B0C74"/>
    <w:rsid w:val="4B7539DD"/>
    <w:rsid w:val="4B7E8A6E"/>
    <w:rsid w:val="4B8D9D6A"/>
    <w:rsid w:val="4B960D40"/>
    <w:rsid w:val="4BB3D7D8"/>
    <w:rsid w:val="4BD9820A"/>
    <w:rsid w:val="4C043EAD"/>
    <w:rsid w:val="4C08614A"/>
    <w:rsid w:val="4C2ED3A2"/>
    <w:rsid w:val="4C43EF9E"/>
    <w:rsid w:val="4C902AD6"/>
    <w:rsid w:val="4CAE5B88"/>
    <w:rsid w:val="4D056EA4"/>
    <w:rsid w:val="4D1D1AF8"/>
    <w:rsid w:val="4D1D6811"/>
    <w:rsid w:val="4D2225D3"/>
    <w:rsid w:val="4D2E44C7"/>
    <w:rsid w:val="4D5CBFC3"/>
    <w:rsid w:val="4D5E2D07"/>
    <w:rsid w:val="4D83C463"/>
    <w:rsid w:val="4E1A877F"/>
    <w:rsid w:val="4E1C4366"/>
    <w:rsid w:val="4E291E77"/>
    <w:rsid w:val="4E2AB20E"/>
    <w:rsid w:val="4E3662E6"/>
    <w:rsid w:val="4E43DA6B"/>
    <w:rsid w:val="4E52E11A"/>
    <w:rsid w:val="4EA3DFB3"/>
    <w:rsid w:val="4EB546FB"/>
    <w:rsid w:val="4EBDA826"/>
    <w:rsid w:val="4EF7E545"/>
    <w:rsid w:val="4EFC5388"/>
    <w:rsid w:val="4F1705B4"/>
    <w:rsid w:val="4F1FB72B"/>
    <w:rsid w:val="4F914CE1"/>
    <w:rsid w:val="4FBAE8FA"/>
    <w:rsid w:val="4FCE8063"/>
    <w:rsid w:val="4FE4C5F3"/>
    <w:rsid w:val="50253E0F"/>
    <w:rsid w:val="504310EF"/>
    <w:rsid w:val="5060644A"/>
    <w:rsid w:val="50672750"/>
    <w:rsid w:val="50980FC1"/>
    <w:rsid w:val="50A997D3"/>
    <w:rsid w:val="50B8B1CB"/>
    <w:rsid w:val="50C4B082"/>
    <w:rsid w:val="50E4A896"/>
    <w:rsid w:val="50F9528D"/>
    <w:rsid w:val="51037E89"/>
    <w:rsid w:val="510AC5F9"/>
    <w:rsid w:val="5156F396"/>
    <w:rsid w:val="5173BDBA"/>
    <w:rsid w:val="51819182"/>
    <w:rsid w:val="51A2521A"/>
    <w:rsid w:val="51E2EA37"/>
    <w:rsid w:val="51E9A660"/>
    <w:rsid w:val="51FDA38A"/>
    <w:rsid w:val="5213B345"/>
    <w:rsid w:val="5249FC06"/>
    <w:rsid w:val="52D76116"/>
    <w:rsid w:val="52E9D468"/>
    <w:rsid w:val="52F21B06"/>
    <w:rsid w:val="52FC6F33"/>
    <w:rsid w:val="52FC8F9A"/>
    <w:rsid w:val="530D2323"/>
    <w:rsid w:val="53342BCA"/>
    <w:rsid w:val="536DDE22"/>
    <w:rsid w:val="537031C3"/>
    <w:rsid w:val="5376879C"/>
    <w:rsid w:val="5385B128"/>
    <w:rsid w:val="53870A58"/>
    <w:rsid w:val="53AA4140"/>
    <w:rsid w:val="53AD6CE8"/>
    <w:rsid w:val="53C81F67"/>
    <w:rsid w:val="53E5CC67"/>
    <w:rsid w:val="5407C5F1"/>
    <w:rsid w:val="540B9CE7"/>
    <w:rsid w:val="54145BD2"/>
    <w:rsid w:val="542F17C6"/>
    <w:rsid w:val="54530724"/>
    <w:rsid w:val="548F12AA"/>
    <w:rsid w:val="54985FFB"/>
    <w:rsid w:val="549F9BF7"/>
    <w:rsid w:val="54AA0F02"/>
    <w:rsid w:val="54ABC7D3"/>
    <w:rsid w:val="54F9DC73"/>
    <w:rsid w:val="550766E9"/>
    <w:rsid w:val="5553D44A"/>
    <w:rsid w:val="55649694"/>
    <w:rsid w:val="558E075A"/>
    <w:rsid w:val="55940AA4"/>
    <w:rsid w:val="559EC5A6"/>
    <w:rsid w:val="55B1BFCA"/>
    <w:rsid w:val="55EC91B0"/>
    <w:rsid w:val="56084843"/>
    <w:rsid w:val="560F52B4"/>
    <w:rsid w:val="56184B72"/>
    <w:rsid w:val="561BF589"/>
    <w:rsid w:val="5650CEBF"/>
    <w:rsid w:val="566A7311"/>
    <w:rsid w:val="567E2F41"/>
    <w:rsid w:val="56A027AB"/>
    <w:rsid w:val="56A34CFA"/>
    <w:rsid w:val="56A6B107"/>
    <w:rsid w:val="56B6E4F2"/>
    <w:rsid w:val="56C26646"/>
    <w:rsid w:val="56F424D7"/>
    <w:rsid w:val="56FFC029"/>
    <w:rsid w:val="56FFE819"/>
    <w:rsid w:val="570BBC1E"/>
    <w:rsid w:val="5745C121"/>
    <w:rsid w:val="57497C75"/>
    <w:rsid w:val="575D2AB8"/>
    <w:rsid w:val="577FFA13"/>
    <w:rsid w:val="578FCBFD"/>
    <w:rsid w:val="5807E483"/>
    <w:rsid w:val="5834EF19"/>
    <w:rsid w:val="583F1E1F"/>
    <w:rsid w:val="5848DD16"/>
    <w:rsid w:val="5881FDE9"/>
    <w:rsid w:val="58AEB605"/>
    <w:rsid w:val="58D55980"/>
    <w:rsid w:val="59420A10"/>
    <w:rsid w:val="594B8B7E"/>
    <w:rsid w:val="5969A7F9"/>
    <w:rsid w:val="5981B9F0"/>
    <w:rsid w:val="59D132FD"/>
    <w:rsid w:val="59EB5C08"/>
    <w:rsid w:val="59F04839"/>
    <w:rsid w:val="5A501D8B"/>
    <w:rsid w:val="5A59E695"/>
    <w:rsid w:val="5A8D7D75"/>
    <w:rsid w:val="5AA2207C"/>
    <w:rsid w:val="5B194215"/>
    <w:rsid w:val="5B3850DC"/>
    <w:rsid w:val="5B766EE6"/>
    <w:rsid w:val="5B921C3D"/>
    <w:rsid w:val="5B9DF534"/>
    <w:rsid w:val="5BB04760"/>
    <w:rsid w:val="5BB1DBAA"/>
    <w:rsid w:val="5BCEEB7D"/>
    <w:rsid w:val="5C0D218C"/>
    <w:rsid w:val="5C3C5082"/>
    <w:rsid w:val="5C8800C3"/>
    <w:rsid w:val="5C9808B9"/>
    <w:rsid w:val="5C9DA782"/>
    <w:rsid w:val="5D61A51F"/>
    <w:rsid w:val="5D777C67"/>
    <w:rsid w:val="5DAA0341"/>
    <w:rsid w:val="5DCC32A6"/>
    <w:rsid w:val="5DD139A2"/>
    <w:rsid w:val="5DD7267F"/>
    <w:rsid w:val="5E022439"/>
    <w:rsid w:val="5E19856D"/>
    <w:rsid w:val="5E1E07DD"/>
    <w:rsid w:val="5E3C88AC"/>
    <w:rsid w:val="5E54CDFA"/>
    <w:rsid w:val="5E710B1A"/>
    <w:rsid w:val="5E77827F"/>
    <w:rsid w:val="5E94D9F4"/>
    <w:rsid w:val="5EB7023D"/>
    <w:rsid w:val="5EE58702"/>
    <w:rsid w:val="5EEC3D45"/>
    <w:rsid w:val="5EFAB690"/>
    <w:rsid w:val="5EFEC076"/>
    <w:rsid w:val="5F273560"/>
    <w:rsid w:val="5F3AF2BA"/>
    <w:rsid w:val="5F93E4F0"/>
    <w:rsid w:val="5FB0502D"/>
    <w:rsid w:val="5FBC5F48"/>
    <w:rsid w:val="601C3145"/>
    <w:rsid w:val="603B2B4D"/>
    <w:rsid w:val="604FC7D1"/>
    <w:rsid w:val="6081BE0E"/>
    <w:rsid w:val="60BC6636"/>
    <w:rsid w:val="60EF1AE8"/>
    <w:rsid w:val="60F63654"/>
    <w:rsid w:val="60FACC60"/>
    <w:rsid w:val="60FB8F92"/>
    <w:rsid w:val="611073AA"/>
    <w:rsid w:val="6145BE14"/>
    <w:rsid w:val="6156B29D"/>
    <w:rsid w:val="617E490F"/>
    <w:rsid w:val="619D099A"/>
    <w:rsid w:val="61AFD754"/>
    <w:rsid w:val="61BB6733"/>
    <w:rsid w:val="61C02FC6"/>
    <w:rsid w:val="61E7D4D9"/>
    <w:rsid w:val="61E951D0"/>
    <w:rsid w:val="61F8563E"/>
    <w:rsid w:val="6200ADDF"/>
    <w:rsid w:val="621E7231"/>
    <w:rsid w:val="62DC5BF6"/>
    <w:rsid w:val="6314D907"/>
    <w:rsid w:val="6330C957"/>
    <w:rsid w:val="63573794"/>
    <w:rsid w:val="637193B6"/>
    <w:rsid w:val="637FF20F"/>
    <w:rsid w:val="63B99040"/>
    <w:rsid w:val="63D1BCDF"/>
    <w:rsid w:val="64067657"/>
    <w:rsid w:val="6412BCD5"/>
    <w:rsid w:val="641BB282"/>
    <w:rsid w:val="642568A7"/>
    <w:rsid w:val="645BD1A0"/>
    <w:rsid w:val="6464265E"/>
    <w:rsid w:val="646B1885"/>
    <w:rsid w:val="6492981F"/>
    <w:rsid w:val="649C0604"/>
    <w:rsid w:val="64A1DC26"/>
    <w:rsid w:val="64DC873B"/>
    <w:rsid w:val="64DD8A78"/>
    <w:rsid w:val="64DED8AA"/>
    <w:rsid w:val="64E002DC"/>
    <w:rsid w:val="65153350"/>
    <w:rsid w:val="651FD626"/>
    <w:rsid w:val="653904D5"/>
    <w:rsid w:val="65673103"/>
    <w:rsid w:val="658F750E"/>
    <w:rsid w:val="65910BE1"/>
    <w:rsid w:val="65C25CD3"/>
    <w:rsid w:val="65C67D8E"/>
    <w:rsid w:val="65F42AFA"/>
    <w:rsid w:val="65FAC5C3"/>
    <w:rsid w:val="6631C71E"/>
    <w:rsid w:val="6670AE33"/>
    <w:rsid w:val="6676CD88"/>
    <w:rsid w:val="667B847E"/>
    <w:rsid w:val="668A4583"/>
    <w:rsid w:val="66F5E84D"/>
    <w:rsid w:val="67041B49"/>
    <w:rsid w:val="67289767"/>
    <w:rsid w:val="67337C91"/>
    <w:rsid w:val="674BCC0E"/>
    <w:rsid w:val="6775600C"/>
    <w:rsid w:val="6788E8CE"/>
    <w:rsid w:val="678F2470"/>
    <w:rsid w:val="67979EA2"/>
    <w:rsid w:val="67A29408"/>
    <w:rsid w:val="67CCA6CF"/>
    <w:rsid w:val="683A3197"/>
    <w:rsid w:val="683D24C5"/>
    <w:rsid w:val="6852C296"/>
    <w:rsid w:val="6897E4AA"/>
    <w:rsid w:val="68BDB051"/>
    <w:rsid w:val="68C0C514"/>
    <w:rsid w:val="68C15790"/>
    <w:rsid w:val="68C59417"/>
    <w:rsid w:val="68EEC9BB"/>
    <w:rsid w:val="6925B4E7"/>
    <w:rsid w:val="6938CADD"/>
    <w:rsid w:val="693A4DDC"/>
    <w:rsid w:val="697ED94D"/>
    <w:rsid w:val="6981E90A"/>
    <w:rsid w:val="698FB9FE"/>
    <w:rsid w:val="69A47DB8"/>
    <w:rsid w:val="69F005CB"/>
    <w:rsid w:val="69F34749"/>
    <w:rsid w:val="6A48EBD4"/>
    <w:rsid w:val="6A55723B"/>
    <w:rsid w:val="6A7DA561"/>
    <w:rsid w:val="6A819E8A"/>
    <w:rsid w:val="6A82DC6C"/>
    <w:rsid w:val="6A8E43E0"/>
    <w:rsid w:val="6A936BE1"/>
    <w:rsid w:val="6ABCF86E"/>
    <w:rsid w:val="6AC07B78"/>
    <w:rsid w:val="6ACF5375"/>
    <w:rsid w:val="6B4D3D06"/>
    <w:rsid w:val="6B67C5D5"/>
    <w:rsid w:val="6B93FA2E"/>
    <w:rsid w:val="6C2C4430"/>
    <w:rsid w:val="6C34E526"/>
    <w:rsid w:val="6C353CF9"/>
    <w:rsid w:val="6C4306BF"/>
    <w:rsid w:val="6C58C8CF"/>
    <w:rsid w:val="6C60E296"/>
    <w:rsid w:val="6C895093"/>
    <w:rsid w:val="6C8D9E12"/>
    <w:rsid w:val="6CB3D42E"/>
    <w:rsid w:val="6CB4DFE7"/>
    <w:rsid w:val="6CC8B917"/>
    <w:rsid w:val="6CD21D76"/>
    <w:rsid w:val="6CEE976A"/>
    <w:rsid w:val="6D00BA05"/>
    <w:rsid w:val="6D9C1DC6"/>
    <w:rsid w:val="6DADCD2F"/>
    <w:rsid w:val="6DBDF2E3"/>
    <w:rsid w:val="6DE2E422"/>
    <w:rsid w:val="6DE6177B"/>
    <w:rsid w:val="6DEBCBFC"/>
    <w:rsid w:val="6DFB376B"/>
    <w:rsid w:val="6E0BDC90"/>
    <w:rsid w:val="6E7632B6"/>
    <w:rsid w:val="6E8FE0B9"/>
    <w:rsid w:val="6ECCAE8E"/>
    <w:rsid w:val="6ED2CE67"/>
    <w:rsid w:val="6EEFF9B4"/>
    <w:rsid w:val="6EF24B21"/>
    <w:rsid w:val="6EF51C7C"/>
    <w:rsid w:val="6F17B225"/>
    <w:rsid w:val="6F1F5B87"/>
    <w:rsid w:val="6F4928FE"/>
    <w:rsid w:val="6F6113CB"/>
    <w:rsid w:val="6F9405CF"/>
    <w:rsid w:val="6FE1717E"/>
    <w:rsid w:val="70257A82"/>
    <w:rsid w:val="706C2419"/>
    <w:rsid w:val="70A08249"/>
    <w:rsid w:val="70D9F03E"/>
    <w:rsid w:val="70E972D0"/>
    <w:rsid w:val="710428EE"/>
    <w:rsid w:val="7174AB11"/>
    <w:rsid w:val="7176F3AE"/>
    <w:rsid w:val="7178F6CA"/>
    <w:rsid w:val="71AB5219"/>
    <w:rsid w:val="71CD1E42"/>
    <w:rsid w:val="71D97883"/>
    <w:rsid w:val="71E7BF0D"/>
    <w:rsid w:val="7206A42E"/>
    <w:rsid w:val="7206CFBA"/>
    <w:rsid w:val="720D8C85"/>
    <w:rsid w:val="725D7FC2"/>
    <w:rsid w:val="729B7B8A"/>
    <w:rsid w:val="72B62A94"/>
    <w:rsid w:val="72EC4F3F"/>
    <w:rsid w:val="737EDE6E"/>
    <w:rsid w:val="7382FE29"/>
    <w:rsid w:val="73A6CFE1"/>
    <w:rsid w:val="73B45B13"/>
    <w:rsid w:val="73D97724"/>
    <w:rsid w:val="73DBCEC7"/>
    <w:rsid w:val="73EED045"/>
    <w:rsid w:val="741B93F1"/>
    <w:rsid w:val="7450EF9C"/>
    <w:rsid w:val="74606220"/>
    <w:rsid w:val="74987F6A"/>
    <w:rsid w:val="749A8556"/>
    <w:rsid w:val="749AE171"/>
    <w:rsid w:val="749CDF2B"/>
    <w:rsid w:val="74E624E0"/>
    <w:rsid w:val="74F69EA2"/>
    <w:rsid w:val="7559AB6F"/>
    <w:rsid w:val="755BB2E0"/>
    <w:rsid w:val="75601891"/>
    <w:rsid w:val="75954131"/>
    <w:rsid w:val="76ADC135"/>
    <w:rsid w:val="76BCC7BB"/>
    <w:rsid w:val="76E761F9"/>
    <w:rsid w:val="7724169D"/>
    <w:rsid w:val="7725DF1E"/>
    <w:rsid w:val="77400027"/>
    <w:rsid w:val="77450500"/>
    <w:rsid w:val="77E164A3"/>
    <w:rsid w:val="77F04137"/>
    <w:rsid w:val="78233B45"/>
    <w:rsid w:val="78575E89"/>
    <w:rsid w:val="786A2F5C"/>
    <w:rsid w:val="786BE63F"/>
    <w:rsid w:val="787E636D"/>
    <w:rsid w:val="788D596C"/>
    <w:rsid w:val="78988ED6"/>
    <w:rsid w:val="78F61F54"/>
    <w:rsid w:val="79011E23"/>
    <w:rsid w:val="791CC0F8"/>
    <w:rsid w:val="797FB88D"/>
    <w:rsid w:val="798210C0"/>
    <w:rsid w:val="79B12A7E"/>
    <w:rsid w:val="79E7637B"/>
    <w:rsid w:val="79F6B8AC"/>
    <w:rsid w:val="79F805B7"/>
    <w:rsid w:val="79FC6091"/>
    <w:rsid w:val="7A0FC502"/>
    <w:rsid w:val="7A2E29C0"/>
    <w:rsid w:val="7A767090"/>
    <w:rsid w:val="7AC21FF2"/>
    <w:rsid w:val="7AC26EEB"/>
    <w:rsid w:val="7AE8EAD8"/>
    <w:rsid w:val="7B0F2A7D"/>
    <w:rsid w:val="7B110F8C"/>
    <w:rsid w:val="7B1C17DF"/>
    <w:rsid w:val="7B346865"/>
    <w:rsid w:val="7B37776A"/>
    <w:rsid w:val="7B3C427A"/>
    <w:rsid w:val="7B3E3775"/>
    <w:rsid w:val="7B4930A9"/>
    <w:rsid w:val="7B707052"/>
    <w:rsid w:val="7B7C0730"/>
    <w:rsid w:val="7B8144DA"/>
    <w:rsid w:val="7BCA00EA"/>
    <w:rsid w:val="7BF2C2AC"/>
    <w:rsid w:val="7C15E80A"/>
    <w:rsid w:val="7C1B64B3"/>
    <w:rsid w:val="7C5BAC5E"/>
    <w:rsid w:val="7C712620"/>
    <w:rsid w:val="7C8C3FCA"/>
    <w:rsid w:val="7CE19747"/>
    <w:rsid w:val="7CF78722"/>
    <w:rsid w:val="7D9C0182"/>
    <w:rsid w:val="7DA0FAA5"/>
    <w:rsid w:val="7DA23901"/>
    <w:rsid w:val="7DC8F8FD"/>
    <w:rsid w:val="7DCB982B"/>
    <w:rsid w:val="7E172F28"/>
    <w:rsid w:val="7E3612EC"/>
    <w:rsid w:val="7E93AF0F"/>
    <w:rsid w:val="7EBA2076"/>
    <w:rsid w:val="7EC3C042"/>
    <w:rsid w:val="7ECA0DC8"/>
    <w:rsid w:val="7EDCC640"/>
    <w:rsid w:val="7EDF0E8A"/>
    <w:rsid w:val="7F0DE598"/>
    <w:rsid w:val="7F2C5ADD"/>
    <w:rsid w:val="7F33EBA9"/>
    <w:rsid w:val="7F4308D0"/>
    <w:rsid w:val="7F4E11F1"/>
    <w:rsid w:val="7F673A4E"/>
    <w:rsid w:val="7F713C5B"/>
    <w:rsid w:val="7FCDBA63"/>
    <w:rsid w:val="7FE78CD3"/>
    <w:rsid w:val="7FF214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B4512"/>
  <w15:docId w15:val="{C0CC1208-3AB3-4E0E-AFE4-40D1318B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44"/>
    <w:pPr>
      <w:jc w:val="both"/>
    </w:pPr>
    <w:rPr>
      <w:rFonts w:ascii="Arial" w:hAnsi="Arial"/>
      <w:sz w:val="20"/>
    </w:rPr>
  </w:style>
  <w:style w:type="paragraph" w:styleId="Titre1">
    <w:name w:val="heading 1"/>
    <w:basedOn w:val="Paragraphedeliste"/>
    <w:next w:val="Normal"/>
    <w:link w:val="Titre1Car"/>
    <w:autoRedefine/>
    <w:uiPriority w:val="6"/>
    <w:qFormat/>
    <w:rsid w:val="006F7C3F"/>
    <w:pPr>
      <w:numPr>
        <w:numId w:val="64"/>
      </w:numPr>
      <w:spacing w:before="960" w:after="240"/>
      <w:outlineLvl w:val="0"/>
    </w:pPr>
    <w:rPr>
      <w:b/>
      <w:caps/>
      <w:color w:val="006AB2"/>
      <w:sz w:val="32"/>
      <w:szCs w:val="32"/>
    </w:rPr>
  </w:style>
  <w:style w:type="paragraph" w:styleId="Titre2">
    <w:name w:val="heading 2"/>
    <w:basedOn w:val="Paragraphedeliste"/>
    <w:next w:val="Normal"/>
    <w:link w:val="Titre2Car"/>
    <w:autoRedefine/>
    <w:uiPriority w:val="7"/>
    <w:unhideWhenUsed/>
    <w:qFormat/>
    <w:rsid w:val="00B51F68"/>
    <w:pPr>
      <w:keepNext/>
      <w:numPr>
        <w:ilvl w:val="1"/>
        <w:numId w:val="64"/>
      </w:numPr>
      <w:pBdr>
        <w:bottom w:val="single" w:sz="4" w:space="1" w:color="1F497D" w:themeColor="text2"/>
      </w:pBdr>
      <w:spacing w:before="360" w:after="240"/>
      <w:outlineLvl w:val="1"/>
    </w:pPr>
    <w:rPr>
      <w:b/>
      <w:color w:val="006AB2"/>
      <w:sz w:val="28"/>
      <w:szCs w:val="28"/>
    </w:rPr>
  </w:style>
  <w:style w:type="paragraph" w:styleId="Titre3">
    <w:name w:val="heading 3"/>
    <w:basedOn w:val="Titre2"/>
    <w:next w:val="Normal"/>
    <w:link w:val="Titre3Car"/>
    <w:autoRedefine/>
    <w:uiPriority w:val="8"/>
    <w:unhideWhenUsed/>
    <w:qFormat/>
    <w:rsid w:val="00341F65"/>
    <w:pPr>
      <w:numPr>
        <w:ilvl w:val="2"/>
      </w:numPr>
      <w:pBdr>
        <w:bottom w:val="none" w:sz="0" w:space="0" w:color="auto"/>
      </w:pBdr>
      <w:spacing w:before="240"/>
      <w:outlineLvl w:val="2"/>
    </w:pPr>
    <w:rPr>
      <w:sz w:val="24"/>
      <w:szCs w:val="24"/>
      <w:lang w:eastAsia="fr-FR"/>
    </w:rPr>
  </w:style>
  <w:style w:type="paragraph" w:styleId="Titre4">
    <w:name w:val="heading 4"/>
    <w:basedOn w:val="Titre3"/>
    <w:next w:val="Normal"/>
    <w:link w:val="Titre4Car"/>
    <w:uiPriority w:val="9"/>
    <w:semiHidden/>
    <w:qFormat/>
    <w:rsid w:val="0085742F"/>
    <w:pPr>
      <w:numPr>
        <w:ilvl w:val="3"/>
      </w:numPr>
      <w:spacing w:before="120"/>
      <w:outlineLvl w:val="3"/>
    </w:pPr>
    <w:rPr>
      <w:b w:val="0"/>
    </w:rPr>
  </w:style>
  <w:style w:type="paragraph" w:styleId="Titre5">
    <w:name w:val="heading 5"/>
    <w:basedOn w:val="Normal"/>
    <w:next w:val="Normal"/>
    <w:link w:val="Titre5Car"/>
    <w:uiPriority w:val="4"/>
    <w:semiHidden/>
    <w:qFormat/>
    <w:rsid w:val="0085742F"/>
    <w:pPr>
      <w:keepNext/>
      <w:keepLines/>
      <w:numPr>
        <w:ilvl w:val="4"/>
        <w:numId w:val="64"/>
      </w:numPr>
      <w:spacing w:before="200" w:after="0"/>
      <w:outlineLvl w:val="4"/>
    </w:pPr>
    <w:rPr>
      <w:rFonts w:asciiTheme="majorHAnsi" w:eastAsiaTheme="majorEastAsia" w:hAnsiTheme="majorHAnsi" w:cstheme="majorBidi"/>
      <w:b/>
      <w:color w:val="1F497D" w:themeColor="text2"/>
      <w:szCs w:val="24"/>
      <w:u w:val="single"/>
    </w:rPr>
  </w:style>
  <w:style w:type="paragraph" w:styleId="Titre6">
    <w:name w:val="heading 6"/>
    <w:basedOn w:val="Normal"/>
    <w:next w:val="Normal"/>
    <w:link w:val="Titre6Car"/>
    <w:uiPriority w:val="4"/>
    <w:semiHidden/>
    <w:qFormat/>
    <w:rsid w:val="0085742F"/>
    <w:pPr>
      <w:keepNext/>
      <w:keepLines/>
      <w:numPr>
        <w:ilvl w:val="5"/>
        <w:numId w:val="64"/>
      </w:numPr>
      <w:spacing w:before="200" w:after="0"/>
      <w:outlineLvl w:val="5"/>
    </w:pPr>
    <w:rPr>
      <w:rFonts w:asciiTheme="majorHAnsi" w:eastAsiaTheme="majorEastAsia" w:hAnsiTheme="majorHAnsi" w:cstheme="majorBidi"/>
      <w:b/>
      <w:i/>
      <w:iCs/>
      <w:color w:val="1F497D" w:themeColor="text2"/>
      <w:szCs w:val="24"/>
    </w:rPr>
  </w:style>
  <w:style w:type="paragraph" w:styleId="Titre7">
    <w:name w:val="heading 7"/>
    <w:basedOn w:val="Normal"/>
    <w:next w:val="Normal"/>
    <w:link w:val="Titre7Car"/>
    <w:uiPriority w:val="4"/>
    <w:semiHidden/>
    <w:qFormat/>
    <w:rsid w:val="0085742F"/>
    <w:pPr>
      <w:keepNext/>
      <w:keepLines/>
      <w:numPr>
        <w:ilvl w:val="6"/>
        <w:numId w:val="64"/>
      </w:numPr>
      <w:spacing w:before="200" w:after="0"/>
      <w:outlineLvl w:val="6"/>
    </w:pPr>
    <w:rPr>
      <w:rFonts w:asciiTheme="majorHAnsi" w:eastAsiaTheme="majorEastAsia" w:hAnsiTheme="majorHAnsi" w:cstheme="majorBidi"/>
      <w:b/>
      <w:i/>
      <w:iCs/>
      <w:color w:val="1F497D" w:themeColor="text2"/>
      <w:szCs w:val="24"/>
    </w:rPr>
  </w:style>
  <w:style w:type="paragraph" w:styleId="Titre8">
    <w:name w:val="heading 8"/>
    <w:basedOn w:val="Normal"/>
    <w:next w:val="Normal"/>
    <w:link w:val="Titre8Car"/>
    <w:uiPriority w:val="4"/>
    <w:semiHidden/>
    <w:qFormat/>
    <w:rsid w:val="0085742F"/>
    <w:pPr>
      <w:keepNext/>
      <w:keepLines/>
      <w:numPr>
        <w:ilvl w:val="7"/>
        <w:numId w:val="64"/>
      </w:numPr>
      <w:spacing w:before="200" w:after="0"/>
      <w:outlineLvl w:val="7"/>
    </w:pPr>
    <w:rPr>
      <w:rFonts w:asciiTheme="majorHAnsi" w:eastAsiaTheme="majorEastAsia" w:hAnsiTheme="majorHAnsi" w:cstheme="majorBidi"/>
      <w:b/>
      <w:color w:val="1F497D" w:themeColor="text2"/>
      <w:szCs w:val="24"/>
    </w:rPr>
  </w:style>
  <w:style w:type="paragraph" w:styleId="Titre9">
    <w:name w:val="heading 9"/>
    <w:basedOn w:val="Normal"/>
    <w:next w:val="Normal"/>
    <w:link w:val="Titre9Car"/>
    <w:uiPriority w:val="4"/>
    <w:semiHidden/>
    <w:qFormat/>
    <w:rsid w:val="0085742F"/>
    <w:pPr>
      <w:keepNext/>
      <w:keepLines/>
      <w:numPr>
        <w:ilvl w:val="8"/>
        <w:numId w:val="64"/>
      </w:numPr>
      <w:spacing w:before="200" w:after="0"/>
      <w:outlineLvl w:val="8"/>
    </w:pPr>
    <w:rPr>
      <w:rFonts w:asciiTheme="majorHAnsi" w:eastAsiaTheme="majorEastAsia" w:hAnsiTheme="majorHAnsi" w:cstheme="majorBidi"/>
      <w:b/>
      <w:i/>
      <w:iCs/>
      <w:color w:val="1F497D" w:themeColor="text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DB6174"/>
    <w:rPr>
      <w:rFonts w:ascii="Arial" w:hAnsi="Arial"/>
      <w:b/>
      <w:caps/>
      <w:color w:val="006AB2"/>
      <w:sz w:val="32"/>
      <w:szCs w:val="32"/>
    </w:rPr>
  </w:style>
  <w:style w:type="character" w:customStyle="1" w:styleId="Titre2Car">
    <w:name w:val="Titre 2 Car"/>
    <w:basedOn w:val="Policepardfaut"/>
    <w:link w:val="Titre2"/>
    <w:uiPriority w:val="7"/>
    <w:rsid w:val="00B51F68"/>
    <w:rPr>
      <w:rFonts w:ascii="Arial" w:hAnsi="Arial"/>
      <w:b/>
      <w:color w:val="006AB2"/>
      <w:sz w:val="28"/>
      <w:szCs w:val="28"/>
    </w:rPr>
  </w:style>
  <w:style w:type="character" w:customStyle="1" w:styleId="Titre3Car">
    <w:name w:val="Titre 3 Car"/>
    <w:basedOn w:val="Policepardfaut"/>
    <w:link w:val="Titre3"/>
    <w:uiPriority w:val="8"/>
    <w:rsid w:val="00341F65"/>
    <w:rPr>
      <w:rFonts w:ascii="Arial" w:hAnsi="Arial"/>
      <w:b/>
      <w:color w:val="006AB2"/>
      <w:sz w:val="24"/>
      <w:szCs w:val="24"/>
      <w:lang w:eastAsia="fr-FR"/>
    </w:rPr>
  </w:style>
  <w:style w:type="character" w:customStyle="1" w:styleId="Titre4Car">
    <w:name w:val="Titre 4 Car"/>
    <w:basedOn w:val="Policepardfaut"/>
    <w:link w:val="Titre4"/>
    <w:uiPriority w:val="9"/>
    <w:semiHidden/>
    <w:rsid w:val="0085742F"/>
    <w:rPr>
      <w:rFonts w:ascii="Arial" w:hAnsi="Arial"/>
      <w:color w:val="006AB2"/>
      <w:sz w:val="24"/>
      <w:szCs w:val="24"/>
      <w:lang w:eastAsia="fr-FR"/>
    </w:rPr>
  </w:style>
  <w:style w:type="character" w:customStyle="1" w:styleId="Titre5Car">
    <w:name w:val="Titre 5 Car"/>
    <w:basedOn w:val="Policepardfaut"/>
    <w:link w:val="Titre5"/>
    <w:uiPriority w:val="4"/>
    <w:semiHidden/>
    <w:rsid w:val="0085742F"/>
    <w:rPr>
      <w:rFonts w:asciiTheme="majorHAnsi" w:eastAsiaTheme="majorEastAsia" w:hAnsiTheme="majorHAnsi" w:cstheme="majorBidi"/>
      <w:b/>
      <w:color w:val="1F497D" w:themeColor="text2"/>
      <w:sz w:val="20"/>
      <w:szCs w:val="24"/>
      <w:u w:val="single"/>
    </w:rPr>
  </w:style>
  <w:style w:type="character" w:customStyle="1" w:styleId="Titre6Car">
    <w:name w:val="Titre 6 Car"/>
    <w:basedOn w:val="Policepardfaut"/>
    <w:link w:val="Titre6"/>
    <w:uiPriority w:val="4"/>
    <w:semiHidden/>
    <w:rsid w:val="0085742F"/>
    <w:rPr>
      <w:rFonts w:asciiTheme="majorHAnsi" w:eastAsiaTheme="majorEastAsia" w:hAnsiTheme="majorHAnsi" w:cstheme="majorBidi"/>
      <w:b/>
      <w:i/>
      <w:iCs/>
      <w:color w:val="1F497D" w:themeColor="text2"/>
      <w:sz w:val="20"/>
      <w:szCs w:val="24"/>
    </w:rPr>
  </w:style>
  <w:style w:type="character" w:customStyle="1" w:styleId="Titre7Car">
    <w:name w:val="Titre 7 Car"/>
    <w:basedOn w:val="Policepardfaut"/>
    <w:link w:val="Titre7"/>
    <w:uiPriority w:val="4"/>
    <w:semiHidden/>
    <w:rsid w:val="0085742F"/>
    <w:rPr>
      <w:rFonts w:asciiTheme="majorHAnsi" w:eastAsiaTheme="majorEastAsia" w:hAnsiTheme="majorHAnsi" w:cstheme="majorBidi"/>
      <w:b/>
      <w:i/>
      <w:iCs/>
      <w:color w:val="1F497D" w:themeColor="text2"/>
      <w:sz w:val="20"/>
      <w:szCs w:val="24"/>
    </w:rPr>
  </w:style>
  <w:style w:type="character" w:customStyle="1" w:styleId="Titre8Car">
    <w:name w:val="Titre 8 Car"/>
    <w:basedOn w:val="Policepardfaut"/>
    <w:link w:val="Titre8"/>
    <w:uiPriority w:val="4"/>
    <w:semiHidden/>
    <w:rsid w:val="0085742F"/>
    <w:rPr>
      <w:rFonts w:asciiTheme="majorHAnsi" w:eastAsiaTheme="majorEastAsia" w:hAnsiTheme="majorHAnsi" w:cstheme="majorBidi"/>
      <w:b/>
      <w:color w:val="1F497D" w:themeColor="text2"/>
      <w:sz w:val="20"/>
      <w:szCs w:val="24"/>
    </w:rPr>
  </w:style>
  <w:style w:type="character" w:customStyle="1" w:styleId="Titre9Car">
    <w:name w:val="Titre 9 Car"/>
    <w:basedOn w:val="Policepardfaut"/>
    <w:link w:val="Titre9"/>
    <w:uiPriority w:val="4"/>
    <w:semiHidden/>
    <w:rsid w:val="0085742F"/>
    <w:rPr>
      <w:rFonts w:asciiTheme="majorHAnsi" w:eastAsiaTheme="majorEastAsia" w:hAnsiTheme="majorHAnsi" w:cstheme="majorBidi"/>
      <w:b/>
      <w:i/>
      <w:iCs/>
      <w:color w:val="1F497D" w:themeColor="text2"/>
      <w:sz w:val="20"/>
      <w:szCs w:val="24"/>
    </w:rPr>
  </w:style>
  <w:style w:type="table" w:customStyle="1" w:styleId="Tableau2">
    <w:name w:val="Tableau 2"/>
    <w:basedOn w:val="TableauNormal"/>
    <w:uiPriority w:val="99"/>
    <w:rsid w:val="0085742F"/>
    <w:pPr>
      <w:spacing w:after="0" w:line="240" w:lineRule="auto"/>
    </w:pPr>
    <w:rPr>
      <w:color w:val="000000" w:themeColor="text1"/>
      <w:sz w:val="18"/>
      <w:szCs w:val="20"/>
    </w:rPr>
    <w:tblP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
    <w:tcPr>
      <w:vAlign w:val="center"/>
    </w:tcPr>
    <w:tblStylePr w:type="firstRow">
      <w:pPr>
        <w:jc w:val="center"/>
      </w:pPr>
      <w:rPr>
        <w:rFonts w:ascii="Arial" w:hAnsi="Arial"/>
        <w:b/>
        <w:color w:val="F7D700"/>
        <w:sz w:val="20"/>
      </w:rPr>
      <w:tblPr/>
      <w:tcPr>
        <w:shd w:val="clear" w:color="auto" w:fill="D9D9D9"/>
      </w:tcPr>
    </w:tblStylePr>
    <w:tblStylePr w:type="firstCol">
      <w:pPr>
        <w:jc w:val="left"/>
      </w:pPr>
      <w:rPr>
        <w:b/>
        <w:color w:val="F7D700"/>
        <w:sz w:val="20"/>
      </w:rPr>
      <w:tblPr/>
      <w:tcPr>
        <w:shd w:val="clear" w:color="auto" w:fill="D9D9D9"/>
      </w:tcPr>
    </w:tblStylePr>
    <w:tblStylePr w:type="nwCell">
      <w:tblPr/>
      <w:tcPr>
        <w:tcBorders>
          <w:top w:val="nil"/>
          <w:left w:val="nil"/>
          <w:bottom w:val="nil"/>
          <w:right w:val="nil"/>
          <w:insideH w:val="nil"/>
          <w:insideV w:val="nil"/>
          <w:tl2br w:val="nil"/>
          <w:tr2bl w:val="nil"/>
        </w:tcBorders>
        <w:shd w:val="clear" w:color="auto" w:fill="FFFFFF"/>
      </w:tcPr>
    </w:tblStylePr>
  </w:style>
  <w:style w:type="paragraph" w:customStyle="1" w:styleId="Miseenexergue">
    <w:name w:val="Mise en exergue"/>
    <w:basedOn w:val="Normal"/>
    <w:link w:val="MiseenexergueCar"/>
    <w:autoRedefine/>
    <w:uiPriority w:val="15"/>
    <w:qFormat/>
    <w:rsid w:val="0085742F"/>
    <w:pPr>
      <w:pBdr>
        <w:left w:val="thinThickSmallGap" w:sz="24" w:space="4" w:color="C00000"/>
      </w:pBdr>
      <w:ind w:left="1276"/>
      <w:contextualSpacing/>
    </w:pPr>
    <w:rPr>
      <w:b/>
      <w:i/>
      <w:color w:val="C00000"/>
    </w:rPr>
  </w:style>
  <w:style w:type="character" w:customStyle="1" w:styleId="MiseenexergueCar">
    <w:name w:val="Mise en exergue Car"/>
    <w:basedOn w:val="Policepardfaut"/>
    <w:link w:val="Miseenexergue"/>
    <w:uiPriority w:val="15"/>
    <w:rsid w:val="0085742F"/>
    <w:rPr>
      <w:b/>
      <w:i/>
      <w:color w:val="C00000"/>
      <w:sz w:val="20"/>
    </w:rPr>
  </w:style>
  <w:style w:type="paragraph" w:customStyle="1" w:styleId="TBLTitrecolonne">
    <w:name w:val="TBL_Titre colonne"/>
    <w:basedOn w:val="Normal"/>
    <w:link w:val="TBLTitrecolonneCar"/>
    <w:autoRedefine/>
    <w:uiPriority w:val="11"/>
    <w:qFormat/>
    <w:rsid w:val="00CF6A1A"/>
    <w:pPr>
      <w:spacing w:before="60" w:after="60"/>
      <w:jc w:val="center"/>
    </w:pPr>
    <w:rPr>
      <w:b/>
      <w:color w:val="575757"/>
    </w:rPr>
  </w:style>
  <w:style w:type="character" w:customStyle="1" w:styleId="TBLTitrecolonneCar">
    <w:name w:val="TBL_Titre colonne Car"/>
    <w:basedOn w:val="Policepardfaut"/>
    <w:link w:val="TBLTitrecolonne"/>
    <w:uiPriority w:val="11"/>
    <w:rsid w:val="00CF6A1A"/>
    <w:rPr>
      <w:rFonts w:ascii="Arial" w:hAnsi="Arial"/>
      <w:b/>
      <w:color w:val="575757"/>
      <w:sz w:val="20"/>
    </w:rPr>
  </w:style>
  <w:style w:type="paragraph" w:customStyle="1" w:styleId="TBLContenu">
    <w:name w:val="TBL_Contenu"/>
    <w:basedOn w:val="Normal"/>
    <w:link w:val="TBLContenuCar"/>
    <w:uiPriority w:val="12"/>
    <w:qFormat/>
    <w:rsid w:val="0085742F"/>
    <w:pPr>
      <w:spacing w:before="60"/>
    </w:pPr>
    <w:rPr>
      <w:sz w:val="18"/>
    </w:rPr>
  </w:style>
  <w:style w:type="character" w:customStyle="1" w:styleId="TBLContenuCar">
    <w:name w:val="TBL_Contenu Car"/>
    <w:basedOn w:val="Policepardfaut"/>
    <w:link w:val="TBLContenu"/>
    <w:uiPriority w:val="12"/>
    <w:rsid w:val="0085742F"/>
    <w:rPr>
      <w:sz w:val="18"/>
    </w:rPr>
  </w:style>
  <w:style w:type="paragraph" w:customStyle="1" w:styleId="TBLTitre">
    <w:name w:val="TBL_Titre"/>
    <w:basedOn w:val="Normal"/>
    <w:link w:val="TBLTitreCar"/>
    <w:autoRedefine/>
    <w:uiPriority w:val="10"/>
    <w:qFormat/>
    <w:rsid w:val="00CF6A1A"/>
    <w:rPr>
      <w:b/>
      <w:color w:val="006AB2"/>
      <w:szCs w:val="20"/>
      <w:u w:val="single"/>
    </w:rPr>
  </w:style>
  <w:style w:type="character" w:customStyle="1" w:styleId="TBLTitreCar">
    <w:name w:val="TBL_Titre Car"/>
    <w:basedOn w:val="Policepardfaut"/>
    <w:link w:val="TBLTitre"/>
    <w:uiPriority w:val="10"/>
    <w:rsid w:val="00CF6A1A"/>
    <w:rPr>
      <w:rFonts w:ascii="Arial" w:hAnsi="Arial"/>
      <w:b/>
      <w:color w:val="006AB2"/>
      <w:sz w:val="20"/>
      <w:szCs w:val="20"/>
      <w:u w:val="single"/>
    </w:rPr>
  </w:style>
  <w:style w:type="paragraph" w:styleId="TM1">
    <w:name w:val="toc 1"/>
    <w:basedOn w:val="Normal"/>
    <w:next w:val="Normal"/>
    <w:autoRedefine/>
    <w:uiPriority w:val="39"/>
    <w:qFormat/>
    <w:rsid w:val="000E365A"/>
    <w:pPr>
      <w:tabs>
        <w:tab w:val="left" w:pos="400"/>
        <w:tab w:val="right" w:leader="dot" w:pos="9628"/>
      </w:tabs>
      <w:spacing w:after="100"/>
    </w:pPr>
    <w:rPr>
      <w:b/>
      <w:noProof/>
      <w:color w:val="1F497D" w:themeColor="text2"/>
    </w:rPr>
  </w:style>
  <w:style w:type="paragraph" w:styleId="TM2">
    <w:name w:val="toc 2"/>
    <w:basedOn w:val="Normal"/>
    <w:next w:val="Normal"/>
    <w:autoRedefine/>
    <w:uiPriority w:val="39"/>
    <w:qFormat/>
    <w:rsid w:val="001A4B85"/>
    <w:pPr>
      <w:tabs>
        <w:tab w:val="left" w:pos="567"/>
        <w:tab w:val="right" w:leader="dot" w:pos="9628"/>
      </w:tabs>
      <w:spacing w:after="100"/>
    </w:pPr>
    <w:rPr>
      <w:b/>
      <w:noProof/>
      <w:color w:val="1F497D" w:themeColor="text2"/>
    </w:rPr>
  </w:style>
  <w:style w:type="paragraph" w:styleId="TM3">
    <w:name w:val="toc 3"/>
    <w:basedOn w:val="Normal"/>
    <w:next w:val="Normal"/>
    <w:autoRedefine/>
    <w:uiPriority w:val="39"/>
    <w:qFormat/>
    <w:rsid w:val="00050DBC"/>
    <w:pPr>
      <w:tabs>
        <w:tab w:val="left" w:pos="851"/>
        <w:tab w:val="right" w:leader="dot" w:pos="9639"/>
      </w:tabs>
      <w:spacing w:after="100"/>
    </w:pPr>
    <w:rPr>
      <w:i/>
      <w:noProof/>
      <w:color w:val="1F497D" w:themeColor="text2"/>
    </w:rPr>
  </w:style>
  <w:style w:type="paragraph" w:styleId="Listepuces">
    <w:name w:val="List Bullet"/>
    <w:basedOn w:val="Normal"/>
    <w:link w:val="ListepucesCar"/>
    <w:uiPriority w:val="4"/>
    <w:qFormat/>
    <w:rsid w:val="0085742F"/>
    <w:pPr>
      <w:numPr>
        <w:numId w:val="1"/>
      </w:numPr>
      <w:contextualSpacing/>
    </w:pPr>
    <w:rPr>
      <w:color w:val="000000" w:themeColor="text1"/>
      <w:szCs w:val="20"/>
    </w:rPr>
  </w:style>
  <w:style w:type="character" w:customStyle="1" w:styleId="ListepucesCar">
    <w:name w:val="Liste à puces Car"/>
    <w:basedOn w:val="Policepardfaut"/>
    <w:link w:val="Listepuces"/>
    <w:uiPriority w:val="4"/>
    <w:rsid w:val="0085742F"/>
    <w:rPr>
      <w:rFonts w:ascii="Arial" w:hAnsi="Arial"/>
      <w:color w:val="000000" w:themeColor="text1"/>
      <w:sz w:val="20"/>
      <w:szCs w:val="20"/>
    </w:rPr>
  </w:style>
  <w:style w:type="character" w:styleId="Lienhypertexte">
    <w:name w:val="Hyperlink"/>
    <w:basedOn w:val="Policepardfaut"/>
    <w:uiPriority w:val="99"/>
    <w:rsid w:val="0085742F"/>
    <w:rPr>
      <w:color w:val="0000FF" w:themeColor="hyperlink"/>
      <w:u w:val="single"/>
    </w:rPr>
  </w:style>
  <w:style w:type="paragraph" w:customStyle="1" w:styleId="Pgarde-TitreN3">
    <w:name w:val="Pgarde - Titre N3"/>
    <w:basedOn w:val="Normal"/>
    <w:next w:val="Normal"/>
    <w:uiPriority w:val="14"/>
    <w:semiHidden/>
    <w:rsid w:val="0085742F"/>
    <w:pPr>
      <w:ind w:left="1078"/>
    </w:pPr>
    <w:rPr>
      <w:rFonts w:eastAsia="Times New Roman" w:cs="Times New Roman"/>
      <w:color w:val="1F497D" w:themeColor="text2"/>
      <w:sz w:val="40"/>
    </w:rPr>
  </w:style>
  <w:style w:type="paragraph" w:styleId="Listepuces2">
    <w:name w:val="List Bullet 2"/>
    <w:basedOn w:val="Listepuces"/>
    <w:link w:val="Listepuces2Car"/>
    <w:autoRedefine/>
    <w:uiPriority w:val="5"/>
    <w:qFormat/>
    <w:rsid w:val="00814333"/>
    <w:pPr>
      <w:numPr>
        <w:numId w:val="0"/>
      </w:numPr>
    </w:pPr>
  </w:style>
  <w:style w:type="paragraph" w:customStyle="1" w:styleId="Annexe">
    <w:name w:val="Annexe"/>
    <w:basedOn w:val="Normal"/>
    <w:next w:val="Normal"/>
    <w:autoRedefine/>
    <w:qFormat/>
    <w:rsid w:val="00102D87"/>
    <w:pPr>
      <w:pageBreakBefore/>
      <w:pBdr>
        <w:bottom w:val="double" w:sz="4" w:space="1" w:color="1F497D" w:themeColor="text2"/>
      </w:pBdr>
      <w:tabs>
        <w:tab w:val="left" w:pos="1701"/>
      </w:tabs>
      <w:spacing w:before="120"/>
      <w:outlineLvl w:val="0"/>
    </w:pPr>
    <w:rPr>
      <w:rFonts w:eastAsia="Times New Roman" w:cs="Arial"/>
      <w:color w:val="006AB2"/>
      <w:sz w:val="32"/>
      <w:szCs w:val="36"/>
      <w:lang w:eastAsia="fr-FR"/>
    </w:rPr>
  </w:style>
  <w:style w:type="character" w:customStyle="1" w:styleId="Listepuces2Car">
    <w:name w:val="Liste à puces 2 Car"/>
    <w:basedOn w:val="ListepucesCar"/>
    <w:link w:val="Listepuces2"/>
    <w:uiPriority w:val="5"/>
    <w:rsid w:val="00814333"/>
    <w:rPr>
      <w:rFonts w:ascii="Arial" w:hAnsi="Arial"/>
      <w:color w:val="000000" w:themeColor="text1"/>
      <w:sz w:val="20"/>
      <w:szCs w:val="20"/>
    </w:rPr>
  </w:style>
  <w:style w:type="paragraph" w:customStyle="1" w:styleId="Tetepara">
    <w:name w:val="Tete_para"/>
    <w:basedOn w:val="Normal"/>
    <w:next w:val="Normal"/>
    <w:link w:val="TeteparaCar"/>
    <w:autoRedefine/>
    <w:uiPriority w:val="2"/>
    <w:qFormat/>
    <w:rsid w:val="00E03952"/>
    <w:pPr>
      <w:keepNext/>
      <w:spacing w:before="120" w:after="0"/>
    </w:pPr>
    <w:rPr>
      <w:rFonts w:eastAsia="Times New Roman" w:cs="Times New Roman"/>
      <w:b/>
      <w:color w:val="444444"/>
      <w:szCs w:val="24"/>
      <w:u w:val="single"/>
      <w:lang w:eastAsia="fr-FR"/>
    </w:rPr>
  </w:style>
  <w:style w:type="character" w:customStyle="1" w:styleId="TeteparaCar">
    <w:name w:val="Tete_para Car"/>
    <w:basedOn w:val="Titre3Car"/>
    <w:link w:val="Tetepara"/>
    <w:uiPriority w:val="2"/>
    <w:qFormat/>
    <w:rsid w:val="00E03952"/>
    <w:rPr>
      <w:rFonts w:ascii="Arial" w:eastAsia="Times New Roman" w:hAnsi="Arial" w:cs="Times New Roman"/>
      <w:b/>
      <w:color w:val="444444"/>
      <w:sz w:val="20"/>
      <w:szCs w:val="24"/>
      <w:u w:val="single"/>
      <w:lang w:eastAsia="fr-FR"/>
    </w:rPr>
  </w:style>
  <w:style w:type="paragraph" w:customStyle="1" w:styleId="TBLListepuces">
    <w:name w:val="TBL_Liste à puces"/>
    <w:basedOn w:val="Normal"/>
    <w:link w:val="TBLListepucesCar"/>
    <w:uiPriority w:val="13"/>
    <w:qFormat/>
    <w:rsid w:val="0085742F"/>
    <w:pPr>
      <w:numPr>
        <w:numId w:val="2"/>
      </w:numPr>
      <w:spacing w:after="60"/>
      <w:contextualSpacing/>
    </w:pPr>
    <w:rPr>
      <w:sz w:val="18"/>
      <w:szCs w:val="18"/>
    </w:rPr>
  </w:style>
  <w:style w:type="character" w:customStyle="1" w:styleId="TBLListepucesCar">
    <w:name w:val="TBL_Liste à puces Car"/>
    <w:basedOn w:val="Policepardfaut"/>
    <w:link w:val="TBLListepuces"/>
    <w:uiPriority w:val="13"/>
    <w:rsid w:val="0085742F"/>
    <w:rPr>
      <w:rFonts w:ascii="Arial" w:hAnsi="Arial"/>
      <w:sz w:val="18"/>
      <w:szCs w:val="18"/>
    </w:rPr>
  </w:style>
  <w:style w:type="paragraph" w:customStyle="1" w:styleId="TBLListepuce2">
    <w:name w:val="TBL_Liste à puce 2"/>
    <w:basedOn w:val="TBLListepuces"/>
    <w:uiPriority w:val="14"/>
    <w:qFormat/>
    <w:rsid w:val="0085742F"/>
    <w:pPr>
      <w:numPr>
        <w:ilvl w:val="1"/>
      </w:numPr>
      <w:contextualSpacing w:val="0"/>
    </w:pPr>
  </w:style>
  <w:style w:type="paragraph" w:styleId="Paragraphedeliste">
    <w:name w:val="List Paragraph"/>
    <w:aliases w:val="article,Puce niveau 0,Tirets,Bullet Niv 2,00 PUCES niveau 1,00 PUCES NIVEAU 1,lp1,Liste à puce - Normal,Texte-Nelite,normal,List Paragraph11,Paragraphe de liste2,List Paragraph1,Bullet List,FooterText,Bullet Number,列出段落"/>
    <w:basedOn w:val="Normal"/>
    <w:link w:val="ParagraphedelisteCar"/>
    <w:uiPriority w:val="34"/>
    <w:qFormat/>
    <w:rsid w:val="0085742F"/>
    <w:pPr>
      <w:ind w:left="720"/>
      <w:contextualSpacing/>
    </w:pPr>
  </w:style>
  <w:style w:type="paragraph" w:styleId="En-tte">
    <w:name w:val="header"/>
    <w:basedOn w:val="Normal"/>
    <w:link w:val="En-tteCar"/>
    <w:uiPriority w:val="99"/>
    <w:unhideWhenUsed/>
    <w:rsid w:val="00E63E4A"/>
    <w:pPr>
      <w:tabs>
        <w:tab w:val="center" w:pos="4536"/>
        <w:tab w:val="right" w:pos="9072"/>
      </w:tabs>
      <w:spacing w:after="0" w:line="240" w:lineRule="auto"/>
    </w:pPr>
  </w:style>
  <w:style w:type="character" w:customStyle="1" w:styleId="En-tteCar">
    <w:name w:val="En-tête Car"/>
    <w:basedOn w:val="Policepardfaut"/>
    <w:link w:val="En-tte"/>
    <w:uiPriority w:val="99"/>
    <w:rsid w:val="00E63E4A"/>
    <w:rPr>
      <w:sz w:val="20"/>
    </w:rPr>
  </w:style>
  <w:style w:type="paragraph" w:styleId="Pieddepage">
    <w:name w:val="footer"/>
    <w:basedOn w:val="Normal"/>
    <w:link w:val="PieddepageCar"/>
    <w:uiPriority w:val="99"/>
    <w:unhideWhenUsed/>
    <w:rsid w:val="00E63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E4A"/>
    <w:rPr>
      <w:sz w:val="20"/>
    </w:rPr>
  </w:style>
  <w:style w:type="table" w:styleId="Grilledutableau">
    <w:name w:val="Table Grid"/>
    <w:basedOn w:val="TableauNormal"/>
    <w:uiPriority w:val="39"/>
    <w:rsid w:val="00E63E4A"/>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C3B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B83"/>
    <w:rPr>
      <w:rFonts w:ascii="Tahoma" w:hAnsi="Tahoma" w:cs="Tahoma"/>
      <w:sz w:val="16"/>
      <w:szCs w:val="16"/>
    </w:rPr>
  </w:style>
  <w:style w:type="paragraph" w:customStyle="1" w:styleId="Pgarde-T4">
    <w:name w:val="Pgarde - T4"/>
    <w:basedOn w:val="Normal"/>
    <w:next w:val="Normal"/>
    <w:uiPriority w:val="19"/>
    <w:rsid w:val="00303766"/>
    <w:pPr>
      <w:jc w:val="left"/>
    </w:pPr>
    <w:rPr>
      <w:i/>
      <w:color w:val="1F497D" w:themeColor="text2"/>
      <w:sz w:val="32"/>
    </w:rPr>
  </w:style>
  <w:style w:type="paragraph" w:customStyle="1" w:styleId="Pgarde-T1">
    <w:name w:val="Pgarde - T1"/>
    <w:basedOn w:val="Normal"/>
    <w:next w:val="Titre1"/>
    <w:uiPriority w:val="17"/>
    <w:rsid w:val="00303766"/>
    <w:pPr>
      <w:spacing w:after="0" w:line="240" w:lineRule="auto"/>
      <w:ind w:left="680" w:right="454"/>
      <w:contextualSpacing/>
    </w:pPr>
    <w:rPr>
      <w:b/>
      <w:color w:val="FFFFFF" w:themeColor="background1"/>
      <w:sz w:val="48"/>
    </w:rPr>
  </w:style>
  <w:style w:type="paragraph" w:customStyle="1" w:styleId="Pgarde-T3">
    <w:name w:val="Pgarde - T3"/>
    <w:basedOn w:val="Normal"/>
    <w:uiPriority w:val="19"/>
    <w:rsid w:val="00303766"/>
    <w:pPr>
      <w:spacing w:before="360" w:after="0" w:line="240" w:lineRule="auto"/>
      <w:ind w:left="680" w:right="454"/>
    </w:pPr>
    <w:rPr>
      <w:color w:val="FFFFFF" w:themeColor="background1"/>
      <w:sz w:val="36"/>
    </w:rPr>
  </w:style>
  <w:style w:type="character" w:styleId="Marquedecommentaire">
    <w:name w:val="annotation reference"/>
    <w:basedOn w:val="Policepardfaut"/>
    <w:uiPriority w:val="99"/>
    <w:semiHidden/>
    <w:unhideWhenUsed/>
    <w:rsid w:val="00B50DEF"/>
    <w:rPr>
      <w:sz w:val="16"/>
      <w:szCs w:val="16"/>
    </w:rPr>
  </w:style>
  <w:style w:type="paragraph" w:styleId="Commentaire">
    <w:name w:val="annotation text"/>
    <w:basedOn w:val="Normal"/>
    <w:link w:val="CommentaireCar"/>
    <w:uiPriority w:val="99"/>
    <w:unhideWhenUsed/>
    <w:rsid w:val="00B50DEF"/>
    <w:pPr>
      <w:spacing w:line="240" w:lineRule="auto"/>
    </w:pPr>
    <w:rPr>
      <w:szCs w:val="20"/>
    </w:rPr>
  </w:style>
  <w:style w:type="character" w:customStyle="1" w:styleId="CommentaireCar">
    <w:name w:val="Commentaire Car"/>
    <w:basedOn w:val="Policepardfaut"/>
    <w:link w:val="Commentaire"/>
    <w:uiPriority w:val="99"/>
    <w:rsid w:val="00B50DE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50DEF"/>
    <w:rPr>
      <w:b/>
      <w:bCs/>
    </w:rPr>
  </w:style>
  <w:style w:type="character" w:customStyle="1" w:styleId="ObjetducommentaireCar">
    <w:name w:val="Objet du commentaire Car"/>
    <w:basedOn w:val="CommentaireCar"/>
    <w:link w:val="Objetducommentaire"/>
    <w:uiPriority w:val="99"/>
    <w:semiHidden/>
    <w:rsid w:val="00B50DEF"/>
    <w:rPr>
      <w:rFonts w:ascii="Arial" w:hAnsi="Arial"/>
      <w:b/>
      <w:bCs/>
      <w:sz w:val="20"/>
      <w:szCs w:val="20"/>
    </w:rPr>
  </w:style>
  <w:style w:type="paragraph" w:styleId="Rvision">
    <w:name w:val="Revision"/>
    <w:hidden/>
    <w:uiPriority w:val="99"/>
    <w:semiHidden/>
    <w:rsid w:val="00B50DEF"/>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8E55D7"/>
    <w:pPr>
      <w:spacing w:after="0" w:line="240" w:lineRule="auto"/>
    </w:pPr>
    <w:rPr>
      <w:szCs w:val="20"/>
    </w:rPr>
  </w:style>
  <w:style w:type="character" w:customStyle="1" w:styleId="NotedebasdepageCar">
    <w:name w:val="Note de bas de page Car"/>
    <w:basedOn w:val="Policepardfaut"/>
    <w:link w:val="Notedebasdepage"/>
    <w:uiPriority w:val="99"/>
    <w:semiHidden/>
    <w:rsid w:val="008E55D7"/>
    <w:rPr>
      <w:rFonts w:ascii="Arial" w:hAnsi="Arial"/>
      <w:sz w:val="20"/>
      <w:szCs w:val="20"/>
    </w:rPr>
  </w:style>
  <w:style w:type="character" w:styleId="Appelnotedebasdep">
    <w:name w:val="footnote reference"/>
    <w:basedOn w:val="Policepardfaut"/>
    <w:uiPriority w:val="99"/>
    <w:semiHidden/>
    <w:unhideWhenUsed/>
    <w:rsid w:val="008E55D7"/>
    <w:rPr>
      <w:vertAlign w:val="superscript"/>
    </w:rPr>
  </w:style>
  <w:style w:type="paragraph" w:styleId="PrformatHTML">
    <w:name w:val="HTML Preformatted"/>
    <w:basedOn w:val="Normal"/>
    <w:link w:val="PrformatHTMLCar"/>
    <w:uiPriority w:val="99"/>
    <w:semiHidden/>
    <w:unhideWhenUsed/>
    <w:rsid w:val="005D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semiHidden/>
    <w:rsid w:val="005D6D6B"/>
    <w:rPr>
      <w:rFonts w:ascii="Courier New" w:eastAsia="Times New Roman" w:hAnsi="Courier New" w:cs="Courier New"/>
      <w:sz w:val="20"/>
      <w:szCs w:val="20"/>
      <w:lang w:eastAsia="fr-FR"/>
    </w:rPr>
  </w:style>
  <w:style w:type="character" w:customStyle="1" w:styleId="y2iqfc">
    <w:name w:val="y2iqfc"/>
    <w:basedOn w:val="Policepardfaut"/>
    <w:rsid w:val="005D6D6B"/>
  </w:style>
  <w:style w:type="character" w:customStyle="1" w:styleId="none">
    <w:name w:val="none"/>
    <w:basedOn w:val="Policepardfaut"/>
    <w:rsid w:val="0015753D"/>
  </w:style>
  <w:style w:type="paragraph" w:styleId="NormalWeb">
    <w:name w:val="Normal (Web)"/>
    <w:basedOn w:val="Normal"/>
    <w:uiPriority w:val="99"/>
    <w:unhideWhenUsed/>
    <w:rsid w:val="002617D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BA78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suivivisit">
    <w:name w:val="FollowedHyperlink"/>
    <w:basedOn w:val="Policepardfaut"/>
    <w:uiPriority w:val="99"/>
    <w:semiHidden/>
    <w:unhideWhenUsed/>
    <w:rsid w:val="0061789D"/>
    <w:rPr>
      <w:color w:val="800080" w:themeColor="followedHyperlink"/>
      <w:u w:val="single"/>
    </w:rPr>
  </w:style>
  <w:style w:type="character" w:customStyle="1" w:styleId="Mentionnonrsolue1">
    <w:name w:val="Mention non résolue1"/>
    <w:basedOn w:val="Policepardfaut"/>
    <w:uiPriority w:val="99"/>
    <w:semiHidden/>
    <w:unhideWhenUsed/>
    <w:rsid w:val="0061789D"/>
    <w:rPr>
      <w:color w:val="605E5C"/>
      <w:shd w:val="clear" w:color="auto" w:fill="E1DFDD"/>
    </w:rPr>
  </w:style>
  <w:style w:type="character" w:customStyle="1" w:styleId="Mentionnonrsolue2">
    <w:name w:val="Mention non résolue2"/>
    <w:basedOn w:val="Policepardfaut"/>
    <w:uiPriority w:val="99"/>
    <w:semiHidden/>
    <w:unhideWhenUsed/>
    <w:rsid w:val="000E2B36"/>
    <w:rPr>
      <w:color w:val="605E5C"/>
      <w:shd w:val="clear" w:color="auto" w:fill="E1DFDD"/>
    </w:rPr>
  </w:style>
  <w:style w:type="character" w:customStyle="1" w:styleId="cf01">
    <w:name w:val="cf01"/>
    <w:basedOn w:val="Policepardfaut"/>
    <w:rsid w:val="00A31D3C"/>
    <w:rPr>
      <w:rFonts w:ascii="Segoe UI" w:hAnsi="Segoe UI" w:cs="Segoe UI" w:hint="default"/>
      <w:sz w:val="18"/>
      <w:szCs w:val="18"/>
    </w:rPr>
  </w:style>
  <w:style w:type="paragraph" w:customStyle="1" w:styleId="paragraph">
    <w:name w:val="paragraph"/>
    <w:basedOn w:val="Normal"/>
    <w:rsid w:val="009776C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9776CA"/>
  </w:style>
  <w:style w:type="character" w:customStyle="1" w:styleId="findhit">
    <w:name w:val="findhit"/>
    <w:basedOn w:val="Policepardfaut"/>
    <w:rsid w:val="009776CA"/>
  </w:style>
  <w:style w:type="character" w:customStyle="1" w:styleId="eop">
    <w:name w:val="eop"/>
    <w:basedOn w:val="Policepardfaut"/>
    <w:rsid w:val="009776CA"/>
  </w:style>
  <w:style w:type="character" w:customStyle="1" w:styleId="Mentionnonrsolue3">
    <w:name w:val="Mention non résolue3"/>
    <w:basedOn w:val="Policepardfaut"/>
    <w:uiPriority w:val="99"/>
    <w:semiHidden/>
    <w:unhideWhenUsed/>
    <w:rsid w:val="00F640EA"/>
    <w:rPr>
      <w:color w:val="605E5C"/>
      <w:shd w:val="clear" w:color="auto" w:fill="E1DFDD"/>
    </w:rPr>
  </w:style>
  <w:style w:type="character" w:styleId="Mentionnonrsolue">
    <w:name w:val="Unresolved Mention"/>
    <w:basedOn w:val="Policepardfaut"/>
    <w:uiPriority w:val="99"/>
    <w:semiHidden/>
    <w:unhideWhenUsed/>
    <w:rsid w:val="00300C9B"/>
    <w:rPr>
      <w:color w:val="605E5C"/>
      <w:shd w:val="clear" w:color="auto" w:fill="E1DFDD"/>
    </w:rPr>
  </w:style>
  <w:style w:type="character" w:customStyle="1" w:styleId="ui-provider">
    <w:name w:val="ui-provider"/>
    <w:basedOn w:val="Policepardfaut"/>
    <w:rsid w:val="00DF1B10"/>
  </w:style>
  <w:style w:type="character" w:customStyle="1" w:styleId="ParagraphedelisteCar">
    <w:name w:val="Paragraphe de liste Car"/>
    <w:aliases w:val="article Car,Puce niveau 0 Car,Tirets Car,Bullet Niv 2 Car,00 PUCES niveau 1 Car,00 PUCES NIVEAU 1 Car,lp1 Car,Liste à puce - Normal Car,Texte-Nelite Car,normal Car,List Paragraph11 Car,Paragraphe de liste2 Car,List Paragraph1 Car"/>
    <w:basedOn w:val="Policepardfaut"/>
    <w:link w:val="Paragraphedeliste"/>
    <w:uiPriority w:val="34"/>
    <w:qFormat/>
    <w:locked/>
    <w:rsid w:val="006D7AB2"/>
    <w:rPr>
      <w:rFonts w:ascii="Arial" w:hAnsi="Arial"/>
      <w:sz w:val="20"/>
    </w:rPr>
  </w:style>
  <w:style w:type="character" w:styleId="Mention">
    <w:name w:val="Mention"/>
    <w:basedOn w:val="Policepardfaut"/>
    <w:uiPriority w:val="99"/>
    <w:unhideWhenUsed/>
    <w:rsid w:val="00EF4E0A"/>
    <w:rPr>
      <w:color w:val="2B579A"/>
      <w:shd w:val="clear" w:color="auto" w:fill="E1DFDD"/>
    </w:rPr>
  </w:style>
  <w:style w:type="paragraph" w:customStyle="1" w:styleId="pf1">
    <w:name w:val="pf1"/>
    <w:basedOn w:val="Normal"/>
    <w:rsid w:val="00131F81"/>
    <w:pPr>
      <w:spacing w:before="100" w:beforeAutospacing="1" w:after="100" w:afterAutospacing="1" w:line="240" w:lineRule="auto"/>
      <w:ind w:left="720"/>
      <w:jc w:val="left"/>
    </w:pPr>
    <w:rPr>
      <w:rFonts w:ascii="Times New Roman" w:eastAsia="Times New Roman" w:hAnsi="Times New Roman" w:cs="Times New Roman"/>
      <w:sz w:val="24"/>
      <w:szCs w:val="24"/>
      <w:lang w:eastAsia="fr-FR"/>
    </w:rPr>
  </w:style>
  <w:style w:type="paragraph" w:customStyle="1" w:styleId="pf0">
    <w:name w:val="pf0"/>
    <w:basedOn w:val="Normal"/>
    <w:rsid w:val="00131F8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cf11">
    <w:name w:val="cf11"/>
    <w:basedOn w:val="Policepardfaut"/>
    <w:rsid w:val="00131F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945">
      <w:bodyDiv w:val="1"/>
      <w:marLeft w:val="0"/>
      <w:marRight w:val="0"/>
      <w:marTop w:val="0"/>
      <w:marBottom w:val="0"/>
      <w:divBdr>
        <w:top w:val="none" w:sz="0" w:space="0" w:color="auto"/>
        <w:left w:val="none" w:sz="0" w:space="0" w:color="auto"/>
        <w:bottom w:val="none" w:sz="0" w:space="0" w:color="auto"/>
        <w:right w:val="none" w:sz="0" w:space="0" w:color="auto"/>
      </w:divBdr>
    </w:div>
    <w:div w:id="13072418">
      <w:bodyDiv w:val="1"/>
      <w:marLeft w:val="0"/>
      <w:marRight w:val="0"/>
      <w:marTop w:val="0"/>
      <w:marBottom w:val="0"/>
      <w:divBdr>
        <w:top w:val="none" w:sz="0" w:space="0" w:color="auto"/>
        <w:left w:val="none" w:sz="0" w:space="0" w:color="auto"/>
        <w:bottom w:val="none" w:sz="0" w:space="0" w:color="auto"/>
        <w:right w:val="none" w:sz="0" w:space="0" w:color="auto"/>
      </w:divBdr>
    </w:div>
    <w:div w:id="66803177">
      <w:bodyDiv w:val="1"/>
      <w:marLeft w:val="0"/>
      <w:marRight w:val="0"/>
      <w:marTop w:val="0"/>
      <w:marBottom w:val="0"/>
      <w:divBdr>
        <w:top w:val="none" w:sz="0" w:space="0" w:color="auto"/>
        <w:left w:val="none" w:sz="0" w:space="0" w:color="auto"/>
        <w:bottom w:val="none" w:sz="0" w:space="0" w:color="auto"/>
        <w:right w:val="none" w:sz="0" w:space="0" w:color="auto"/>
      </w:divBdr>
    </w:div>
    <w:div w:id="74476716">
      <w:bodyDiv w:val="1"/>
      <w:marLeft w:val="0"/>
      <w:marRight w:val="0"/>
      <w:marTop w:val="0"/>
      <w:marBottom w:val="0"/>
      <w:divBdr>
        <w:top w:val="none" w:sz="0" w:space="0" w:color="auto"/>
        <w:left w:val="none" w:sz="0" w:space="0" w:color="auto"/>
        <w:bottom w:val="none" w:sz="0" w:space="0" w:color="auto"/>
        <w:right w:val="none" w:sz="0" w:space="0" w:color="auto"/>
      </w:divBdr>
    </w:div>
    <w:div w:id="122886648">
      <w:bodyDiv w:val="1"/>
      <w:marLeft w:val="0"/>
      <w:marRight w:val="0"/>
      <w:marTop w:val="0"/>
      <w:marBottom w:val="0"/>
      <w:divBdr>
        <w:top w:val="none" w:sz="0" w:space="0" w:color="auto"/>
        <w:left w:val="none" w:sz="0" w:space="0" w:color="auto"/>
        <w:bottom w:val="none" w:sz="0" w:space="0" w:color="auto"/>
        <w:right w:val="none" w:sz="0" w:space="0" w:color="auto"/>
      </w:divBdr>
    </w:div>
    <w:div w:id="162087428">
      <w:bodyDiv w:val="1"/>
      <w:marLeft w:val="0"/>
      <w:marRight w:val="0"/>
      <w:marTop w:val="0"/>
      <w:marBottom w:val="0"/>
      <w:divBdr>
        <w:top w:val="none" w:sz="0" w:space="0" w:color="auto"/>
        <w:left w:val="none" w:sz="0" w:space="0" w:color="auto"/>
        <w:bottom w:val="none" w:sz="0" w:space="0" w:color="auto"/>
        <w:right w:val="none" w:sz="0" w:space="0" w:color="auto"/>
      </w:divBdr>
      <w:divsChild>
        <w:div w:id="721254569">
          <w:marLeft w:val="0"/>
          <w:marRight w:val="0"/>
          <w:marTop w:val="0"/>
          <w:marBottom w:val="0"/>
          <w:divBdr>
            <w:top w:val="none" w:sz="0" w:space="0" w:color="auto"/>
            <w:left w:val="none" w:sz="0" w:space="0" w:color="auto"/>
            <w:bottom w:val="none" w:sz="0" w:space="0" w:color="auto"/>
            <w:right w:val="none" w:sz="0" w:space="0" w:color="auto"/>
          </w:divBdr>
        </w:div>
      </w:divsChild>
    </w:div>
    <w:div w:id="185412739">
      <w:bodyDiv w:val="1"/>
      <w:marLeft w:val="0"/>
      <w:marRight w:val="0"/>
      <w:marTop w:val="0"/>
      <w:marBottom w:val="0"/>
      <w:divBdr>
        <w:top w:val="none" w:sz="0" w:space="0" w:color="auto"/>
        <w:left w:val="none" w:sz="0" w:space="0" w:color="auto"/>
        <w:bottom w:val="none" w:sz="0" w:space="0" w:color="auto"/>
        <w:right w:val="none" w:sz="0" w:space="0" w:color="auto"/>
      </w:divBdr>
    </w:div>
    <w:div w:id="210462364">
      <w:bodyDiv w:val="1"/>
      <w:marLeft w:val="0"/>
      <w:marRight w:val="0"/>
      <w:marTop w:val="0"/>
      <w:marBottom w:val="0"/>
      <w:divBdr>
        <w:top w:val="none" w:sz="0" w:space="0" w:color="auto"/>
        <w:left w:val="none" w:sz="0" w:space="0" w:color="auto"/>
        <w:bottom w:val="none" w:sz="0" w:space="0" w:color="auto"/>
        <w:right w:val="none" w:sz="0" w:space="0" w:color="auto"/>
      </w:divBdr>
    </w:div>
    <w:div w:id="234632575">
      <w:bodyDiv w:val="1"/>
      <w:marLeft w:val="0"/>
      <w:marRight w:val="0"/>
      <w:marTop w:val="0"/>
      <w:marBottom w:val="0"/>
      <w:divBdr>
        <w:top w:val="none" w:sz="0" w:space="0" w:color="auto"/>
        <w:left w:val="none" w:sz="0" w:space="0" w:color="auto"/>
        <w:bottom w:val="none" w:sz="0" w:space="0" w:color="auto"/>
        <w:right w:val="none" w:sz="0" w:space="0" w:color="auto"/>
      </w:divBdr>
    </w:div>
    <w:div w:id="236861849">
      <w:bodyDiv w:val="1"/>
      <w:marLeft w:val="0"/>
      <w:marRight w:val="0"/>
      <w:marTop w:val="0"/>
      <w:marBottom w:val="0"/>
      <w:divBdr>
        <w:top w:val="none" w:sz="0" w:space="0" w:color="auto"/>
        <w:left w:val="none" w:sz="0" w:space="0" w:color="auto"/>
        <w:bottom w:val="none" w:sz="0" w:space="0" w:color="auto"/>
        <w:right w:val="none" w:sz="0" w:space="0" w:color="auto"/>
      </w:divBdr>
    </w:div>
    <w:div w:id="362246671">
      <w:bodyDiv w:val="1"/>
      <w:marLeft w:val="0"/>
      <w:marRight w:val="0"/>
      <w:marTop w:val="0"/>
      <w:marBottom w:val="0"/>
      <w:divBdr>
        <w:top w:val="none" w:sz="0" w:space="0" w:color="auto"/>
        <w:left w:val="none" w:sz="0" w:space="0" w:color="auto"/>
        <w:bottom w:val="none" w:sz="0" w:space="0" w:color="auto"/>
        <w:right w:val="none" w:sz="0" w:space="0" w:color="auto"/>
      </w:divBdr>
    </w:div>
    <w:div w:id="386030309">
      <w:bodyDiv w:val="1"/>
      <w:marLeft w:val="0"/>
      <w:marRight w:val="0"/>
      <w:marTop w:val="0"/>
      <w:marBottom w:val="0"/>
      <w:divBdr>
        <w:top w:val="none" w:sz="0" w:space="0" w:color="auto"/>
        <w:left w:val="none" w:sz="0" w:space="0" w:color="auto"/>
        <w:bottom w:val="none" w:sz="0" w:space="0" w:color="auto"/>
        <w:right w:val="none" w:sz="0" w:space="0" w:color="auto"/>
      </w:divBdr>
    </w:div>
    <w:div w:id="408188763">
      <w:bodyDiv w:val="1"/>
      <w:marLeft w:val="0"/>
      <w:marRight w:val="0"/>
      <w:marTop w:val="0"/>
      <w:marBottom w:val="0"/>
      <w:divBdr>
        <w:top w:val="none" w:sz="0" w:space="0" w:color="auto"/>
        <w:left w:val="none" w:sz="0" w:space="0" w:color="auto"/>
        <w:bottom w:val="none" w:sz="0" w:space="0" w:color="auto"/>
        <w:right w:val="none" w:sz="0" w:space="0" w:color="auto"/>
      </w:divBdr>
    </w:div>
    <w:div w:id="430472166">
      <w:bodyDiv w:val="1"/>
      <w:marLeft w:val="0"/>
      <w:marRight w:val="0"/>
      <w:marTop w:val="0"/>
      <w:marBottom w:val="0"/>
      <w:divBdr>
        <w:top w:val="none" w:sz="0" w:space="0" w:color="auto"/>
        <w:left w:val="none" w:sz="0" w:space="0" w:color="auto"/>
        <w:bottom w:val="none" w:sz="0" w:space="0" w:color="auto"/>
        <w:right w:val="none" w:sz="0" w:space="0" w:color="auto"/>
      </w:divBdr>
      <w:divsChild>
        <w:div w:id="383332436">
          <w:marLeft w:val="1670"/>
          <w:marRight w:val="0"/>
          <w:marTop w:val="180"/>
          <w:marBottom w:val="0"/>
          <w:divBdr>
            <w:top w:val="none" w:sz="0" w:space="0" w:color="auto"/>
            <w:left w:val="none" w:sz="0" w:space="0" w:color="auto"/>
            <w:bottom w:val="none" w:sz="0" w:space="0" w:color="auto"/>
            <w:right w:val="none" w:sz="0" w:space="0" w:color="auto"/>
          </w:divBdr>
        </w:div>
        <w:div w:id="596985715">
          <w:marLeft w:val="2246"/>
          <w:marRight w:val="0"/>
          <w:marTop w:val="80"/>
          <w:marBottom w:val="0"/>
          <w:divBdr>
            <w:top w:val="none" w:sz="0" w:space="0" w:color="auto"/>
            <w:left w:val="none" w:sz="0" w:space="0" w:color="auto"/>
            <w:bottom w:val="none" w:sz="0" w:space="0" w:color="auto"/>
            <w:right w:val="none" w:sz="0" w:space="0" w:color="auto"/>
          </w:divBdr>
        </w:div>
        <w:div w:id="1380279066">
          <w:marLeft w:val="2246"/>
          <w:marRight w:val="0"/>
          <w:marTop w:val="80"/>
          <w:marBottom w:val="0"/>
          <w:divBdr>
            <w:top w:val="none" w:sz="0" w:space="0" w:color="auto"/>
            <w:left w:val="none" w:sz="0" w:space="0" w:color="auto"/>
            <w:bottom w:val="none" w:sz="0" w:space="0" w:color="auto"/>
            <w:right w:val="none" w:sz="0" w:space="0" w:color="auto"/>
          </w:divBdr>
        </w:div>
      </w:divsChild>
    </w:div>
    <w:div w:id="442892514">
      <w:bodyDiv w:val="1"/>
      <w:marLeft w:val="0"/>
      <w:marRight w:val="0"/>
      <w:marTop w:val="0"/>
      <w:marBottom w:val="0"/>
      <w:divBdr>
        <w:top w:val="none" w:sz="0" w:space="0" w:color="auto"/>
        <w:left w:val="none" w:sz="0" w:space="0" w:color="auto"/>
        <w:bottom w:val="none" w:sz="0" w:space="0" w:color="auto"/>
        <w:right w:val="none" w:sz="0" w:space="0" w:color="auto"/>
      </w:divBdr>
    </w:div>
    <w:div w:id="484126698">
      <w:bodyDiv w:val="1"/>
      <w:marLeft w:val="0"/>
      <w:marRight w:val="0"/>
      <w:marTop w:val="0"/>
      <w:marBottom w:val="0"/>
      <w:divBdr>
        <w:top w:val="none" w:sz="0" w:space="0" w:color="auto"/>
        <w:left w:val="none" w:sz="0" w:space="0" w:color="auto"/>
        <w:bottom w:val="none" w:sz="0" w:space="0" w:color="auto"/>
        <w:right w:val="none" w:sz="0" w:space="0" w:color="auto"/>
      </w:divBdr>
    </w:div>
    <w:div w:id="484932109">
      <w:bodyDiv w:val="1"/>
      <w:marLeft w:val="0"/>
      <w:marRight w:val="0"/>
      <w:marTop w:val="0"/>
      <w:marBottom w:val="0"/>
      <w:divBdr>
        <w:top w:val="none" w:sz="0" w:space="0" w:color="auto"/>
        <w:left w:val="none" w:sz="0" w:space="0" w:color="auto"/>
        <w:bottom w:val="none" w:sz="0" w:space="0" w:color="auto"/>
        <w:right w:val="none" w:sz="0" w:space="0" w:color="auto"/>
      </w:divBdr>
      <w:divsChild>
        <w:div w:id="1137138051">
          <w:marLeft w:val="-15"/>
          <w:marRight w:val="-15"/>
          <w:marTop w:val="0"/>
          <w:marBottom w:val="0"/>
          <w:divBdr>
            <w:top w:val="none" w:sz="0" w:space="0" w:color="auto"/>
            <w:left w:val="none" w:sz="0" w:space="0" w:color="auto"/>
            <w:bottom w:val="none" w:sz="0" w:space="0" w:color="auto"/>
            <w:right w:val="none" w:sz="0" w:space="0" w:color="auto"/>
          </w:divBdr>
        </w:div>
        <w:div w:id="2102287837">
          <w:marLeft w:val="0"/>
          <w:marRight w:val="0"/>
          <w:marTop w:val="0"/>
          <w:marBottom w:val="0"/>
          <w:divBdr>
            <w:top w:val="none" w:sz="0" w:space="0" w:color="auto"/>
            <w:left w:val="none" w:sz="0" w:space="0" w:color="auto"/>
            <w:bottom w:val="none" w:sz="0" w:space="0" w:color="auto"/>
            <w:right w:val="none" w:sz="0" w:space="0" w:color="auto"/>
          </w:divBdr>
          <w:divsChild>
            <w:div w:id="1512256990">
              <w:marLeft w:val="0"/>
              <w:marRight w:val="0"/>
              <w:marTop w:val="0"/>
              <w:marBottom w:val="0"/>
              <w:divBdr>
                <w:top w:val="none" w:sz="0" w:space="0" w:color="auto"/>
                <w:left w:val="none" w:sz="0" w:space="0" w:color="auto"/>
                <w:bottom w:val="none" w:sz="0" w:space="0" w:color="auto"/>
                <w:right w:val="none" w:sz="0" w:space="0" w:color="auto"/>
              </w:divBdr>
              <w:divsChild>
                <w:div w:id="290747633">
                  <w:marLeft w:val="0"/>
                  <w:marRight w:val="0"/>
                  <w:marTop w:val="0"/>
                  <w:marBottom w:val="0"/>
                  <w:divBdr>
                    <w:top w:val="none" w:sz="0" w:space="0" w:color="auto"/>
                    <w:left w:val="none" w:sz="0" w:space="0" w:color="auto"/>
                    <w:bottom w:val="none" w:sz="0" w:space="0" w:color="auto"/>
                    <w:right w:val="none" w:sz="0" w:space="0" w:color="auto"/>
                  </w:divBdr>
                </w:div>
              </w:divsChild>
            </w:div>
            <w:div w:id="1534421099">
              <w:marLeft w:val="0"/>
              <w:marRight w:val="0"/>
              <w:marTop w:val="0"/>
              <w:marBottom w:val="0"/>
              <w:divBdr>
                <w:top w:val="none" w:sz="0" w:space="0" w:color="auto"/>
                <w:left w:val="none" w:sz="0" w:space="0" w:color="auto"/>
                <w:bottom w:val="none" w:sz="0" w:space="0" w:color="auto"/>
                <w:right w:val="none" w:sz="0" w:space="0" w:color="auto"/>
              </w:divBdr>
              <w:divsChild>
                <w:div w:id="4340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9355">
      <w:bodyDiv w:val="1"/>
      <w:marLeft w:val="0"/>
      <w:marRight w:val="0"/>
      <w:marTop w:val="0"/>
      <w:marBottom w:val="0"/>
      <w:divBdr>
        <w:top w:val="none" w:sz="0" w:space="0" w:color="auto"/>
        <w:left w:val="none" w:sz="0" w:space="0" w:color="auto"/>
        <w:bottom w:val="none" w:sz="0" w:space="0" w:color="auto"/>
        <w:right w:val="none" w:sz="0" w:space="0" w:color="auto"/>
      </w:divBdr>
    </w:div>
    <w:div w:id="525867608">
      <w:bodyDiv w:val="1"/>
      <w:marLeft w:val="0"/>
      <w:marRight w:val="0"/>
      <w:marTop w:val="0"/>
      <w:marBottom w:val="0"/>
      <w:divBdr>
        <w:top w:val="none" w:sz="0" w:space="0" w:color="auto"/>
        <w:left w:val="none" w:sz="0" w:space="0" w:color="auto"/>
        <w:bottom w:val="none" w:sz="0" w:space="0" w:color="auto"/>
        <w:right w:val="none" w:sz="0" w:space="0" w:color="auto"/>
      </w:divBdr>
    </w:div>
    <w:div w:id="540099282">
      <w:bodyDiv w:val="1"/>
      <w:marLeft w:val="0"/>
      <w:marRight w:val="0"/>
      <w:marTop w:val="0"/>
      <w:marBottom w:val="0"/>
      <w:divBdr>
        <w:top w:val="none" w:sz="0" w:space="0" w:color="auto"/>
        <w:left w:val="none" w:sz="0" w:space="0" w:color="auto"/>
        <w:bottom w:val="none" w:sz="0" w:space="0" w:color="auto"/>
        <w:right w:val="none" w:sz="0" w:space="0" w:color="auto"/>
      </w:divBdr>
    </w:div>
    <w:div w:id="540364926">
      <w:bodyDiv w:val="1"/>
      <w:marLeft w:val="0"/>
      <w:marRight w:val="0"/>
      <w:marTop w:val="0"/>
      <w:marBottom w:val="0"/>
      <w:divBdr>
        <w:top w:val="none" w:sz="0" w:space="0" w:color="auto"/>
        <w:left w:val="none" w:sz="0" w:space="0" w:color="auto"/>
        <w:bottom w:val="none" w:sz="0" w:space="0" w:color="auto"/>
        <w:right w:val="none" w:sz="0" w:space="0" w:color="auto"/>
      </w:divBdr>
    </w:div>
    <w:div w:id="542212027">
      <w:bodyDiv w:val="1"/>
      <w:marLeft w:val="0"/>
      <w:marRight w:val="0"/>
      <w:marTop w:val="0"/>
      <w:marBottom w:val="0"/>
      <w:divBdr>
        <w:top w:val="none" w:sz="0" w:space="0" w:color="auto"/>
        <w:left w:val="none" w:sz="0" w:space="0" w:color="auto"/>
        <w:bottom w:val="none" w:sz="0" w:space="0" w:color="auto"/>
        <w:right w:val="none" w:sz="0" w:space="0" w:color="auto"/>
      </w:divBdr>
      <w:divsChild>
        <w:div w:id="1071123851">
          <w:marLeft w:val="0"/>
          <w:marRight w:val="0"/>
          <w:marTop w:val="0"/>
          <w:marBottom w:val="0"/>
          <w:divBdr>
            <w:top w:val="none" w:sz="0" w:space="0" w:color="auto"/>
            <w:left w:val="none" w:sz="0" w:space="0" w:color="auto"/>
            <w:bottom w:val="none" w:sz="0" w:space="0" w:color="auto"/>
            <w:right w:val="none" w:sz="0" w:space="0" w:color="auto"/>
          </w:divBdr>
        </w:div>
      </w:divsChild>
    </w:div>
    <w:div w:id="559561788">
      <w:bodyDiv w:val="1"/>
      <w:marLeft w:val="0"/>
      <w:marRight w:val="0"/>
      <w:marTop w:val="0"/>
      <w:marBottom w:val="0"/>
      <w:divBdr>
        <w:top w:val="none" w:sz="0" w:space="0" w:color="auto"/>
        <w:left w:val="none" w:sz="0" w:space="0" w:color="auto"/>
        <w:bottom w:val="none" w:sz="0" w:space="0" w:color="auto"/>
        <w:right w:val="none" w:sz="0" w:space="0" w:color="auto"/>
      </w:divBdr>
    </w:div>
    <w:div w:id="593588070">
      <w:bodyDiv w:val="1"/>
      <w:marLeft w:val="0"/>
      <w:marRight w:val="0"/>
      <w:marTop w:val="0"/>
      <w:marBottom w:val="0"/>
      <w:divBdr>
        <w:top w:val="none" w:sz="0" w:space="0" w:color="auto"/>
        <w:left w:val="none" w:sz="0" w:space="0" w:color="auto"/>
        <w:bottom w:val="none" w:sz="0" w:space="0" w:color="auto"/>
        <w:right w:val="none" w:sz="0" w:space="0" w:color="auto"/>
      </w:divBdr>
    </w:div>
    <w:div w:id="648747684">
      <w:bodyDiv w:val="1"/>
      <w:marLeft w:val="0"/>
      <w:marRight w:val="0"/>
      <w:marTop w:val="0"/>
      <w:marBottom w:val="0"/>
      <w:divBdr>
        <w:top w:val="none" w:sz="0" w:space="0" w:color="auto"/>
        <w:left w:val="none" w:sz="0" w:space="0" w:color="auto"/>
        <w:bottom w:val="none" w:sz="0" w:space="0" w:color="auto"/>
        <w:right w:val="none" w:sz="0" w:space="0" w:color="auto"/>
      </w:divBdr>
    </w:div>
    <w:div w:id="712771081">
      <w:bodyDiv w:val="1"/>
      <w:marLeft w:val="0"/>
      <w:marRight w:val="0"/>
      <w:marTop w:val="0"/>
      <w:marBottom w:val="0"/>
      <w:divBdr>
        <w:top w:val="none" w:sz="0" w:space="0" w:color="auto"/>
        <w:left w:val="none" w:sz="0" w:space="0" w:color="auto"/>
        <w:bottom w:val="none" w:sz="0" w:space="0" w:color="auto"/>
        <w:right w:val="none" w:sz="0" w:space="0" w:color="auto"/>
      </w:divBdr>
    </w:div>
    <w:div w:id="781073887">
      <w:bodyDiv w:val="1"/>
      <w:marLeft w:val="0"/>
      <w:marRight w:val="0"/>
      <w:marTop w:val="0"/>
      <w:marBottom w:val="0"/>
      <w:divBdr>
        <w:top w:val="none" w:sz="0" w:space="0" w:color="auto"/>
        <w:left w:val="none" w:sz="0" w:space="0" w:color="auto"/>
        <w:bottom w:val="none" w:sz="0" w:space="0" w:color="auto"/>
        <w:right w:val="none" w:sz="0" w:space="0" w:color="auto"/>
      </w:divBdr>
      <w:divsChild>
        <w:div w:id="548345825">
          <w:marLeft w:val="0"/>
          <w:marRight w:val="0"/>
          <w:marTop w:val="0"/>
          <w:marBottom w:val="0"/>
          <w:divBdr>
            <w:top w:val="none" w:sz="0" w:space="0" w:color="auto"/>
            <w:left w:val="none" w:sz="0" w:space="0" w:color="auto"/>
            <w:bottom w:val="none" w:sz="0" w:space="0" w:color="auto"/>
            <w:right w:val="none" w:sz="0" w:space="0" w:color="auto"/>
          </w:divBdr>
        </w:div>
      </w:divsChild>
    </w:div>
    <w:div w:id="795755994">
      <w:bodyDiv w:val="1"/>
      <w:marLeft w:val="0"/>
      <w:marRight w:val="0"/>
      <w:marTop w:val="0"/>
      <w:marBottom w:val="0"/>
      <w:divBdr>
        <w:top w:val="none" w:sz="0" w:space="0" w:color="auto"/>
        <w:left w:val="none" w:sz="0" w:space="0" w:color="auto"/>
        <w:bottom w:val="none" w:sz="0" w:space="0" w:color="auto"/>
        <w:right w:val="none" w:sz="0" w:space="0" w:color="auto"/>
      </w:divBdr>
    </w:div>
    <w:div w:id="804203362">
      <w:bodyDiv w:val="1"/>
      <w:marLeft w:val="0"/>
      <w:marRight w:val="0"/>
      <w:marTop w:val="0"/>
      <w:marBottom w:val="0"/>
      <w:divBdr>
        <w:top w:val="none" w:sz="0" w:space="0" w:color="auto"/>
        <w:left w:val="none" w:sz="0" w:space="0" w:color="auto"/>
        <w:bottom w:val="none" w:sz="0" w:space="0" w:color="auto"/>
        <w:right w:val="none" w:sz="0" w:space="0" w:color="auto"/>
      </w:divBdr>
    </w:div>
    <w:div w:id="827483260">
      <w:bodyDiv w:val="1"/>
      <w:marLeft w:val="0"/>
      <w:marRight w:val="0"/>
      <w:marTop w:val="0"/>
      <w:marBottom w:val="0"/>
      <w:divBdr>
        <w:top w:val="none" w:sz="0" w:space="0" w:color="auto"/>
        <w:left w:val="none" w:sz="0" w:space="0" w:color="auto"/>
        <w:bottom w:val="none" w:sz="0" w:space="0" w:color="auto"/>
        <w:right w:val="none" w:sz="0" w:space="0" w:color="auto"/>
      </w:divBdr>
      <w:divsChild>
        <w:div w:id="18701977">
          <w:marLeft w:val="0"/>
          <w:marRight w:val="0"/>
          <w:marTop w:val="0"/>
          <w:marBottom w:val="0"/>
          <w:divBdr>
            <w:top w:val="none" w:sz="0" w:space="0" w:color="auto"/>
            <w:left w:val="none" w:sz="0" w:space="0" w:color="auto"/>
            <w:bottom w:val="none" w:sz="0" w:space="0" w:color="auto"/>
            <w:right w:val="none" w:sz="0" w:space="0" w:color="auto"/>
          </w:divBdr>
        </w:div>
        <w:div w:id="277565553">
          <w:marLeft w:val="0"/>
          <w:marRight w:val="0"/>
          <w:marTop w:val="0"/>
          <w:marBottom w:val="0"/>
          <w:divBdr>
            <w:top w:val="none" w:sz="0" w:space="0" w:color="auto"/>
            <w:left w:val="none" w:sz="0" w:space="0" w:color="auto"/>
            <w:bottom w:val="none" w:sz="0" w:space="0" w:color="auto"/>
            <w:right w:val="none" w:sz="0" w:space="0" w:color="auto"/>
          </w:divBdr>
        </w:div>
        <w:div w:id="322050036">
          <w:marLeft w:val="0"/>
          <w:marRight w:val="0"/>
          <w:marTop w:val="0"/>
          <w:marBottom w:val="0"/>
          <w:divBdr>
            <w:top w:val="none" w:sz="0" w:space="0" w:color="auto"/>
            <w:left w:val="none" w:sz="0" w:space="0" w:color="auto"/>
            <w:bottom w:val="none" w:sz="0" w:space="0" w:color="auto"/>
            <w:right w:val="none" w:sz="0" w:space="0" w:color="auto"/>
          </w:divBdr>
        </w:div>
        <w:div w:id="913473042">
          <w:marLeft w:val="0"/>
          <w:marRight w:val="0"/>
          <w:marTop w:val="0"/>
          <w:marBottom w:val="0"/>
          <w:divBdr>
            <w:top w:val="none" w:sz="0" w:space="0" w:color="auto"/>
            <w:left w:val="none" w:sz="0" w:space="0" w:color="auto"/>
            <w:bottom w:val="none" w:sz="0" w:space="0" w:color="auto"/>
            <w:right w:val="none" w:sz="0" w:space="0" w:color="auto"/>
          </w:divBdr>
        </w:div>
      </w:divsChild>
    </w:div>
    <w:div w:id="845290838">
      <w:bodyDiv w:val="1"/>
      <w:marLeft w:val="0"/>
      <w:marRight w:val="0"/>
      <w:marTop w:val="0"/>
      <w:marBottom w:val="0"/>
      <w:divBdr>
        <w:top w:val="none" w:sz="0" w:space="0" w:color="auto"/>
        <w:left w:val="none" w:sz="0" w:space="0" w:color="auto"/>
        <w:bottom w:val="none" w:sz="0" w:space="0" w:color="auto"/>
        <w:right w:val="none" w:sz="0" w:space="0" w:color="auto"/>
      </w:divBdr>
    </w:div>
    <w:div w:id="857617995">
      <w:bodyDiv w:val="1"/>
      <w:marLeft w:val="0"/>
      <w:marRight w:val="0"/>
      <w:marTop w:val="0"/>
      <w:marBottom w:val="0"/>
      <w:divBdr>
        <w:top w:val="none" w:sz="0" w:space="0" w:color="auto"/>
        <w:left w:val="none" w:sz="0" w:space="0" w:color="auto"/>
        <w:bottom w:val="none" w:sz="0" w:space="0" w:color="auto"/>
        <w:right w:val="none" w:sz="0" w:space="0" w:color="auto"/>
      </w:divBdr>
    </w:div>
    <w:div w:id="876311856">
      <w:bodyDiv w:val="1"/>
      <w:marLeft w:val="0"/>
      <w:marRight w:val="0"/>
      <w:marTop w:val="0"/>
      <w:marBottom w:val="0"/>
      <w:divBdr>
        <w:top w:val="none" w:sz="0" w:space="0" w:color="auto"/>
        <w:left w:val="none" w:sz="0" w:space="0" w:color="auto"/>
        <w:bottom w:val="none" w:sz="0" w:space="0" w:color="auto"/>
        <w:right w:val="none" w:sz="0" w:space="0" w:color="auto"/>
      </w:divBdr>
    </w:div>
    <w:div w:id="891695840">
      <w:bodyDiv w:val="1"/>
      <w:marLeft w:val="0"/>
      <w:marRight w:val="0"/>
      <w:marTop w:val="0"/>
      <w:marBottom w:val="0"/>
      <w:divBdr>
        <w:top w:val="none" w:sz="0" w:space="0" w:color="auto"/>
        <w:left w:val="none" w:sz="0" w:space="0" w:color="auto"/>
        <w:bottom w:val="none" w:sz="0" w:space="0" w:color="auto"/>
        <w:right w:val="none" w:sz="0" w:space="0" w:color="auto"/>
      </w:divBdr>
    </w:div>
    <w:div w:id="926113034">
      <w:bodyDiv w:val="1"/>
      <w:marLeft w:val="0"/>
      <w:marRight w:val="0"/>
      <w:marTop w:val="0"/>
      <w:marBottom w:val="0"/>
      <w:divBdr>
        <w:top w:val="none" w:sz="0" w:space="0" w:color="auto"/>
        <w:left w:val="none" w:sz="0" w:space="0" w:color="auto"/>
        <w:bottom w:val="none" w:sz="0" w:space="0" w:color="auto"/>
        <w:right w:val="none" w:sz="0" w:space="0" w:color="auto"/>
      </w:divBdr>
    </w:div>
    <w:div w:id="935599939">
      <w:bodyDiv w:val="1"/>
      <w:marLeft w:val="0"/>
      <w:marRight w:val="0"/>
      <w:marTop w:val="0"/>
      <w:marBottom w:val="0"/>
      <w:divBdr>
        <w:top w:val="none" w:sz="0" w:space="0" w:color="auto"/>
        <w:left w:val="none" w:sz="0" w:space="0" w:color="auto"/>
        <w:bottom w:val="none" w:sz="0" w:space="0" w:color="auto"/>
        <w:right w:val="none" w:sz="0" w:space="0" w:color="auto"/>
      </w:divBdr>
    </w:div>
    <w:div w:id="1000040113">
      <w:bodyDiv w:val="1"/>
      <w:marLeft w:val="0"/>
      <w:marRight w:val="0"/>
      <w:marTop w:val="0"/>
      <w:marBottom w:val="0"/>
      <w:divBdr>
        <w:top w:val="none" w:sz="0" w:space="0" w:color="auto"/>
        <w:left w:val="none" w:sz="0" w:space="0" w:color="auto"/>
        <w:bottom w:val="none" w:sz="0" w:space="0" w:color="auto"/>
        <w:right w:val="none" w:sz="0" w:space="0" w:color="auto"/>
      </w:divBdr>
    </w:div>
    <w:div w:id="1001740867">
      <w:bodyDiv w:val="1"/>
      <w:marLeft w:val="0"/>
      <w:marRight w:val="0"/>
      <w:marTop w:val="0"/>
      <w:marBottom w:val="0"/>
      <w:divBdr>
        <w:top w:val="none" w:sz="0" w:space="0" w:color="auto"/>
        <w:left w:val="none" w:sz="0" w:space="0" w:color="auto"/>
        <w:bottom w:val="none" w:sz="0" w:space="0" w:color="auto"/>
        <w:right w:val="none" w:sz="0" w:space="0" w:color="auto"/>
      </w:divBdr>
    </w:div>
    <w:div w:id="1004357333">
      <w:bodyDiv w:val="1"/>
      <w:marLeft w:val="0"/>
      <w:marRight w:val="0"/>
      <w:marTop w:val="0"/>
      <w:marBottom w:val="0"/>
      <w:divBdr>
        <w:top w:val="none" w:sz="0" w:space="0" w:color="auto"/>
        <w:left w:val="none" w:sz="0" w:space="0" w:color="auto"/>
        <w:bottom w:val="none" w:sz="0" w:space="0" w:color="auto"/>
        <w:right w:val="none" w:sz="0" w:space="0" w:color="auto"/>
      </w:divBdr>
    </w:div>
    <w:div w:id="1067606867">
      <w:bodyDiv w:val="1"/>
      <w:marLeft w:val="0"/>
      <w:marRight w:val="0"/>
      <w:marTop w:val="0"/>
      <w:marBottom w:val="0"/>
      <w:divBdr>
        <w:top w:val="none" w:sz="0" w:space="0" w:color="auto"/>
        <w:left w:val="none" w:sz="0" w:space="0" w:color="auto"/>
        <w:bottom w:val="none" w:sz="0" w:space="0" w:color="auto"/>
        <w:right w:val="none" w:sz="0" w:space="0" w:color="auto"/>
      </w:divBdr>
    </w:div>
    <w:div w:id="1074160570">
      <w:bodyDiv w:val="1"/>
      <w:marLeft w:val="0"/>
      <w:marRight w:val="0"/>
      <w:marTop w:val="0"/>
      <w:marBottom w:val="0"/>
      <w:divBdr>
        <w:top w:val="none" w:sz="0" w:space="0" w:color="auto"/>
        <w:left w:val="none" w:sz="0" w:space="0" w:color="auto"/>
        <w:bottom w:val="none" w:sz="0" w:space="0" w:color="auto"/>
        <w:right w:val="none" w:sz="0" w:space="0" w:color="auto"/>
      </w:divBdr>
    </w:div>
    <w:div w:id="1226835361">
      <w:bodyDiv w:val="1"/>
      <w:marLeft w:val="0"/>
      <w:marRight w:val="0"/>
      <w:marTop w:val="0"/>
      <w:marBottom w:val="0"/>
      <w:divBdr>
        <w:top w:val="none" w:sz="0" w:space="0" w:color="auto"/>
        <w:left w:val="none" w:sz="0" w:space="0" w:color="auto"/>
        <w:bottom w:val="none" w:sz="0" w:space="0" w:color="auto"/>
        <w:right w:val="none" w:sz="0" w:space="0" w:color="auto"/>
      </w:divBdr>
    </w:div>
    <w:div w:id="1227490225">
      <w:bodyDiv w:val="1"/>
      <w:marLeft w:val="0"/>
      <w:marRight w:val="0"/>
      <w:marTop w:val="0"/>
      <w:marBottom w:val="0"/>
      <w:divBdr>
        <w:top w:val="none" w:sz="0" w:space="0" w:color="auto"/>
        <w:left w:val="none" w:sz="0" w:space="0" w:color="auto"/>
        <w:bottom w:val="none" w:sz="0" w:space="0" w:color="auto"/>
        <w:right w:val="none" w:sz="0" w:space="0" w:color="auto"/>
      </w:divBdr>
    </w:div>
    <w:div w:id="1232042822">
      <w:bodyDiv w:val="1"/>
      <w:marLeft w:val="0"/>
      <w:marRight w:val="0"/>
      <w:marTop w:val="0"/>
      <w:marBottom w:val="0"/>
      <w:divBdr>
        <w:top w:val="none" w:sz="0" w:space="0" w:color="auto"/>
        <w:left w:val="none" w:sz="0" w:space="0" w:color="auto"/>
        <w:bottom w:val="none" w:sz="0" w:space="0" w:color="auto"/>
        <w:right w:val="none" w:sz="0" w:space="0" w:color="auto"/>
      </w:divBdr>
    </w:div>
    <w:div w:id="1355116245">
      <w:bodyDiv w:val="1"/>
      <w:marLeft w:val="0"/>
      <w:marRight w:val="0"/>
      <w:marTop w:val="0"/>
      <w:marBottom w:val="0"/>
      <w:divBdr>
        <w:top w:val="none" w:sz="0" w:space="0" w:color="auto"/>
        <w:left w:val="none" w:sz="0" w:space="0" w:color="auto"/>
        <w:bottom w:val="none" w:sz="0" w:space="0" w:color="auto"/>
        <w:right w:val="none" w:sz="0" w:space="0" w:color="auto"/>
      </w:divBdr>
    </w:div>
    <w:div w:id="1407724782">
      <w:bodyDiv w:val="1"/>
      <w:marLeft w:val="0"/>
      <w:marRight w:val="0"/>
      <w:marTop w:val="0"/>
      <w:marBottom w:val="0"/>
      <w:divBdr>
        <w:top w:val="none" w:sz="0" w:space="0" w:color="auto"/>
        <w:left w:val="none" w:sz="0" w:space="0" w:color="auto"/>
        <w:bottom w:val="none" w:sz="0" w:space="0" w:color="auto"/>
        <w:right w:val="none" w:sz="0" w:space="0" w:color="auto"/>
      </w:divBdr>
    </w:div>
    <w:div w:id="1407799149">
      <w:bodyDiv w:val="1"/>
      <w:marLeft w:val="0"/>
      <w:marRight w:val="0"/>
      <w:marTop w:val="0"/>
      <w:marBottom w:val="0"/>
      <w:divBdr>
        <w:top w:val="none" w:sz="0" w:space="0" w:color="auto"/>
        <w:left w:val="none" w:sz="0" w:space="0" w:color="auto"/>
        <w:bottom w:val="none" w:sz="0" w:space="0" w:color="auto"/>
        <w:right w:val="none" w:sz="0" w:space="0" w:color="auto"/>
      </w:divBdr>
    </w:div>
    <w:div w:id="1425690202">
      <w:bodyDiv w:val="1"/>
      <w:marLeft w:val="0"/>
      <w:marRight w:val="0"/>
      <w:marTop w:val="0"/>
      <w:marBottom w:val="0"/>
      <w:divBdr>
        <w:top w:val="none" w:sz="0" w:space="0" w:color="auto"/>
        <w:left w:val="none" w:sz="0" w:space="0" w:color="auto"/>
        <w:bottom w:val="none" w:sz="0" w:space="0" w:color="auto"/>
        <w:right w:val="none" w:sz="0" w:space="0" w:color="auto"/>
      </w:divBdr>
    </w:div>
    <w:div w:id="1453787089">
      <w:bodyDiv w:val="1"/>
      <w:marLeft w:val="0"/>
      <w:marRight w:val="0"/>
      <w:marTop w:val="0"/>
      <w:marBottom w:val="0"/>
      <w:divBdr>
        <w:top w:val="none" w:sz="0" w:space="0" w:color="auto"/>
        <w:left w:val="none" w:sz="0" w:space="0" w:color="auto"/>
        <w:bottom w:val="none" w:sz="0" w:space="0" w:color="auto"/>
        <w:right w:val="none" w:sz="0" w:space="0" w:color="auto"/>
      </w:divBdr>
    </w:div>
    <w:div w:id="1494489862">
      <w:bodyDiv w:val="1"/>
      <w:marLeft w:val="0"/>
      <w:marRight w:val="0"/>
      <w:marTop w:val="0"/>
      <w:marBottom w:val="0"/>
      <w:divBdr>
        <w:top w:val="none" w:sz="0" w:space="0" w:color="auto"/>
        <w:left w:val="none" w:sz="0" w:space="0" w:color="auto"/>
        <w:bottom w:val="none" w:sz="0" w:space="0" w:color="auto"/>
        <w:right w:val="none" w:sz="0" w:space="0" w:color="auto"/>
      </w:divBdr>
    </w:div>
    <w:div w:id="1522888351">
      <w:bodyDiv w:val="1"/>
      <w:marLeft w:val="0"/>
      <w:marRight w:val="0"/>
      <w:marTop w:val="0"/>
      <w:marBottom w:val="0"/>
      <w:divBdr>
        <w:top w:val="none" w:sz="0" w:space="0" w:color="auto"/>
        <w:left w:val="none" w:sz="0" w:space="0" w:color="auto"/>
        <w:bottom w:val="none" w:sz="0" w:space="0" w:color="auto"/>
        <w:right w:val="none" w:sz="0" w:space="0" w:color="auto"/>
      </w:divBdr>
    </w:div>
    <w:div w:id="1535002784">
      <w:bodyDiv w:val="1"/>
      <w:marLeft w:val="0"/>
      <w:marRight w:val="0"/>
      <w:marTop w:val="0"/>
      <w:marBottom w:val="0"/>
      <w:divBdr>
        <w:top w:val="none" w:sz="0" w:space="0" w:color="auto"/>
        <w:left w:val="none" w:sz="0" w:space="0" w:color="auto"/>
        <w:bottom w:val="none" w:sz="0" w:space="0" w:color="auto"/>
        <w:right w:val="none" w:sz="0" w:space="0" w:color="auto"/>
      </w:divBdr>
    </w:div>
    <w:div w:id="1570266728">
      <w:bodyDiv w:val="1"/>
      <w:marLeft w:val="0"/>
      <w:marRight w:val="0"/>
      <w:marTop w:val="0"/>
      <w:marBottom w:val="0"/>
      <w:divBdr>
        <w:top w:val="none" w:sz="0" w:space="0" w:color="auto"/>
        <w:left w:val="none" w:sz="0" w:space="0" w:color="auto"/>
        <w:bottom w:val="none" w:sz="0" w:space="0" w:color="auto"/>
        <w:right w:val="none" w:sz="0" w:space="0" w:color="auto"/>
      </w:divBdr>
      <w:divsChild>
        <w:div w:id="1198081445">
          <w:marLeft w:val="0"/>
          <w:marRight w:val="0"/>
          <w:marTop w:val="0"/>
          <w:marBottom w:val="0"/>
          <w:divBdr>
            <w:top w:val="none" w:sz="0" w:space="0" w:color="auto"/>
            <w:left w:val="none" w:sz="0" w:space="0" w:color="auto"/>
            <w:bottom w:val="none" w:sz="0" w:space="0" w:color="auto"/>
            <w:right w:val="none" w:sz="0" w:space="0" w:color="auto"/>
          </w:divBdr>
          <w:divsChild>
            <w:div w:id="2437199">
              <w:marLeft w:val="0"/>
              <w:marRight w:val="0"/>
              <w:marTop w:val="0"/>
              <w:marBottom w:val="0"/>
              <w:divBdr>
                <w:top w:val="none" w:sz="0" w:space="0" w:color="auto"/>
                <w:left w:val="none" w:sz="0" w:space="0" w:color="auto"/>
                <w:bottom w:val="none" w:sz="0" w:space="0" w:color="auto"/>
                <w:right w:val="none" w:sz="0" w:space="0" w:color="auto"/>
              </w:divBdr>
            </w:div>
            <w:div w:id="77482251">
              <w:marLeft w:val="0"/>
              <w:marRight w:val="0"/>
              <w:marTop w:val="0"/>
              <w:marBottom w:val="0"/>
              <w:divBdr>
                <w:top w:val="none" w:sz="0" w:space="0" w:color="auto"/>
                <w:left w:val="none" w:sz="0" w:space="0" w:color="auto"/>
                <w:bottom w:val="none" w:sz="0" w:space="0" w:color="auto"/>
                <w:right w:val="none" w:sz="0" w:space="0" w:color="auto"/>
              </w:divBdr>
            </w:div>
            <w:div w:id="1425146610">
              <w:marLeft w:val="0"/>
              <w:marRight w:val="0"/>
              <w:marTop w:val="0"/>
              <w:marBottom w:val="0"/>
              <w:divBdr>
                <w:top w:val="none" w:sz="0" w:space="0" w:color="auto"/>
                <w:left w:val="none" w:sz="0" w:space="0" w:color="auto"/>
                <w:bottom w:val="none" w:sz="0" w:space="0" w:color="auto"/>
                <w:right w:val="none" w:sz="0" w:space="0" w:color="auto"/>
              </w:divBdr>
            </w:div>
            <w:div w:id="16530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912">
      <w:bodyDiv w:val="1"/>
      <w:marLeft w:val="0"/>
      <w:marRight w:val="0"/>
      <w:marTop w:val="0"/>
      <w:marBottom w:val="0"/>
      <w:divBdr>
        <w:top w:val="none" w:sz="0" w:space="0" w:color="auto"/>
        <w:left w:val="none" w:sz="0" w:space="0" w:color="auto"/>
        <w:bottom w:val="none" w:sz="0" w:space="0" w:color="auto"/>
        <w:right w:val="none" w:sz="0" w:space="0" w:color="auto"/>
      </w:divBdr>
    </w:div>
    <w:div w:id="1710301479">
      <w:bodyDiv w:val="1"/>
      <w:marLeft w:val="0"/>
      <w:marRight w:val="0"/>
      <w:marTop w:val="0"/>
      <w:marBottom w:val="0"/>
      <w:divBdr>
        <w:top w:val="none" w:sz="0" w:space="0" w:color="auto"/>
        <w:left w:val="none" w:sz="0" w:space="0" w:color="auto"/>
        <w:bottom w:val="none" w:sz="0" w:space="0" w:color="auto"/>
        <w:right w:val="none" w:sz="0" w:space="0" w:color="auto"/>
      </w:divBdr>
    </w:div>
    <w:div w:id="1773894042">
      <w:bodyDiv w:val="1"/>
      <w:marLeft w:val="0"/>
      <w:marRight w:val="0"/>
      <w:marTop w:val="0"/>
      <w:marBottom w:val="0"/>
      <w:divBdr>
        <w:top w:val="none" w:sz="0" w:space="0" w:color="auto"/>
        <w:left w:val="none" w:sz="0" w:space="0" w:color="auto"/>
        <w:bottom w:val="none" w:sz="0" w:space="0" w:color="auto"/>
        <w:right w:val="none" w:sz="0" w:space="0" w:color="auto"/>
      </w:divBdr>
    </w:div>
    <w:div w:id="1785490821">
      <w:bodyDiv w:val="1"/>
      <w:marLeft w:val="0"/>
      <w:marRight w:val="0"/>
      <w:marTop w:val="0"/>
      <w:marBottom w:val="0"/>
      <w:divBdr>
        <w:top w:val="none" w:sz="0" w:space="0" w:color="auto"/>
        <w:left w:val="none" w:sz="0" w:space="0" w:color="auto"/>
        <w:bottom w:val="none" w:sz="0" w:space="0" w:color="auto"/>
        <w:right w:val="none" w:sz="0" w:space="0" w:color="auto"/>
      </w:divBdr>
    </w:div>
    <w:div w:id="1826625517">
      <w:bodyDiv w:val="1"/>
      <w:marLeft w:val="0"/>
      <w:marRight w:val="0"/>
      <w:marTop w:val="0"/>
      <w:marBottom w:val="0"/>
      <w:divBdr>
        <w:top w:val="none" w:sz="0" w:space="0" w:color="auto"/>
        <w:left w:val="none" w:sz="0" w:space="0" w:color="auto"/>
        <w:bottom w:val="none" w:sz="0" w:space="0" w:color="auto"/>
        <w:right w:val="none" w:sz="0" w:space="0" w:color="auto"/>
      </w:divBdr>
    </w:div>
    <w:div w:id="1850100689">
      <w:bodyDiv w:val="1"/>
      <w:marLeft w:val="0"/>
      <w:marRight w:val="0"/>
      <w:marTop w:val="0"/>
      <w:marBottom w:val="0"/>
      <w:divBdr>
        <w:top w:val="none" w:sz="0" w:space="0" w:color="auto"/>
        <w:left w:val="none" w:sz="0" w:space="0" w:color="auto"/>
        <w:bottom w:val="none" w:sz="0" w:space="0" w:color="auto"/>
        <w:right w:val="none" w:sz="0" w:space="0" w:color="auto"/>
      </w:divBdr>
    </w:div>
    <w:div w:id="1856992964">
      <w:bodyDiv w:val="1"/>
      <w:marLeft w:val="0"/>
      <w:marRight w:val="0"/>
      <w:marTop w:val="0"/>
      <w:marBottom w:val="0"/>
      <w:divBdr>
        <w:top w:val="none" w:sz="0" w:space="0" w:color="auto"/>
        <w:left w:val="none" w:sz="0" w:space="0" w:color="auto"/>
        <w:bottom w:val="none" w:sz="0" w:space="0" w:color="auto"/>
        <w:right w:val="none" w:sz="0" w:space="0" w:color="auto"/>
      </w:divBdr>
    </w:div>
    <w:div w:id="1923567562">
      <w:bodyDiv w:val="1"/>
      <w:marLeft w:val="0"/>
      <w:marRight w:val="0"/>
      <w:marTop w:val="0"/>
      <w:marBottom w:val="0"/>
      <w:divBdr>
        <w:top w:val="none" w:sz="0" w:space="0" w:color="auto"/>
        <w:left w:val="none" w:sz="0" w:space="0" w:color="auto"/>
        <w:bottom w:val="none" w:sz="0" w:space="0" w:color="auto"/>
        <w:right w:val="none" w:sz="0" w:space="0" w:color="auto"/>
      </w:divBdr>
    </w:div>
    <w:div w:id="1942253267">
      <w:bodyDiv w:val="1"/>
      <w:marLeft w:val="0"/>
      <w:marRight w:val="0"/>
      <w:marTop w:val="0"/>
      <w:marBottom w:val="0"/>
      <w:divBdr>
        <w:top w:val="none" w:sz="0" w:space="0" w:color="auto"/>
        <w:left w:val="none" w:sz="0" w:space="0" w:color="auto"/>
        <w:bottom w:val="none" w:sz="0" w:space="0" w:color="auto"/>
        <w:right w:val="none" w:sz="0" w:space="0" w:color="auto"/>
      </w:divBdr>
    </w:div>
    <w:div w:id="1994336041">
      <w:bodyDiv w:val="1"/>
      <w:marLeft w:val="0"/>
      <w:marRight w:val="0"/>
      <w:marTop w:val="0"/>
      <w:marBottom w:val="0"/>
      <w:divBdr>
        <w:top w:val="none" w:sz="0" w:space="0" w:color="auto"/>
        <w:left w:val="none" w:sz="0" w:space="0" w:color="auto"/>
        <w:bottom w:val="none" w:sz="0" w:space="0" w:color="auto"/>
        <w:right w:val="none" w:sz="0" w:space="0" w:color="auto"/>
      </w:divBdr>
    </w:div>
    <w:div w:id="2020619302">
      <w:bodyDiv w:val="1"/>
      <w:marLeft w:val="0"/>
      <w:marRight w:val="0"/>
      <w:marTop w:val="0"/>
      <w:marBottom w:val="0"/>
      <w:divBdr>
        <w:top w:val="none" w:sz="0" w:space="0" w:color="auto"/>
        <w:left w:val="none" w:sz="0" w:space="0" w:color="auto"/>
        <w:bottom w:val="none" w:sz="0" w:space="0" w:color="auto"/>
        <w:right w:val="none" w:sz="0" w:space="0" w:color="auto"/>
      </w:divBdr>
    </w:div>
    <w:div w:id="2047438868">
      <w:bodyDiv w:val="1"/>
      <w:marLeft w:val="0"/>
      <w:marRight w:val="0"/>
      <w:marTop w:val="0"/>
      <w:marBottom w:val="0"/>
      <w:divBdr>
        <w:top w:val="none" w:sz="0" w:space="0" w:color="auto"/>
        <w:left w:val="none" w:sz="0" w:space="0" w:color="auto"/>
        <w:bottom w:val="none" w:sz="0" w:space="0" w:color="auto"/>
        <w:right w:val="none" w:sz="0" w:space="0" w:color="auto"/>
      </w:divBdr>
    </w:div>
    <w:div w:id="2078239847">
      <w:bodyDiv w:val="1"/>
      <w:marLeft w:val="0"/>
      <w:marRight w:val="0"/>
      <w:marTop w:val="0"/>
      <w:marBottom w:val="0"/>
      <w:divBdr>
        <w:top w:val="none" w:sz="0" w:space="0" w:color="auto"/>
        <w:left w:val="none" w:sz="0" w:space="0" w:color="auto"/>
        <w:bottom w:val="none" w:sz="0" w:space="0" w:color="auto"/>
        <w:right w:val="none" w:sz="0" w:space="0" w:color="auto"/>
      </w:divBdr>
    </w:div>
    <w:div w:id="2090737157">
      <w:bodyDiv w:val="1"/>
      <w:marLeft w:val="0"/>
      <w:marRight w:val="0"/>
      <w:marTop w:val="0"/>
      <w:marBottom w:val="0"/>
      <w:divBdr>
        <w:top w:val="none" w:sz="0" w:space="0" w:color="auto"/>
        <w:left w:val="none" w:sz="0" w:space="0" w:color="auto"/>
        <w:bottom w:val="none" w:sz="0" w:space="0" w:color="auto"/>
        <w:right w:val="none" w:sz="0" w:space="0" w:color="auto"/>
      </w:divBdr>
    </w:div>
    <w:div w:id="2093772300">
      <w:bodyDiv w:val="1"/>
      <w:marLeft w:val="0"/>
      <w:marRight w:val="0"/>
      <w:marTop w:val="0"/>
      <w:marBottom w:val="0"/>
      <w:divBdr>
        <w:top w:val="none" w:sz="0" w:space="0" w:color="auto"/>
        <w:left w:val="none" w:sz="0" w:space="0" w:color="auto"/>
        <w:bottom w:val="none" w:sz="0" w:space="0" w:color="auto"/>
        <w:right w:val="none" w:sz="0" w:space="0" w:color="auto"/>
      </w:divBdr>
    </w:div>
    <w:div w:id="2100714171">
      <w:bodyDiv w:val="1"/>
      <w:marLeft w:val="0"/>
      <w:marRight w:val="0"/>
      <w:marTop w:val="0"/>
      <w:marBottom w:val="0"/>
      <w:divBdr>
        <w:top w:val="none" w:sz="0" w:space="0" w:color="auto"/>
        <w:left w:val="none" w:sz="0" w:space="0" w:color="auto"/>
        <w:bottom w:val="none" w:sz="0" w:space="0" w:color="auto"/>
        <w:right w:val="none" w:sz="0" w:space="0" w:color="auto"/>
      </w:divBdr>
    </w:div>
    <w:div w:id="2117669495">
      <w:bodyDiv w:val="1"/>
      <w:marLeft w:val="0"/>
      <w:marRight w:val="0"/>
      <w:marTop w:val="0"/>
      <w:marBottom w:val="0"/>
      <w:divBdr>
        <w:top w:val="none" w:sz="0" w:space="0" w:color="auto"/>
        <w:left w:val="none" w:sz="0" w:space="0" w:color="auto"/>
        <w:bottom w:val="none" w:sz="0" w:space="0" w:color="auto"/>
        <w:right w:val="none" w:sz="0" w:space="0" w:color="auto"/>
      </w:divBdr>
    </w:div>
    <w:div w:id="2125614552">
      <w:bodyDiv w:val="1"/>
      <w:marLeft w:val="0"/>
      <w:marRight w:val="0"/>
      <w:marTop w:val="0"/>
      <w:marBottom w:val="0"/>
      <w:divBdr>
        <w:top w:val="none" w:sz="0" w:space="0" w:color="auto"/>
        <w:left w:val="none" w:sz="0" w:space="0" w:color="auto"/>
        <w:bottom w:val="none" w:sz="0" w:space="0" w:color="auto"/>
        <w:right w:val="none" w:sz="0" w:space="0" w:color="auto"/>
      </w:divBdr>
    </w:div>
    <w:div w:id="21310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sante.gouv.fr/offres-services/pgssi-s/espace-de-publication" TargetMode="External"/><Relationship Id="rId26" Type="http://schemas.openxmlformats.org/officeDocument/2006/relationships/hyperlink" Target="https://openid.net/connect/" TargetMode="External"/><Relationship Id="rId21" Type="http://schemas.openxmlformats.org/officeDocument/2006/relationships/hyperlink" Target="https://pfc.eservices.esante.gouv.fr/" TargetMode="External"/><Relationship Id="rId34" Type="http://schemas.openxmlformats.org/officeDocument/2006/relationships/hyperlink" Target="https://cyber.gouv.fr/le-referentiel-general-de-securite-version-20-les-docum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i.gouv.fr/les-api/api-pro-sante-connect" TargetMode="External"/><Relationship Id="rId25" Type="http://schemas.openxmlformats.org/officeDocument/2006/relationships/hyperlink" Target="https://esante.gouv.fr/securite/e-cps/services-raccordes-a-pro-sante-connect" TargetMode="External"/><Relationship Id="rId33" Type="http://schemas.openxmlformats.org/officeDocument/2006/relationships/hyperlink" Target="https://esantegouv.sharepoint.com/sites/GRP-CommunautPSC-Contractualisation/Documents%20partages/General/En%20cours-%20Fichiers%20de%20travail/En%20cours%20-%20Livrables%20&#233;diteurs/ANS_PSC_REFERENTIEL_ESPACE_CONFIANCE_PSC_V1.1_v0.4.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si.gouv.fr/administration/reglementation/confiance-numerique/le-reglement-eidas/" TargetMode="External"/><Relationship Id="rId20" Type="http://schemas.openxmlformats.org/officeDocument/2006/relationships/hyperlink" Target="https://esante.gouv.fr/interoperabilite/mos-nos" TargetMode="External"/><Relationship Id="rId29" Type="http://schemas.openxmlformats.org/officeDocument/2006/relationships/hyperlink" Target="https://esante.gouv.fr/services/referentiels/ci-sis/espace-publication/couche-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dustriels.esante.gouv.fr/produits-et-services/pro-sante-connect/charte-graphique-pro-sante-connect" TargetMode="External"/><Relationship Id="rId32" Type="http://schemas.openxmlformats.org/officeDocument/2006/relationships/hyperlink" Target="https://www.rfc-editor.org/rfc/rfc870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france.gouv.fr/codes/article_lc/LEGIARTI000043497483?init=true&amp;page=1&amp;query=Article+L.1470-3+&amp;searchField=ALL&amp;tab_selection=all" TargetMode="External"/><Relationship Id="rId23" Type="http://schemas.openxmlformats.org/officeDocument/2006/relationships/hyperlink" Target="https://industriels.esante.gouv.fr/produits-et-services/pro-sante-connect/conditions-generale-d-utilisation-pro-sante-connect" TargetMode="External"/><Relationship Id="rId28" Type="http://schemas.openxmlformats.org/officeDocument/2006/relationships/hyperlink" Target="https://openid.net/specs/openid-client-initiated-backchannel-authentication-core-1_0.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sante.gouv.fr/services/referentiels/ci-sis/espace-publication/couche-transport" TargetMode="External"/><Relationship Id="rId31" Type="http://schemas.openxmlformats.org/officeDocument/2006/relationships/hyperlink" Target="https://datatracker.ietf.org/doc/html/draft-ietf-jose-json-web-signa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industriels.esante.gouv.fr/produits-et-services/pro-sante-connect/documentation-technique" TargetMode="External"/><Relationship Id="rId27" Type="http://schemas.openxmlformats.org/officeDocument/2006/relationships/hyperlink" Target="https://openid.net/developers/certified/" TargetMode="External"/><Relationship Id="rId30" Type="http://schemas.openxmlformats.org/officeDocument/2006/relationships/hyperlink" Target="https://industriels.esante.gouv.fr/produits-et-services/pro-sante-connect/referentiel-psc"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ophie\Desktop\PRO%20Sant&#233;%20Connect\S&#233;gur\ANS_PSC_REFERENTIEL_V1.0_0505202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f136a-1771-4609-b7a7-8abb9beda11c">
      <UserInfo>
        <DisplayName>olivier.clatz</DisplayName>
        <AccountId>356</AccountId>
        <AccountType/>
      </UserInfo>
      <UserInfo>
        <DisplayName>CLATZ, Olivier (DNS)</DisplayName>
        <AccountId>345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594D914591C84B89E79FE6522B152E" ma:contentTypeVersion="10" ma:contentTypeDescription="Crée un document." ma:contentTypeScope="" ma:versionID="1f608020c4c7ee09808fb0aa538e0562">
  <xsd:schema xmlns:xsd="http://www.w3.org/2001/XMLSchema" xmlns:xs="http://www.w3.org/2001/XMLSchema" xmlns:p="http://schemas.microsoft.com/office/2006/metadata/properties" xmlns:ns2="cc05c81d-467c-4243-ab5e-d229606ff5bc" xmlns:ns3="24af136a-1771-4609-b7a7-8abb9beda11c" targetNamespace="http://schemas.microsoft.com/office/2006/metadata/properties" ma:root="true" ma:fieldsID="83e8ef8328a21d9d28b0717defe95b8f" ns2:_="" ns3:_="">
    <xsd:import namespace="cc05c81d-467c-4243-ab5e-d229606ff5bc"/>
    <xsd:import namespace="24af136a-1771-4609-b7a7-8abb9beda1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5c81d-467c-4243-ab5e-d229606ff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af136a-1771-4609-b7a7-8abb9beda11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CF6A-600A-4E53-8D06-A234751CFCB9}">
  <ds:schemaRefs>
    <ds:schemaRef ds:uri="http://schemas.microsoft.com/office/2006/metadata/properties"/>
    <ds:schemaRef ds:uri="http://schemas.microsoft.com/office/infopath/2007/PartnerControls"/>
    <ds:schemaRef ds:uri="24af136a-1771-4609-b7a7-8abb9beda11c"/>
  </ds:schemaRefs>
</ds:datastoreItem>
</file>

<file path=customXml/itemProps2.xml><?xml version="1.0" encoding="utf-8"?>
<ds:datastoreItem xmlns:ds="http://schemas.openxmlformats.org/officeDocument/2006/customXml" ds:itemID="{DD2DAF53-AC93-4218-B1EE-421C7281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5c81d-467c-4243-ab5e-d229606ff5bc"/>
    <ds:schemaRef ds:uri="24af136a-1771-4609-b7a7-8abb9beda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3BA08-6088-4DCE-A266-CF58A6FC0740}">
  <ds:schemaRefs>
    <ds:schemaRef ds:uri="http://schemas.microsoft.com/sharepoint/v3/contenttype/forms"/>
  </ds:schemaRefs>
</ds:datastoreItem>
</file>

<file path=customXml/itemProps4.xml><?xml version="1.0" encoding="utf-8"?>
<ds:datastoreItem xmlns:ds="http://schemas.openxmlformats.org/officeDocument/2006/customXml" ds:itemID="{7DBF6D4E-84B2-4D51-86DC-0A14EDC0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ANS_PSC_REFERENTIEL_V1.0_05052021</Template>
  <TotalTime>7</TotalTime>
  <Pages>20</Pages>
  <Words>6994</Words>
  <Characters>38471</Characters>
  <Application>Microsoft Office Word</Application>
  <DocSecurity>0</DocSecurity>
  <Lines>320</Lines>
  <Paragraphs>90</Paragraphs>
  <ScaleCrop>false</ScaleCrop>
  <Company>ASIP</Company>
  <LinksUpToDate>false</LinksUpToDate>
  <CharactersWithSpaces>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Sophie</dc:creator>
  <cp:keywords/>
  <dc:description/>
  <cp:lastModifiedBy>Melanie LEBLOND (EXT)</cp:lastModifiedBy>
  <cp:revision>2518</cp:revision>
  <cp:lastPrinted>2022-04-08T16:05:00Z</cp:lastPrinted>
  <dcterms:created xsi:type="dcterms:W3CDTF">2024-04-12T20:02:00Z</dcterms:created>
  <dcterms:modified xsi:type="dcterms:W3CDTF">2024-06-24T06:37:00Z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itre">
    <vt:lpwstr>Titre du document</vt:lpwstr>
  </property>
  <property fmtid="{D5CDD505-2E9C-101B-9397-08002B2CF9AE}" pid="3" name="_Sous-titre">
    <vt:lpwstr>Sous-titre</vt:lpwstr>
  </property>
  <property fmtid="{D5CDD505-2E9C-101B-9397-08002B2CF9AE}" pid="4" name="_Projet">
    <vt:lpwstr>Nom du projet</vt:lpwstr>
  </property>
  <property fmtid="{D5CDD505-2E9C-101B-9397-08002B2CF9AE}" pid="5" name="_Direction">
    <vt:lpwstr>Nom du pôle/direction</vt:lpwstr>
  </property>
  <property fmtid="{D5CDD505-2E9C-101B-9397-08002B2CF9AE}" pid="6" name="_Version">
    <vt:lpwstr>v0.1</vt:lpwstr>
  </property>
  <property fmtid="{D5CDD505-2E9C-101B-9397-08002B2CF9AE}" pid="7" name="_Statut">
    <vt:lpwstr>En cours</vt:lpwstr>
  </property>
  <property fmtid="{D5CDD505-2E9C-101B-9397-08002B2CF9AE}" pid="8" name="_Classification">
    <vt:lpwstr>Restreinte</vt:lpwstr>
  </property>
  <property fmtid="{D5CDD505-2E9C-101B-9397-08002B2CF9AE}" pid="9" name="*Choix du statut">
    <vt:lpwstr>En cours / En validation / Validé</vt:lpwstr>
  </property>
  <property fmtid="{D5CDD505-2E9C-101B-9397-08002B2CF9AE}" pid="10" name="*Choix classification">
    <vt:lpwstr>Publique / Interne / Restreinte / Confidentielle</vt:lpwstr>
  </property>
  <property fmtid="{D5CDD505-2E9C-101B-9397-08002B2CF9AE}" pid="11" name="ContentTypeId">
    <vt:lpwstr>0x0101005F594D914591C84B89E79FE6522B152E</vt:lpwstr>
  </property>
  <property fmtid="{D5CDD505-2E9C-101B-9397-08002B2CF9AE}" pid="12" name="MediaServiceImageTag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Order">
    <vt:r8>3541400</vt:r8>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ies>
</file>